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AFC07F" w14:textId="3D951388" w:rsidR="00EF1BA0" w:rsidRPr="00A45A4F" w:rsidRDefault="00FB5855" w:rsidP="00A45A4F">
      <w:pPr>
        <w:pStyle w:val="Heading1"/>
        <w:jc w:val="center"/>
        <w:rPr>
          <w:rFonts w:eastAsia="Times New Roman"/>
        </w:rPr>
      </w:pPr>
      <w:bookmarkStart w:id="0" w:name="_Toc97996113"/>
      <w:r>
        <w:rPr>
          <w:rFonts w:eastAsia="Times New Roman"/>
        </w:rPr>
        <w:t>CHƯƠNG 1</w:t>
      </w:r>
      <w:r w:rsidR="00A45A4F">
        <w:rPr>
          <w:rFonts w:eastAsia="Times New Roman"/>
        </w:rPr>
        <w:t xml:space="preserve">: </w:t>
      </w:r>
      <w:r w:rsidR="00005A4D" w:rsidRPr="00725EDB">
        <w:rPr>
          <w:rFonts w:eastAsia="Times New Roman" w:cs="Times New Roman"/>
        </w:rPr>
        <w:t xml:space="preserve">THÔNG TIN CHUNG VỀ </w:t>
      </w:r>
      <w:r w:rsidR="00A45A4F">
        <w:rPr>
          <w:rFonts w:eastAsia="Times New Roman" w:cs="Times New Roman"/>
        </w:rPr>
        <w:t>CƠ SỞ</w:t>
      </w:r>
      <w:bookmarkEnd w:id="0"/>
    </w:p>
    <w:p w14:paraId="6978BED2" w14:textId="0359A273" w:rsidR="00EF1BA0" w:rsidRPr="00725EDB" w:rsidRDefault="005E06A2" w:rsidP="00C03C44">
      <w:pPr>
        <w:pStyle w:val="Heading2"/>
        <w:rPr>
          <w:rFonts w:eastAsia="Times New Roman" w:cs="Times New Roman"/>
        </w:rPr>
      </w:pPr>
      <w:bookmarkStart w:id="1" w:name="_Toc97996114"/>
      <w:r>
        <w:rPr>
          <w:rFonts w:eastAsia="Times New Roman" w:cs="Times New Roman"/>
        </w:rPr>
        <w:t>1</w:t>
      </w:r>
      <w:r w:rsidR="0052149A" w:rsidRPr="00725EDB">
        <w:rPr>
          <w:rFonts w:eastAsia="Times New Roman" w:cs="Times New Roman"/>
        </w:rPr>
        <w:t xml:space="preserve">. </w:t>
      </w:r>
      <w:r>
        <w:rPr>
          <w:rFonts w:eastAsia="Times New Roman" w:cs="Times New Roman"/>
        </w:rPr>
        <w:t>Tên chủ cơ sở</w:t>
      </w:r>
      <w:bookmarkEnd w:id="1"/>
    </w:p>
    <w:p w14:paraId="305F733A" w14:textId="13C8A52A" w:rsidR="00B32283" w:rsidRPr="00725EDB" w:rsidRDefault="00B32283" w:rsidP="00B32283">
      <w:pPr>
        <w:widowControl w:val="0"/>
        <w:rPr>
          <w:rFonts w:cs="Times New Roman"/>
        </w:rPr>
      </w:pPr>
      <w:r w:rsidRPr="00725EDB">
        <w:rPr>
          <w:rFonts w:cs="Times New Roman"/>
        </w:rPr>
        <w:t xml:space="preserve">- </w:t>
      </w:r>
      <w:r w:rsidR="005E06A2">
        <w:rPr>
          <w:rFonts w:cs="Times New Roman"/>
        </w:rPr>
        <w:t>Tên chủ cơ sở</w:t>
      </w:r>
      <w:r w:rsidRPr="00725EDB">
        <w:rPr>
          <w:rFonts w:cs="Times New Roman"/>
          <w:lang w:val="vi-VN"/>
        </w:rPr>
        <w:t xml:space="preserve">: </w:t>
      </w:r>
      <w:r w:rsidRPr="00725EDB">
        <w:rPr>
          <w:rFonts w:cs="Times New Roman"/>
          <w:szCs w:val="28"/>
          <w:lang w:val="vi-VN"/>
        </w:rPr>
        <w:t xml:space="preserve">Công ty </w:t>
      </w:r>
      <w:r w:rsidR="00BF139B">
        <w:rPr>
          <w:rFonts w:cs="Times New Roman"/>
          <w:szCs w:val="28"/>
        </w:rPr>
        <w:t xml:space="preserve">Cổ phần </w:t>
      </w:r>
      <w:r w:rsidR="00113286">
        <w:rPr>
          <w:rFonts w:cs="Times New Roman"/>
          <w:szCs w:val="28"/>
        </w:rPr>
        <w:t>Môi trường Đô thị Quảng Nam</w:t>
      </w:r>
      <w:r w:rsidRPr="00725EDB">
        <w:rPr>
          <w:rFonts w:cs="Times New Roman"/>
          <w:lang w:val="vi-VN"/>
        </w:rPr>
        <w:t>.</w:t>
      </w:r>
    </w:p>
    <w:p w14:paraId="0ADE114A" w14:textId="22BD8BF4" w:rsidR="005E06A2" w:rsidRPr="005E06A2" w:rsidRDefault="005E06A2" w:rsidP="005E06A2">
      <w:pPr>
        <w:widowControl w:val="0"/>
        <w:rPr>
          <w:rFonts w:cs="Times New Roman"/>
          <w:lang w:val="vi-VN"/>
        </w:rPr>
      </w:pPr>
      <w:r w:rsidRPr="00725EDB">
        <w:rPr>
          <w:rFonts w:cs="Times New Roman"/>
        </w:rPr>
        <w:t xml:space="preserve">- </w:t>
      </w:r>
      <w:r w:rsidRPr="00725EDB">
        <w:rPr>
          <w:rFonts w:cs="Times New Roman"/>
          <w:lang w:val="vi-VN"/>
        </w:rPr>
        <w:t xml:space="preserve">Địa chỉ liên hệ: </w:t>
      </w:r>
      <w:r>
        <w:rPr>
          <w:rFonts w:cs="Times New Roman"/>
          <w:szCs w:val="28"/>
        </w:rPr>
        <w:t>781 Phan Chu Trinh, phường Hòa Hương, thành phố Tam Kỳ, tỉnh Quảng Nam.</w:t>
      </w:r>
    </w:p>
    <w:p w14:paraId="58D432BD" w14:textId="4730CFAE" w:rsidR="00B32283" w:rsidRPr="00395769" w:rsidRDefault="00B32283" w:rsidP="00B32283">
      <w:pPr>
        <w:widowControl w:val="0"/>
        <w:rPr>
          <w:rFonts w:cs="Times New Roman"/>
        </w:rPr>
      </w:pPr>
      <w:r w:rsidRPr="00725EDB">
        <w:rPr>
          <w:rFonts w:cs="Times New Roman"/>
        </w:rPr>
        <w:t xml:space="preserve">- Đại </w:t>
      </w:r>
      <w:r w:rsidRPr="00D57B40">
        <w:rPr>
          <w:rFonts w:cs="Times New Roman"/>
        </w:rPr>
        <w:t>diện</w:t>
      </w:r>
      <w:r w:rsidR="00395769">
        <w:rPr>
          <w:rFonts w:cs="Times New Roman"/>
        </w:rPr>
        <w:t xml:space="preserve"> theo pháp luật của chủ cơ sở</w:t>
      </w:r>
      <w:r w:rsidRPr="00D57B40">
        <w:rPr>
          <w:rFonts w:cs="Times New Roman"/>
          <w:lang w:val="vi-VN"/>
        </w:rPr>
        <w:t xml:space="preserve">: </w:t>
      </w:r>
      <w:r w:rsidRPr="00D57B40">
        <w:rPr>
          <w:rFonts w:cs="Times New Roman"/>
          <w:i/>
          <w:lang w:val="vi-VN"/>
        </w:rPr>
        <w:t>(Ông)</w:t>
      </w:r>
      <w:r w:rsidRPr="00D57B40">
        <w:rPr>
          <w:rFonts w:cs="Times New Roman"/>
          <w:lang w:val="vi-VN"/>
        </w:rPr>
        <w:t xml:space="preserve"> </w:t>
      </w:r>
      <w:r w:rsidR="00113286" w:rsidRPr="00D57B40">
        <w:rPr>
          <w:rFonts w:cs="Times New Roman"/>
          <w:szCs w:val="28"/>
        </w:rPr>
        <w:t>Chung Thành Đông</w:t>
      </w:r>
      <w:r w:rsidRPr="00D57B40">
        <w:rPr>
          <w:rFonts w:cs="Times New Roman"/>
          <w:szCs w:val="28"/>
        </w:rPr>
        <w:t>.</w:t>
      </w:r>
      <w:r w:rsidR="00395769">
        <w:rPr>
          <w:rFonts w:cs="Times New Roman"/>
        </w:rPr>
        <w:t xml:space="preserve"> </w:t>
      </w:r>
      <w:r w:rsidRPr="00D57B40">
        <w:rPr>
          <w:rFonts w:cs="Times New Roman"/>
          <w:lang w:val="vi-VN"/>
        </w:rPr>
        <w:t xml:space="preserve">Chức vụ: </w:t>
      </w:r>
      <w:r w:rsidR="00113286" w:rsidRPr="00D57B40">
        <w:rPr>
          <w:rFonts w:cs="Times New Roman"/>
        </w:rPr>
        <w:t xml:space="preserve">Tổng </w:t>
      </w:r>
      <w:r w:rsidRPr="00D57B40">
        <w:rPr>
          <w:rFonts w:cs="Times New Roman"/>
          <w:lang w:val="vi-VN"/>
        </w:rPr>
        <w:t>Giám đốc</w:t>
      </w:r>
      <w:r w:rsidR="00395769">
        <w:rPr>
          <w:rFonts w:cs="Times New Roman"/>
        </w:rPr>
        <w:t>.</w:t>
      </w:r>
    </w:p>
    <w:p w14:paraId="4C6CCF4D" w14:textId="400BD463" w:rsidR="00B32283" w:rsidRPr="00725EDB" w:rsidRDefault="00B32283" w:rsidP="00B32283">
      <w:pPr>
        <w:widowControl w:val="0"/>
        <w:rPr>
          <w:rFonts w:cs="Times New Roman"/>
        </w:rPr>
      </w:pPr>
      <w:r w:rsidRPr="00725EDB">
        <w:rPr>
          <w:rFonts w:cs="Times New Roman"/>
        </w:rPr>
        <w:t xml:space="preserve">- </w:t>
      </w:r>
      <w:r w:rsidRPr="00725EDB">
        <w:rPr>
          <w:rFonts w:cs="Times New Roman"/>
          <w:lang w:val="vi-VN"/>
        </w:rPr>
        <w:t xml:space="preserve">Điện thoại: </w:t>
      </w:r>
      <w:r w:rsidR="00113286">
        <w:rPr>
          <w:rFonts w:cs="Times New Roman"/>
        </w:rPr>
        <w:t>02353.851.274</w:t>
      </w:r>
    </w:p>
    <w:p w14:paraId="0E5A78E4" w14:textId="50522CB5" w:rsidR="00395769" w:rsidRDefault="00395769" w:rsidP="00395769">
      <w:r>
        <w:rPr>
          <w:rFonts w:cs="Times New Roman"/>
          <w:szCs w:val="28"/>
        </w:rPr>
        <w:t xml:space="preserve">- </w:t>
      </w:r>
      <w:r>
        <w:t>Giấy đăng ký doanh nghiệp số 4000108321 đăng ký lần đầu ngày 4/6/2010, đăng ký thay đổi lần thứ 11 ngày 12/02/2020 do Sở Kế hoạch và Đầu tư tỉnh Quảng Nam cấp.</w:t>
      </w:r>
    </w:p>
    <w:p w14:paraId="14A1C138" w14:textId="040F0342" w:rsidR="00345B4E" w:rsidRDefault="00345B4E" w:rsidP="00345B4E">
      <w:pPr>
        <w:pStyle w:val="Heading2"/>
      </w:pPr>
      <w:bookmarkStart w:id="2" w:name="_Toc97996115"/>
      <w:r w:rsidRPr="00725EDB">
        <w:t xml:space="preserve">2. </w:t>
      </w:r>
      <w:r w:rsidR="000E333E">
        <w:t>Tên cơ sở</w:t>
      </w:r>
      <w:bookmarkEnd w:id="2"/>
    </w:p>
    <w:p w14:paraId="0C03ACF6" w14:textId="5AF25F38" w:rsidR="000E333E" w:rsidRDefault="000E333E" w:rsidP="000E333E">
      <w:pPr>
        <w:rPr>
          <w:rFonts w:cs="Times New Roman"/>
          <w:szCs w:val="28"/>
        </w:rPr>
      </w:pPr>
      <w:r>
        <w:t xml:space="preserve">- Địa điểm cơ sở: </w:t>
      </w:r>
      <w:r>
        <w:rPr>
          <w:rFonts w:cs="Times New Roman"/>
          <w:szCs w:val="28"/>
        </w:rPr>
        <w:t>tại đồi Hóc Bứa thôn An Thiện</w:t>
      </w:r>
      <w:r w:rsidR="00E02892">
        <w:rPr>
          <w:rFonts w:cs="Times New Roman"/>
          <w:szCs w:val="28"/>
        </w:rPr>
        <w:t xml:space="preserve"> (nay là thôn An Long)</w:t>
      </w:r>
      <w:r>
        <w:rPr>
          <w:rFonts w:cs="Times New Roman"/>
          <w:szCs w:val="28"/>
        </w:rPr>
        <w:t>, xã Tam Nghĩa, huyện Núi Thành, tỉnh Quảng Nam.</w:t>
      </w:r>
    </w:p>
    <w:p w14:paraId="7B8A05ED" w14:textId="5EC775F6" w:rsidR="00670D92" w:rsidRDefault="00670D92" w:rsidP="000E333E">
      <w:r>
        <w:rPr>
          <w:rFonts w:cs="Times New Roman"/>
          <w:szCs w:val="28"/>
        </w:rPr>
        <w:t xml:space="preserve">- </w:t>
      </w:r>
      <w:r w:rsidRPr="00FC628F">
        <w:rPr>
          <w:lang w:val="vi-VN"/>
        </w:rPr>
        <w:t>Văn bản thẩm định thiết kế xây dựng, các loại giấy phép có liên quan</w:t>
      </w:r>
      <w:r w:rsidRPr="00FC628F">
        <w:t xml:space="preserve"> </w:t>
      </w:r>
      <w:r w:rsidRPr="00FC628F">
        <w:rPr>
          <w:lang w:val="vi-VN"/>
        </w:rPr>
        <w:t>đến môi trường, phê duyệt dự án (nếu có)</w:t>
      </w:r>
      <w:r>
        <w:t>:</w:t>
      </w:r>
    </w:p>
    <w:p w14:paraId="0BF6A8BD" w14:textId="684F00D9" w:rsidR="005A434E" w:rsidRDefault="005A434E" w:rsidP="000E333E">
      <w:r>
        <w:t xml:space="preserve">+ </w:t>
      </w:r>
      <w:r w:rsidR="004B10B2">
        <w:t>Quyết định số 2450/QĐ-UB ngày 30/7/2002 của UBND tỉnh Quảng Nam về việc phê duyệt dự án khả thi đầu tư xây dựng khu chứa và xử lý rác tại Đồi Hóc Bứa, xã Tam Nghĩa, huyện Núi Thành.</w:t>
      </w:r>
    </w:p>
    <w:p w14:paraId="7903E80E" w14:textId="0BEA281B" w:rsidR="006E6F74" w:rsidRDefault="006E6F74" w:rsidP="000E333E">
      <w:r>
        <w:t>+ Quyết định số 2832/QĐ-UBND ngày 05/10/2006 của UBND tỉnh Quảng Nam về việc phê duyệt thiết kế kỹ thuật thi công - dự toán Các hạng mục: Hộc chứa rác; Hệ thống mương, rãnh thu nước; Nhà điều hành; Bể xử lý nước thải; Tường rào; Cây xanh thuộc công trình xây dựng Khu chứa và xử lý rác tại đồi Hốc Bứa, xã Tam Nghĩa, huyện Núi Thành.</w:t>
      </w:r>
    </w:p>
    <w:p w14:paraId="0568434A" w14:textId="744FA3CB" w:rsidR="006E6F74" w:rsidRDefault="00713867" w:rsidP="000E333E">
      <w:r>
        <w:t xml:space="preserve">+ </w:t>
      </w:r>
      <w:r w:rsidR="00E20F9F">
        <w:t>Quyết định số 3677/QĐ-UBND ngày 09/11/2010 của UBND tỉnh Quảng Nam phê duyệt quyết toán dự án hoàn thành Công trình: Khu chứa và xử lý rác thải đồi Hốc Bứa, xã Tam Nghĩa, huyện Núi Thành.</w:t>
      </w:r>
    </w:p>
    <w:p w14:paraId="121CAC63" w14:textId="22E09B7C" w:rsidR="00D54757" w:rsidRDefault="00D54757" w:rsidP="000E333E">
      <w:r>
        <w:t xml:space="preserve">- </w:t>
      </w:r>
      <w:r w:rsidR="00642FAA">
        <w:t>G</w:t>
      </w:r>
      <w:r w:rsidR="00642FAA" w:rsidRPr="00FC628F">
        <w:rPr>
          <w:lang w:val="vi-VN"/>
        </w:rPr>
        <w:t>iấy phép môi trường thành phần</w:t>
      </w:r>
      <w:r w:rsidR="00642FAA">
        <w:t>:</w:t>
      </w:r>
    </w:p>
    <w:p w14:paraId="7A2DEB20" w14:textId="77777777" w:rsidR="007A2523" w:rsidRPr="00725EDB" w:rsidRDefault="007A2523" w:rsidP="007A2523">
      <w:pPr>
        <w:rPr>
          <w:rFonts w:cs="Times New Roman"/>
        </w:rPr>
      </w:pPr>
      <w:r>
        <w:t xml:space="preserve">+ </w:t>
      </w:r>
      <w:r w:rsidRPr="00725EDB">
        <w:rPr>
          <w:rFonts w:cs="Times New Roman"/>
        </w:rPr>
        <w:t xml:space="preserve">Quyết định </w:t>
      </w:r>
      <w:r>
        <w:rPr>
          <w:rFonts w:cs="Times New Roman"/>
        </w:rPr>
        <w:t>của Giám đốc Sở Khoa học, Công nghệ và Môi trường tỉnh Quảng Nam về việc phê duyệt báo cáo đánh giá tác động môi trường Dự án đầu tư xây dựng khu chứa và xử lý rác thải tại xã Tam Nghĩa, huyện Núi Thành, tỉnh Quảng Nam số 87/QĐ-SKHCN&amp;MT ngày 21/7/2003.</w:t>
      </w:r>
    </w:p>
    <w:p w14:paraId="6A21BD8A" w14:textId="77777777" w:rsidR="000C0207" w:rsidRPr="006F4661" w:rsidRDefault="007A2523" w:rsidP="000C0207">
      <w:pPr>
        <w:rPr>
          <w:szCs w:val="26"/>
        </w:rPr>
      </w:pPr>
      <w:r w:rsidRPr="006F4661">
        <w:rPr>
          <w:szCs w:val="26"/>
        </w:rPr>
        <w:t>+ Giấp phép xả thải vào nguồn nước số 1499/GP-UBND ngày 03/6/2020.</w:t>
      </w:r>
    </w:p>
    <w:p w14:paraId="0586E3DF" w14:textId="3ECE6ABB" w:rsidR="00642FAA" w:rsidRPr="00FE6F38" w:rsidRDefault="002F7850" w:rsidP="000C0207">
      <w:pPr>
        <w:rPr>
          <w:rFonts w:cs="Times New Roman"/>
          <w:color w:val="000000" w:themeColor="text1"/>
          <w:szCs w:val="26"/>
        </w:rPr>
      </w:pPr>
      <w:r w:rsidRPr="00FE6F38">
        <w:rPr>
          <w:rFonts w:cs="Times New Roman"/>
          <w:color w:val="000000" w:themeColor="text1"/>
          <w:szCs w:val="26"/>
        </w:rPr>
        <w:t>- Quy mô của cơ sở: Dự án nhóm C</w:t>
      </w:r>
      <w:r w:rsidR="000C0207" w:rsidRPr="00FE6F38">
        <w:rPr>
          <w:rFonts w:cs="Times New Roman"/>
          <w:color w:val="000000" w:themeColor="text1"/>
          <w:szCs w:val="26"/>
        </w:rPr>
        <w:t xml:space="preserve"> (</w:t>
      </w:r>
      <w:r w:rsidR="00FE6F38" w:rsidRPr="00FE6F38">
        <w:rPr>
          <w:rFonts w:cs="Times New Roman"/>
          <w:color w:val="000000" w:themeColor="text1"/>
          <w:szCs w:val="26"/>
        </w:rPr>
        <w:t xml:space="preserve">Theo Điều 10 </w:t>
      </w:r>
      <w:r w:rsidR="000C0207" w:rsidRPr="00FE6F38">
        <w:rPr>
          <w:rFonts w:cs="Times New Roman"/>
          <w:color w:val="000000" w:themeColor="text1"/>
          <w:szCs w:val="26"/>
          <w:shd w:val="clear" w:color="auto" w:fill="FFFFFF"/>
        </w:rPr>
        <w:t>Luật đầu tư công số 39/2019/QH14 ngày 13/6/2019)</w:t>
      </w:r>
      <w:r w:rsidRPr="00FE6F38">
        <w:rPr>
          <w:rFonts w:cs="Times New Roman"/>
          <w:color w:val="000000" w:themeColor="text1"/>
          <w:szCs w:val="26"/>
        </w:rPr>
        <w:t>.</w:t>
      </w:r>
    </w:p>
    <w:p w14:paraId="1F4F50CF" w14:textId="5DF47556" w:rsidR="007D6449" w:rsidRPr="00956556" w:rsidRDefault="007622C0" w:rsidP="00956556">
      <w:pPr>
        <w:rPr>
          <w:b/>
          <w:lang w:val="vi-VN"/>
        </w:rPr>
      </w:pPr>
      <w:bookmarkStart w:id="3" w:name="bookmark402"/>
      <w:r w:rsidRPr="00B22E9D">
        <w:rPr>
          <w:b/>
          <w:lang w:val="vi-VN"/>
        </w:rPr>
        <w:t>3</w:t>
      </w:r>
      <w:bookmarkEnd w:id="3"/>
      <w:r w:rsidRPr="00B22E9D">
        <w:rPr>
          <w:b/>
          <w:lang w:val="vi-VN"/>
        </w:rPr>
        <w:t>. Công suất, công nghệ, sản phẩm sản xuất của cơ sở:</w:t>
      </w:r>
    </w:p>
    <w:p w14:paraId="4353DA70" w14:textId="77777777" w:rsidR="0076353A" w:rsidRDefault="007622C0" w:rsidP="007622C0">
      <w:pPr>
        <w:rPr>
          <w:b/>
          <w:lang w:val="vi-VN"/>
        </w:rPr>
      </w:pPr>
      <w:bookmarkStart w:id="4" w:name="bookmark403"/>
      <w:r w:rsidRPr="00B22E9D">
        <w:rPr>
          <w:b/>
          <w:lang w:val="vi-VN"/>
        </w:rPr>
        <w:t>3</w:t>
      </w:r>
      <w:bookmarkEnd w:id="4"/>
      <w:r w:rsidRPr="00B22E9D">
        <w:rPr>
          <w:b/>
          <w:lang w:val="vi-VN"/>
        </w:rPr>
        <w:t xml:space="preserve">.1. Công suất hoạt động của cơ sở: </w:t>
      </w:r>
    </w:p>
    <w:p w14:paraId="7F9A1D92" w14:textId="77777777" w:rsidR="00956556" w:rsidRDefault="00956556" w:rsidP="007622C0">
      <w:r>
        <w:t>- Công suất chôn lấp: khoảng 30.000 tấn rác thải mỗi năm.</w:t>
      </w:r>
    </w:p>
    <w:p w14:paraId="6CE254C8" w14:textId="5AC20DF8" w:rsidR="007622C0" w:rsidRPr="00DE303C" w:rsidRDefault="00956556" w:rsidP="007622C0">
      <w:pPr>
        <w:rPr>
          <w:color w:val="000000" w:themeColor="text1"/>
          <w:lang w:val="vi-VN"/>
        </w:rPr>
      </w:pPr>
      <w:r w:rsidRPr="00DE303C">
        <w:rPr>
          <w:color w:val="000000" w:themeColor="text1"/>
        </w:rPr>
        <w:t xml:space="preserve">- </w:t>
      </w:r>
      <w:r w:rsidR="0076353A" w:rsidRPr="00DE303C">
        <w:rPr>
          <w:color w:val="000000" w:themeColor="text1"/>
        </w:rPr>
        <w:t xml:space="preserve">Công suất hoạt động hiện tại của dự án: </w:t>
      </w:r>
      <w:r w:rsidR="00DE303C" w:rsidRPr="00DE303C">
        <w:rPr>
          <w:color w:val="000000" w:themeColor="text1"/>
        </w:rPr>
        <w:t>26.400 tấn/01 năm.</w:t>
      </w:r>
      <w:r w:rsidR="007622C0" w:rsidRPr="00DE303C">
        <w:rPr>
          <w:color w:val="000000" w:themeColor="text1"/>
          <w:lang w:val="vi-VN"/>
        </w:rPr>
        <w:tab/>
      </w:r>
    </w:p>
    <w:p w14:paraId="608BC835" w14:textId="77777777" w:rsidR="00956556" w:rsidRDefault="007622C0" w:rsidP="007622C0">
      <w:pPr>
        <w:rPr>
          <w:b/>
          <w:lang w:val="vi-VN"/>
        </w:rPr>
      </w:pPr>
      <w:bookmarkStart w:id="5" w:name="bookmark404"/>
      <w:r w:rsidRPr="00B22E9D">
        <w:rPr>
          <w:b/>
          <w:lang w:val="vi-VN"/>
        </w:rPr>
        <w:lastRenderedPageBreak/>
        <w:t>3</w:t>
      </w:r>
      <w:bookmarkEnd w:id="5"/>
      <w:r w:rsidRPr="00B22E9D">
        <w:rPr>
          <w:b/>
          <w:lang w:val="vi-VN"/>
        </w:rPr>
        <w:t xml:space="preserve">.2. Công nghệ sản xuất của cơ sở: </w:t>
      </w:r>
    </w:p>
    <w:p w14:paraId="41DB7969" w14:textId="52816E81" w:rsidR="007622C0" w:rsidRPr="00B22E9D" w:rsidRDefault="00956556" w:rsidP="007622C0">
      <w:pPr>
        <w:rPr>
          <w:b/>
          <w:lang w:val="vi-VN"/>
        </w:rPr>
      </w:pPr>
      <w:r>
        <w:t>- Công nghệ xử lý chất thải rắn: Công nghệ chôn lấp hợp vệ sinh.</w:t>
      </w:r>
    </w:p>
    <w:p w14:paraId="064648A6" w14:textId="77777777" w:rsidR="00956556" w:rsidRDefault="007622C0" w:rsidP="007622C0">
      <w:pPr>
        <w:rPr>
          <w:b/>
          <w:lang w:val="vi-VN"/>
        </w:rPr>
      </w:pPr>
      <w:bookmarkStart w:id="6" w:name="bookmark405"/>
      <w:r w:rsidRPr="00B22E9D">
        <w:rPr>
          <w:b/>
          <w:lang w:val="vi-VN"/>
        </w:rPr>
        <w:t>3</w:t>
      </w:r>
      <w:bookmarkEnd w:id="6"/>
      <w:r w:rsidRPr="00B22E9D">
        <w:rPr>
          <w:b/>
          <w:lang w:val="vi-VN"/>
        </w:rPr>
        <w:t>.3. Sản phẩm của cơ sở:</w:t>
      </w:r>
    </w:p>
    <w:p w14:paraId="698FA62C" w14:textId="77777777" w:rsidR="00FA466C" w:rsidRPr="00FA466C" w:rsidRDefault="00956556" w:rsidP="00956556">
      <w:pPr>
        <w:rPr>
          <w:color w:val="000000" w:themeColor="text1"/>
        </w:rPr>
      </w:pPr>
      <w:r w:rsidRPr="00FA466C">
        <w:rPr>
          <w:color w:val="000000" w:themeColor="text1"/>
        </w:rPr>
        <w:t xml:space="preserve">- Sản phẩm của dự án: Xử lý chất thải rắn sinh hoạt trên địa bàn </w:t>
      </w:r>
      <w:r w:rsidR="00FA466C" w:rsidRPr="00FA466C">
        <w:rPr>
          <w:color w:val="000000" w:themeColor="text1"/>
        </w:rPr>
        <w:t xml:space="preserve">huyện Núi Thành, </w:t>
      </w:r>
      <w:r w:rsidRPr="00FA466C">
        <w:rPr>
          <w:color w:val="000000" w:themeColor="text1"/>
        </w:rPr>
        <w:t>tỉnh Quảng Nam</w:t>
      </w:r>
      <w:r w:rsidR="00FA466C" w:rsidRPr="00FA466C">
        <w:rPr>
          <w:color w:val="000000" w:themeColor="text1"/>
        </w:rPr>
        <w:t>.</w:t>
      </w:r>
    </w:p>
    <w:p w14:paraId="39D7DA82" w14:textId="0DDC0CFD" w:rsidR="007622C0" w:rsidRDefault="007622C0" w:rsidP="007622C0">
      <w:pPr>
        <w:rPr>
          <w:b/>
        </w:rPr>
      </w:pPr>
      <w:bookmarkStart w:id="7" w:name="bookmark406"/>
      <w:r w:rsidRPr="00B22E9D">
        <w:rPr>
          <w:b/>
          <w:lang w:val="vi-VN"/>
        </w:rPr>
        <w:t>4</w:t>
      </w:r>
      <w:bookmarkEnd w:id="7"/>
      <w:r w:rsidRPr="00B22E9D">
        <w:rPr>
          <w:b/>
          <w:lang w:val="vi-VN"/>
        </w:rPr>
        <w:t xml:space="preserve">. Nguyên liệu, nhiên liệu, vật liệu, phế liệu, điện năng, hóa chất sử dụng, nguồn cung cấp điện, nước của cơ sở: </w:t>
      </w:r>
    </w:p>
    <w:p w14:paraId="19C18DB0" w14:textId="1CAE0351" w:rsidR="00956556" w:rsidRPr="00DE303C" w:rsidRDefault="002B1FA2" w:rsidP="007622C0">
      <w:pPr>
        <w:rPr>
          <w:color w:val="000000" w:themeColor="text1"/>
        </w:rPr>
      </w:pPr>
      <w:r w:rsidRPr="00DE303C">
        <w:rPr>
          <w:color w:val="000000" w:themeColor="text1"/>
        </w:rPr>
        <w:t>- Nguyên liệu:</w:t>
      </w:r>
      <w:r w:rsidR="00603DFF" w:rsidRPr="00DE303C">
        <w:rPr>
          <w:color w:val="000000" w:themeColor="text1"/>
        </w:rPr>
        <w:t xml:space="preserve"> </w:t>
      </w:r>
      <w:r w:rsidR="008A4008" w:rsidRPr="00DE303C">
        <w:rPr>
          <w:color w:val="000000" w:themeColor="text1"/>
        </w:rPr>
        <w:t xml:space="preserve">Rác thải sinh hoạt khối lượng khoảng </w:t>
      </w:r>
      <w:r w:rsidR="00DE303C" w:rsidRPr="00DE303C">
        <w:rPr>
          <w:color w:val="000000" w:themeColor="text1"/>
        </w:rPr>
        <w:t>72</w:t>
      </w:r>
      <w:r w:rsidR="008A4008" w:rsidRPr="00DE303C">
        <w:rPr>
          <w:color w:val="000000" w:themeColor="text1"/>
        </w:rPr>
        <w:t xml:space="preserve"> Tấn/ngày.</w:t>
      </w:r>
    </w:p>
    <w:p w14:paraId="04FEDBD4" w14:textId="6296AEAB" w:rsidR="002B1FA2" w:rsidRPr="002A2748" w:rsidRDefault="002B1FA2" w:rsidP="007622C0">
      <w:pPr>
        <w:rPr>
          <w:color w:val="000000" w:themeColor="text1"/>
        </w:rPr>
      </w:pPr>
      <w:r w:rsidRPr="002A2748">
        <w:rPr>
          <w:color w:val="000000" w:themeColor="text1"/>
        </w:rPr>
        <w:t>- Nhiên liệu:</w:t>
      </w:r>
      <w:r w:rsidR="008A4008" w:rsidRPr="002A2748">
        <w:rPr>
          <w:color w:val="000000" w:themeColor="text1"/>
        </w:rPr>
        <w:t xml:space="preserve"> </w:t>
      </w:r>
      <w:r w:rsidR="00AF309C" w:rsidRPr="002A2748">
        <w:rPr>
          <w:color w:val="000000" w:themeColor="text1"/>
        </w:rPr>
        <w:t>Dầu DO sử dụng trong máy ủi máy đầm, máy xúc tại bãi chôn lấ</w:t>
      </w:r>
      <w:r w:rsidR="002A2748" w:rsidRPr="002A2748">
        <w:rPr>
          <w:color w:val="000000" w:themeColor="text1"/>
        </w:rPr>
        <w:t>p.</w:t>
      </w:r>
    </w:p>
    <w:p w14:paraId="5A7BEF36" w14:textId="77777777" w:rsidR="00E350FA" w:rsidRPr="004F0697" w:rsidRDefault="002B1FA2" w:rsidP="007622C0">
      <w:pPr>
        <w:rPr>
          <w:color w:val="000000" w:themeColor="text1"/>
        </w:rPr>
      </w:pPr>
      <w:r w:rsidRPr="004F0697">
        <w:rPr>
          <w:color w:val="000000" w:themeColor="text1"/>
        </w:rPr>
        <w:t>- Vật liệu:</w:t>
      </w:r>
      <w:r w:rsidR="00AF309C" w:rsidRPr="004F0697">
        <w:rPr>
          <w:color w:val="000000" w:themeColor="text1"/>
        </w:rPr>
        <w:t xml:space="preserve"> </w:t>
      </w:r>
    </w:p>
    <w:p w14:paraId="0D813735" w14:textId="27517837" w:rsidR="002B1FA2" w:rsidRPr="004F0697" w:rsidRDefault="00E350FA" w:rsidP="007622C0">
      <w:pPr>
        <w:rPr>
          <w:rFonts w:cs="Times New Roman"/>
          <w:color w:val="000000" w:themeColor="text1"/>
          <w:szCs w:val="26"/>
        </w:rPr>
      </w:pPr>
      <w:r w:rsidRPr="004F0697">
        <w:rPr>
          <w:color w:val="000000" w:themeColor="text1"/>
        </w:rPr>
        <w:t xml:space="preserve">+ </w:t>
      </w:r>
      <w:r w:rsidR="00AF309C" w:rsidRPr="004F0697">
        <w:rPr>
          <w:color w:val="000000" w:themeColor="text1"/>
        </w:rPr>
        <w:t xml:space="preserve">Ống thông hơi nhựa PVC đường kính </w:t>
      </w:r>
      <m:oMath>
        <m:r>
          <w:rPr>
            <w:rFonts w:ascii="Cambria Math" w:hAnsi="Cambria Math" w:cs="Times New Roman"/>
            <w:color w:val="000000" w:themeColor="text1"/>
            <w:szCs w:val="26"/>
          </w:rPr>
          <m:t>∅</m:t>
        </m:r>
      </m:oMath>
      <w:r w:rsidR="00AF309C" w:rsidRPr="004F0697">
        <w:rPr>
          <w:rFonts w:cs="Times New Roman"/>
          <w:color w:val="000000" w:themeColor="text1"/>
          <w:szCs w:val="26"/>
        </w:rPr>
        <w:t>100mm</w:t>
      </w:r>
      <w:r w:rsidRPr="004F0697">
        <w:rPr>
          <w:rFonts w:cs="Times New Roman"/>
          <w:color w:val="000000" w:themeColor="text1"/>
          <w:szCs w:val="26"/>
        </w:rPr>
        <w:t xml:space="preserve"> chiều dài </w:t>
      </w:r>
      <w:r w:rsidR="00FA30BC" w:rsidRPr="004F0697">
        <w:rPr>
          <w:rFonts w:cs="Times New Roman"/>
          <w:color w:val="000000" w:themeColor="text1"/>
          <w:szCs w:val="26"/>
        </w:rPr>
        <w:t>750</w:t>
      </w:r>
      <w:r w:rsidRPr="004F0697">
        <w:rPr>
          <w:rFonts w:cs="Times New Roman"/>
          <w:color w:val="000000" w:themeColor="text1"/>
          <w:szCs w:val="26"/>
        </w:rPr>
        <w:t xml:space="preserve">m. </w:t>
      </w:r>
    </w:p>
    <w:p w14:paraId="14BFF4B2" w14:textId="3CF3214D" w:rsidR="00E350FA" w:rsidRPr="004F0697" w:rsidRDefault="00E350FA" w:rsidP="007622C0">
      <w:pPr>
        <w:rPr>
          <w:rFonts w:cs="Times New Roman"/>
          <w:color w:val="000000" w:themeColor="text1"/>
          <w:lang w:val="de-DE"/>
        </w:rPr>
      </w:pPr>
      <w:r w:rsidRPr="004F0697">
        <w:rPr>
          <w:rFonts w:cs="Times New Roman"/>
          <w:color w:val="000000" w:themeColor="text1"/>
          <w:szCs w:val="26"/>
        </w:rPr>
        <w:t xml:space="preserve">+ Đường ống thu gom nước thải sinh hoạt: Ống nhựa PVC </w:t>
      </w:r>
      <m:oMath>
        <m:r>
          <w:rPr>
            <w:rFonts w:ascii="Cambria Math" w:hAnsi="Cambria Math" w:cs="Times New Roman"/>
            <w:color w:val="000000" w:themeColor="text1"/>
          </w:rPr>
          <m:t xml:space="preserve">∅ </m:t>
        </m:r>
      </m:oMath>
      <w:r w:rsidRPr="004F0697">
        <w:rPr>
          <w:rFonts w:cs="Times New Roman"/>
          <w:color w:val="000000" w:themeColor="text1"/>
          <w:lang w:val="de-DE"/>
        </w:rPr>
        <w:t>40 mm, dài 120m.</w:t>
      </w:r>
    </w:p>
    <w:p w14:paraId="061A6075" w14:textId="26EFBEBC" w:rsidR="00E350FA" w:rsidRPr="004F0697" w:rsidRDefault="00E350FA" w:rsidP="007622C0">
      <w:pPr>
        <w:rPr>
          <w:color w:val="000000" w:themeColor="text1"/>
          <w:szCs w:val="26"/>
        </w:rPr>
      </w:pPr>
      <w:r w:rsidRPr="004F0697">
        <w:rPr>
          <w:rFonts w:cs="Times New Roman"/>
          <w:color w:val="000000" w:themeColor="text1"/>
          <w:lang w:val="de-DE"/>
        </w:rPr>
        <w:t xml:space="preserve">+ Cống qua đê thu nước rỉ rác bằng bê tông ly tâm </w:t>
      </w:r>
      <w:r w:rsidRPr="004F0697">
        <w:rPr>
          <w:color w:val="000000" w:themeColor="text1"/>
          <w:szCs w:val="26"/>
        </w:rPr>
        <w:t>Ø800mm, tổng chiều dài cống 60m, mố đỡ và nối ống xây đá hộc, khoảng cách 2,0m.</w:t>
      </w:r>
    </w:p>
    <w:p w14:paraId="0852705B" w14:textId="2353EBBB" w:rsidR="00B569C8" w:rsidRPr="004F0697" w:rsidRDefault="00B569C8" w:rsidP="007622C0">
      <w:pPr>
        <w:rPr>
          <w:color w:val="000000" w:themeColor="text1"/>
          <w:szCs w:val="26"/>
        </w:rPr>
      </w:pPr>
      <w:r w:rsidRPr="004F0697">
        <w:rPr>
          <w:color w:val="000000" w:themeColor="text1"/>
          <w:szCs w:val="26"/>
        </w:rPr>
        <w:t>+ Tấm cao lanh dày 0,2-03m phủ</w:t>
      </w:r>
      <w:r w:rsidR="00AF749D" w:rsidRPr="004F0697">
        <w:rPr>
          <w:color w:val="000000" w:themeColor="text1"/>
          <w:szCs w:val="26"/>
        </w:rPr>
        <w:t xml:space="preserve"> lên đáy diện</w:t>
      </w:r>
      <w:r w:rsidRPr="004F0697">
        <w:rPr>
          <w:color w:val="000000" w:themeColor="text1"/>
          <w:szCs w:val="26"/>
        </w:rPr>
        <w:t xml:space="preserve"> tích ô chứa rác để nước rác</w:t>
      </w:r>
      <w:r w:rsidR="00AE4B47" w:rsidRPr="004F0697">
        <w:rPr>
          <w:color w:val="000000" w:themeColor="text1"/>
          <w:szCs w:val="26"/>
        </w:rPr>
        <w:t xml:space="preserve"> không</w:t>
      </w:r>
      <w:r w:rsidRPr="004F0697">
        <w:rPr>
          <w:color w:val="000000" w:themeColor="text1"/>
          <w:szCs w:val="26"/>
        </w:rPr>
        <w:t xml:space="preserve"> thấm ra ngoài. </w:t>
      </w:r>
    </w:p>
    <w:p w14:paraId="6E210FDD" w14:textId="61116BA5" w:rsidR="0054253A" w:rsidRPr="004F0697" w:rsidRDefault="0054253A" w:rsidP="007622C0">
      <w:pPr>
        <w:rPr>
          <w:color w:val="000000" w:themeColor="text1"/>
          <w:szCs w:val="26"/>
        </w:rPr>
      </w:pPr>
      <w:r w:rsidRPr="004F0697">
        <w:rPr>
          <w:color w:val="000000" w:themeColor="text1"/>
          <w:szCs w:val="26"/>
        </w:rPr>
        <w:t xml:space="preserve">- Điện năng: </w:t>
      </w:r>
      <w:r w:rsidR="00FE6F38" w:rsidRPr="004F0697">
        <w:rPr>
          <w:color w:val="000000" w:themeColor="text1"/>
          <w:szCs w:val="26"/>
        </w:rPr>
        <w:t>Sử dụng máy phát điện.</w:t>
      </w:r>
    </w:p>
    <w:p w14:paraId="7A00F309" w14:textId="5250EA17" w:rsidR="005071A8" w:rsidRPr="004F0697" w:rsidRDefault="005071A8" w:rsidP="007622C0">
      <w:pPr>
        <w:rPr>
          <w:color w:val="000000" w:themeColor="text1"/>
          <w:szCs w:val="26"/>
        </w:rPr>
      </w:pPr>
      <w:r w:rsidRPr="004F0697">
        <w:rPr>
          <w:color w:val="000000" w:themeColor="text1"/>
          <w:szCs w:val="26"/>
        </w:rPr>
        <w:t xml:space="preserve">- Hóa chất sử dụng: vôi, </w:t>
      </w:r>
      <w:r w:rsidR="00FE6F38" w:rsidRPr="004F0697">
        <w:rPr>
          <w:color w:val="000000" w:themeColor="text1"/>
          <w:szCs w:val="26"/>
        </w:rPr>
        <w:t xml:space="preserve">bokashi, EM thứ cấp, thuốc diệt ruồi, </w:t>
      </w:r>
      <w:r w:rsidRPr="004F0697">
        <w:rPr>
          <w:color w:val="000000" w:themeColor="text1"/>
          <w:szCs w:val="26"/>
        </w:rPr>
        <w:t xml:space="preserve">clo, </w:t>
      </w:r>
      <w:r w:rsidR="00DE5EDD" w:rsidRPr="004F0697">
        <w:rPr>
          <w:color w:val="000000" w:themeColor="text1"/>
          <w:szCs w:val="26"/>
        </w:rPr>
        <w:t>…</w:t>
      </w:r>
    </w:p>
    <w:p w14:paraId="7A2BAC6A" w14:textId="1F8D5D4E" w:rsidR="00DE5EDD" w:rsidRPr="004F0697" w:rsidRDefault="00DE5EDD" w:rsidP="007622C0">
      <w:pPr>
        <w:rPr>
          <w:color w:val="000000" w:themeColor="text1"/>
        </w:rPr>
      </w:pPr>
      <w:r w:rsidRPr="004F0697">
        <w:rPr>
          <w:color w:val="000000" w:themeColor="text1"/>
          <w:szCs w:val="26"/>
        </w:rPr>
        <w:t xml:space="preserve">- Nguồn cung cấp nước: Hiện tại công nhân làm việc tại dự án là người địa phương có điều kiện tự túc ăn ở nên nước sử dụng tại dự án là nước giếng do công nhân chở từ nhà lên đổ vào bể chứa. </w:t>
      </w:r>
    </w:p>
    <w:p w14:paraId="0B17E839" w14:textId="10AA5992" w:rsidR="007622C0" w:rsidRPr="008E00C7" w:rsidRDefault="00947D7A" w:rsidP="008E00C7">
      <w:pPr>
        <w:rPr>
          <w:b/>
          <w:szCs w:val="26"/>
        </w:rPr>
      </w:pPr>
      <w:r>
        <w:rPr>
          <w:b/>
        </w:rPr>
        <w:t>5</w:t>
      </w:r>
      <w:r w:rsidR="007622C0" w:rsidRPr="00B22E9D">
        <w:rPr>
          <w:b/>
          <w:lang w:val="vi-VN"/>
        </w:rPr>
        <w:t>. Các thông tin khác liên quan đến cơ sở (nếu có):</w:t>
      </w:r>
    </w:p>
    <w:p w14:paraId="3BA9B7FD" w14:textId="52064B94" w:rsidR="0098137A" w:rsidRPr="00CC3B99" w:rsidRDefault="0098137A" w:rsidP="0098137A">
      <w:pPr>
        <w:rPr>
          <w:rFonts w:cs="Times New Roman"/>
        </w:rPr>
      </w:pPr>
      <w:r w:rsidRPr="00CC3B99">
        <w:rPr>
          <w:rFonts w:cs="Times New Roman"/>
        </w:rPr>
        <w:t>- Thời gian xây dựng</w:t>
      </w:r>
      <w:r w:rsidR="008E00C7">
        <w:rPr>
          <w:rFonts w:cs="Times New Roman"/>
        </w:rPr>
        <w:t xml:space="preserve"> dự án đầu tư khu chứa và xử lý rác thải tại xã Tam Nghĩa, huyện Núi Thành, tỉnh Quảng Nam</w:t>
      </w:r>
      <w:r w:rsidRPr="00CC3B99">
        <w:rPr>
          <w:rFonts w:cs="Times New Roman"/>
        </w:rPr>
        <w:t>: Ngày 15 tháng 05 năm 2005.</w:t>
      </w:r>
    </w:p>
    <w:p w14:paraId="7904330F" w14:textId="77777777" w:rsidR="0098137A" w:rsidRPr="00CC3B99" w:rsidRDefault="0098137A" w:rsidP="0098137A">
      <w:r w:rsidRPr="00CC3B99">
        <w:rPr>
          <w:rFonts w:cs="Times New Roman"/>
        </w:rPr>
        <w:t>- Thời gian hoàn thành xây dựng: Ngày 15 tháng 03 năm 2010.</w:t>
      </w:r>
    </w:p>
    <w:p w14:paraId="2735D3F3" w14:textId="58F987FB" w:rsidR="00036599" w:rsidRDefault="00C11EA6" w:rsidP="00345B4E">
      <w:r>
        <w:t>Quy mô dự án:</w:t>
      </w:r>
    </w:p>
    <w:p w14:paraId="49C9ACDD" w14:textId="77E27F06" w:rsidR="00C11EA6" w:rsidRDefault="00C11EA6" w:rsidP="00345B4E">
      <w:r>
        <w:t>- Diện tích 15 ha kể cả vùng đệm và các công trình phụ trợ.</w:t>
      </w:r>
    </w:p>
    <w:p w14:paraId="1856B603" w14:textId="51914E3B" w:rsidR="002A4E89" w:rsidRDefault="002A4E89" w:rsidP="00345B4E">
      <w:r>
        <w:t>- Công suất chôn lấp: khoảng 30.000 tấn rác thải mỗi năm.</w:t>
      </w:r>
    </w:p>
    <w:p w14:paraId="4E730FAA" w14:textId="648C4496" w:rsidR="002A4E89" w:rsidRDefault="002A4E89" w:rsidP="00345B4E">
      <w:r>
        <w:t>Nội dung đầu tư dự án gồm:</w:t>
      </w:r>
    </w:p>
    <w:p w14:paraId="2F2CCB9E" w14:textId="4C69F1B5" w:rsidR="002A4E89" w:rsidRDefault="002A4E89" w:rsidP="00345B4E">
      <w:r>
        <w:t>- Đường vào bãi xử lý rác: dài 2.000m, mặt cắt đường 6m (0,5 + 5 + 0,5) cấp phối đ</w:t>
      </w:r>
      <w:r w:rsidR="00D57B40">
        <w:t>á</w:t>
      </w:r>
      <w:r>
        <w:t xml:space="preserve"> dăm dày 30cm.</w:t>
      </w:r>
    </w:p>
    <w:p w14:paraId="7648A22C" w14:textId="659699FD" w:rsidR="002A4E89" w:rsidRDefault="002A4E89" w:rsidP="00345B4E">
      <w:r>
        <w:t xml:space="preserve">- Hộc chứa rác: gồm </w:t>
      </w:r>
      <w:r w:rsidR="00F1670A">
        <w:t>2</w:t>
      </w:r>
      <w:r>
        <w:t xml:space="preserve"> hộ</w:t>
      </w:r>
      <w:r w:rsidR="00F1670A">
        <w:t>c; tổng diện tích lòng hộc chứa rác (2 hộc) 20.136m</w:t>
      </w:r>
      <w:r w:rsidR="00F1670A" w:rsidRPr="00F1670A">
        <w:rPr>
          <w:vertAlign w:val="superscript"/>
        </w:rPr>
        <w:t>2</w:t>
      </w:r>
      <w:r w:rsidR="00F1670A">
        <w:t>, hệ số mái dốc đê bao quanh hộc</w:t>
      </w:r>
      <w:r>
        <w:t xml:space="preserve"> m = 1, chiều cao </w:t>
      </w:r>
      <w:r w:rsidR="00F1670A">
        <w:t xml:space="preserve">trung bình từ đáy hố đến mặt đê </w:t>
      </w:r>
      <w:r>
        <w:t xml:space="preserve">h = </w:t>
      </w:r>
      <w:r w:rsidR="00F1670A">
        <w:t>5,5</w:t>
      </w:r>
      <w:r>
        <w:t xml:space="preserve">m, </w:t>
      </w:r>
      <w:r w:rsidR="00F1670A">
        <w:t>dung tích chứa rác tổng cộng của 2 hộc 110.748m</w:t>
      </w:r>
      <w:r w:rsidR="00F1670A">
        <w:rPr>
          <w:vertAlign w:val="superscript"/>
        </w:rPr>
        <w:t>3</w:t>
      </w:r>
      <w:r w:rsidR="00F1670A">
        <w:t>, độ dốc thoát nước đáy hộc i = 1%.</w:t>
      </w:r>
    </w:p>
    <w:p w14:paraId="395FC6E9" w14:textId="297AE8FE" w:rsidR="002A4E89" w:rsidRPr="00373783" w:rsidRDefault="002A4E89" w:rsidP="00345B4E">
      <w:r>
        <w:t>- Hệ thống đê bao</w:t>
      </w:r>
      <w:r w:rsidR="007C26EC">
        <w:t xml:space="preserve">: Tổng chiều dài </w:t>
      </w:r>
      <w:r w:rsidR="002F236B">
        <w:t>đê bao 805,06m, đê giữa 68,42m</w:t>
      </w:r>
      <w:r w:rsidR="007C26EC">
        <w:t xml:space="preserve">, bề rộng mặt đê 10m, chiều cao đê </w:t>
      </w:r>
      <w:r w:rsidR="00373783">
        <w:t>bình quân 5,5m</w:t>
      </w:r>
      <w:r w:rsidR="007C26EC">
        <w:t xml:space="preserve">, hệ số mái đê m = 1, </w:t>
      </w:r>
      <w:r w:rsidR="00373783">
        <w:t xml:space="preserve">kết cấu đê đắp đất cấp phối đồi đầm chặt </w:t>
      </w:r>
      <m:oMath>
        <m:r>
          <w:rPr>
            <w:rFonts w:ascii="Cambria Math" w:hAnsi="Cambria Math"/>
          </w:rPr>
          <m:t>γ</m:t>
        </m:r>
      </m:oMath>
      <w:r w:rsidR="00373783">
        <w:t xml:space="preserve"> &gt; 1,60 t/m</w:t>
      </w:r>
      <w:r w:rsidR="00373783">
        <w:rPr>
          <w:vertAlign w:val="superscript"/>
        </w:rPr>
        <w:t>3</w:t>
      </w:r>
      <w:r w:rsidR="00373783">
        <w:t>.</w:t>
      </w:r>
    </w:p>
    <w:p w14:paraId="2448E24C" w14:textId="271D32A8" w:rsidR="00345B4E" w:rsidRDefault="00110E20" w:rsidP="003B6E48">
      <w:pPr>
        <w:rPr>
          <w:rFonts w:cs="Times New Roman"/>
        </w:rPr>
      </w:pPr>
      <w:r>
        <w:rPr>
          <w:rFonts w:cs="Times New Roman"/>
        </w:rPr>
        <w:lastRenderedPageBreak/>
        <w:t xml:space="preserve">- Hệ thống </w:t>
      </w:r>
      <w:r w:rsidR="00B4620F">
        <w:rPr>
          <w:rFonts w:cs="Times New Roman"/>
        </w:rPr>
        <w:t xml:space="preserve">thu </w:t>
      </w:r>
      <w:r>
        <w:rPr>
          <w:rFonts w:cs="Times New Roman"/>
        </w:rPr>
        <w:t>thoát nước và xử lý nước thải:</w:t>
      </w:r>
    </w:p>
    <w:p w14:paraId="1AE60132" w14:textId="09196F9E" w:rsidR="00247245" w:rsidRDefault="00247245" w:rsidP="003B6E48">
      <w:pPr>
        <w:rPr>
          <w:rFonts w:cs="Times New Roman"/>
        </w:rPr>
      </w:pPr>
      <w:r>
        <w:rPr>
          <w:rFonts w:cs="Times New Roman"/>
        </w:rPr>
        <w:t xml:space="preserve">+ Rãnh xương cá thu nước rác: tổng chiều dài 1.552,0m. Rãnh thu nước rác về hố ga và mương nhánh thu gom nước rác. Kết cấu rãnh đáy bê tông đá dăm, thành xây gạch đặc, đan đậy bê tông chừa lỗ thu nước, lòng rãnh đặt ống nhựa </w:t>
      </w:r>
      <m:oMath>
        <m:r>
          <w:rPr>
            <w:rFonts w:ascii="Cambria Math" w:hAnsi="Cambria Math" w:cs="Times New Roman"/>
            <w:szCs w:val="26"/>
          </w:rPr>
          <m:t>∅</m:t>
        </m:r>
      </m:oMath>
      <w:r>
        <w:rPr>
          <w:rFonts w:cs="Times New Roman"/>
          <w:szCs w:val="26"/>
        </w:rPr>
        <w:t>100 khoan lỗ nữa trên thu nước, xung quanh ống đệm sỏi 0,5 - 2, khoảng cách giữa các rãnh 10m, độ dốc thu nước  i = 1%.</w:t>
      </w:r>
    </w:p>
    <w:p w14:paraId="490B5031" w14:textId="15397453" w:rsidR="00092EFE" w:rsidRDefault="00247245" w:rsidP="003B6E48">
      <w:pPr>
        <w:rPr>
          <w:rFonts w:cs="Times New Roman"/>
          <w:szCs w:val="26"/>
        </w:rPr>
      </w:pPr>
      <w:r>
        <w:rPr>
          <w:rFonts w:cs="Times New Roman"/>
        </w:rPr>
        <w:t>+ Mương nhánh thu gom nước rác: tổng chiều dài 250,87m, mương thu gom nước rác về mương chính, đáy mương, hố ga bê tông đá 4 x 6 M100, thành xây đá hộc, đan đậy bê tông cốt théo, độ dốc thu nước i = 0,5%</w:t>
      </w:r>
      <w:r w:rsidR="00092EFE">
        <w:rPr>
          <w:rFonts w:cs="Times New Roman"/>
          <w:szCs w:val="26"/>
        </w:rPr>
        <w:t>.</w:t>
      </w:r>
    </w:p>
    <w:p w14:paraId="58304946" w14:textId="0B611364" w:rsidR="00247245" w:rsidRDefault="00247245" w:rsidP="003B6E48">
      <w:pPr>
        <w:rPr>
          <w:rFonts w:cs="Times New Roman"/>
          <w:szCs w:val="26"/>
        </w:rPr>
      </w:pPr>
      <w:r>
        <w:rPr>
          <w:rFonts w:cs="Times New Roman"/>
          <w:szCs w:val="26"/>
        </w:rPr>
        <w:t>+ Mương chính thoát nước thải, thoát nước mưa: tổng chiều dài 416,11m. Mương thu nước rác từ mương nhánh về bể xử lý, thu nước mưa chân đê ngoài. Đáy mương, hố ga bê tông đá 4 x6 M100, thành đá hộc</w:t>
      </w:r>
      <w:r w:rsidR="004235F2">
        <w:rPr>
          <w:rFonts w:cs="Times New Roman"/>
          <w:szCs w:val="26"/>
        </w:rPr>
        <w:t>, đan đậy bê tông cốt thép, độ dốc i = 0,5%.</w:t>
      </w:r>
    </w:p>
    <w:p w14:paraId="77E09C9D" w14:textId="4130E9EE" w:rsidR="00092EFE" w:rsidRDefault="00092EFE" w:rsidP="003B6E48">
      <w:pPr>
        <w:rPr>
          <w:rFonts w:cs="Times New Roman"/>
          <w:szCs w:val="26"/>
        </w:rPr>
      </w:pPr>
      <w:r>
        <w:rPr>
          <w:rFonts w:cs="Times New Roman"/>
          <w:szCs w:val="26"/>
        </w:rPr>
        <w:t xml:space="preserve">+ Cống qua đê: Cống bê </w:t>
      </w:r>
      <w:r w:rsidRPr="00092EFE">
        <w:rPr>
          <w:rFonts w:cs="Times New Roman"/>
          <w:szCs w:val="26"/>
        </w:rPr>
        <w:t xml:space="preserve">tông ly tâm </w:t>
      </w:r>
      <m:oMath>
        <m:r>
          <w:rPr>
            <w:rFonts w:ascii="Cambria Math" w:hAnsi="Cambria Math" w:cs="Times New Roman"/>
            <w:szCs w:val="26"/>
          </w:rPr>
          <m:t>∅</m:t>
        </m:r>
      </m:oMath>
      <w:r w:rsidR="004235F2">
        <w:rPr>
          <w:rFonts w:cs="Times New Roman"/>
          <w:szCs w:val="26"/>
        </w:rPr>
        <w:t xml:space="preserve"> 8</w:t>
      </w:r>
      <w:r w:rsidRPr="00092EFE">
        <w:rPr>
          <w:rFonts w:cs="Times New Roman"/>
          <w:szCs w:val="26"/>
        </w:rPr>
        <w:t>00mm, chiều dài cố</w:t>
      </w:r>
      <w:r w:rsidR="004235F2">
        <w:rPr>
          <w:rFonts w:cs="Times New Roman"/>
          <w:szCs w:val="26"/>
        </w:rPr>
        <w:t>ng 60m, mối đỡ và nối ống xây đá hộc, khoảng cách 2,0m.</w:t>
      </w:r>
    </w:p>
    <w:p w14:paraId="6CF8F9DA" w14:textId="3BD65E82" w:rsidR="00092EFE" w:rsidRDefault="00092EFE" w:rsidP="003B6E48">
      <w:pPr>
        <w:rPr>
          <w:rFonts w:cs="Times New Roman"/>
          <w:szCs w:val="26"/>
        </w:rPr>
      </w:pPr>
      <w:r>
        <w:rPr>
          <w:rFonts w:cs="Times New Roman"/>
          <w:szCs w:val="26"/>
        </w:rPr>
        <w:t xml:space="preserve">+ Bể xử lý nước thải: </w:t>
      </w:r>
      <w:r w:rsidR="00001249">
        <w:rPr>
          <w:rFonts w:cs="Times New Roman"/>
          <w:szCs w:val="26"/>
        </w:rPr>
        <w:t>gồm bể chính BTCT diện tích 360,0m</w:t>
      </w:r>
      <w:r w:rsidR="00001249">
        <w:rPr>
          <w:rFonts w:cs="Times New Roman"/>
          <w:szCs w:val="26"/>
          <w:vertAlign w:val="superscript"/>
        </w:rPr>
        <w:t>2</w:t>
      </w:r>
      <w:r w:rsidR="00001249">
        <w:rPr>
          <w:rFonts w:cs="Times New Roman"/>
          <w:szCs w:val="26"/>
        </w:rPr>
        <w:t xml:space="preserve"> và hồ sinh học (hồ đất diện tích đáy bể 30,0m</w:t>
      </w:r>
      <w:r w:rsidR="00001249">
        <w:rPr>
          <w:rFonts w:cs="Times New Roman"/>
          <w:szCs w:val="26"/>
          <w:vertAlign w:val="superscript"/>
        </w:rPr>
        <w:t>2</w:t>
      </w:r>
      <w:r w:rsidR="00001249">
        <w:rPr>
          <w:rFonts w:cs="Times New Roman"/>
          <w:szCs w:val="26"/>
        </w:rPr>
        <w:t>.</w:t>
      </w:r>
    </w:p>
    <w:p w14:paraId="6EB549A0" w14:textId="6848E2DB" w:rsidR="00001249" w:rsidRDefault="00001249" w:rsidP="003B6E48">
      <w:pPr>
        <w:rPr>
          <w:rFonts w:cs="Times New Roman"/>
          <w:szCs w:val="26"/>
        </w:rPr>
      </w:pPr>
      <w:r>
        <w:rPr>
          <w:rFonts w:cs="Times New Roman"/>
          <w:szCs w:val="26"/>
        </w:rPr>
        <w:t>Bể chính (bể thu nước, điều hòa, hóa học, yếm khí, khử trùng): dung tích chứa 845,0m</w:t>
      </w:r>
      <w:r>
        <w:rPr>
          <w:rFonts w:cs="Times New Roman"/>
          <w:szCs w:val="26"/>
          <w:vertAlign w:val="superscript"/>
        </w:rPr>
        <w:t>3</w:t>
      </w:r>
      <w:r>
        <w:rPr>
          <w:rFonts w:cs="Times New Roman"/>
          <w:szCs w:val="26"/>
        </w:rPr>
        <w:t>, khung thành đáy, nắp bê tông cốt thé chịu lực, vách ngăn xây gạch đặc.</w:t>
      </w:r>
    </w:p>
    <w:p w14:paraId="40C88952" w14:textId="14C336B5" w:rsidR="00001249" w:rsidRDefault="00001249" w:rsidP="003B6E48">
      <w:pPr>
        <w:rPr>
          <w:rFonts w:cs="Times New Roman"/>
          <w:szCs w:val="26"/>
        </w:rPr>
      </w:pPr>
      <w:r>
        <w:rPr>
          <w:rFonts w:cs="Times New Roman"/>
          <w:szCs w:val="26"/>
        </w:rPr>
        <w:t>Hố ga thu nước thành xây đá hộc, đáy bê tông 4 x 6, M100, đan nắp bê tông cốt thép.</w:t>
      </w:r>
    </w:p>
    <w:p w14:paraId="20166F22" w14:textId="1334CB40" w:rsidR="00001249" w:rsidRDefault="00001249" w:rsidP="00001249">
      <w:pPr>
        <w:rPr>
          <w:rFonts w:cs="Times New Roman"/>
          <w:szCs w:val="26"/>
        </w:rPr>
      </w:pPr>
      <w:r>
        <w:rPr>
          <w:rFonts w:cs="Times New Roman"/>
          <w:szCs w:val="26"/>
        </w:rPr>
        <w:t>Hố thăm xây gạch đặc.</w:t>
      </w:r>
    </w:p>
    <w:p w14:paraId="6D7DEE88" w14:textId="33ABA952" w:rsidR="00001249" w:rsidRDefault="00001249" w:rsidP="00001249">
      <w:pPr>
        <w:rPr>
          <w:rFonts w:cs="Times New Roman"/>
          <w:szCs w:val="26"/>
        </w:rPr>
      </w:pPr>
      <w:r>
        <w:rPr>
          <w:rFonts w:cs="Times New Roman"/>
          <w:szCs w:val="26"/>
        </w:rPr>
        <w:t xml:space="preserve">Ống thông hơi nhựa PVC đường kình </w:t>
      </w:r>
      <m:oMath>
        <m:r>
          <w:rPr>
            <w:rFonts w:ascii="Cambria Math" w:hAnsi="Cambria Math" w:cs="Times New Roman"/>
            <w:szCs w:val="26"/>
          </w:rPr>
          <m:t>∅</m:t>
        </m:r>
      </m:oMath>
      <w:r>
        <w:rPr>
          <w:rFonts w:cs="Times New Roman"/>
          <w:szCs w:val="26"/>
        </w:rPr>
        <w:t>100.</w:t>
      </w:r>
    </w:p>
    <w:p w14:paraId="4098741F" w14:textId="281FBBF0" w:rsidR="00001249" w:rsidRPr="00001249" w:rsidRDefault="00001249" w:rsidP="00001249">
      <w:pPr>
        <w:rPr>
          <w:rFonts w:cs="Times New Roman"/>
          <w:szCs w:val="26"/>
        </w:rPr>
      </w:pPr>
      <w:r>
        <w:rPr>
          <w:rFonts w:cs="Times New Roman"/>
          <w:szCs w:val="26"/>
        </w:rPr>
        <w:t>Bể sinh học: dung tích chứa 131,0m</w:t>
      </w:r>
      <w:r>
        <w:rPr>
          <w:rFonts w:cs="Times New Roman"/>
          <w:szCs w:val="26"/>
          <w:vertAlign w:val="superscript"/>
        </w:rPr>
        <w:t>3</w:t>
      </w:r>
      <w:r>
        <w:rPr>
          <w:rFonts w:cs="Times New Roman"/>
          <w:szCs w:val="26"/>
        </w:rPr>
        <w:t>, bể bằng đất đào, chiều sâu 2,3m, hệ số mái dốc m = 1, máng thu máng tràn bê tông cốt thép.</w:t>
      </w:r>
    </w:p>
    <w:p w14:paraId="59DFA58D" w14:textId="4209F91F" w:rsidR="00FB2F3A" w:rsidRDefault="00FB2F3A" w:rsidP="003B6E48">
      <w:pPr>
        <w:rPr>
          <w:rFonts w:cs="Times New Roman"/>
          <w:szCs w:val="26"/>
          <w:vertAlign w:val="subscript"/>
        </w:rPr>
      </w:pPr>
      <w:r w:rsidRPr="00FB2F3A">
        <w:rPr>
          <w:rFonts w:cs="Times New Roman"/>
          <w:szCs w:val="26"/>
        </w:rPr>
        <w:t xml:space="preserve">+ Nhà </w:t>
      </w:r>
      <w:r>
        <w:rPr>
          <w:rFonts w:cs="Times New Roman"/>
          <w:szCs w:val="26"/>
        </w:rPr>
        <w:t xml:space="preserve">điều hành: nhà cấp IV, </w:t>
      </w:r>
      <w:r w:rsidR="00001249">
        <w:rPr>
          <w:rFonts w:cs="Times New Roman"/>
          <w:szCs w:val="26"/>
        </w:rPr>
        <w:t xml:space="preserve">1 tầng, </w:t>
      </w:r>
      <w:r>
        <w:rPr>
          <w:rFonts w:cs="Times New Roman"/>
          <w:szCs w:val="26"/>
        </w:rPr>
        <w:t>tổng diệ</w:t>
      </w:r>
      <w:r w:rsidR="00001249">
        <w:rPr>
          <w:rFonts w:cs="Times New Roman"/>
          <w:szCs w:val="26"/>
        </w:rPr>
        <w:t xml:space="preserve">n tích 93,75 </w:t>
      </w:r>
      <w:r>
        <w:rPr>
          <w:rFonts w:cs="Times New Roman"/>
          <w:szCs w:val="26"/>
        </w:rPr>
        <w:t>m</w:t>
      </w:r>
      <w:r>
        <w:rPr>
          <w:rFonts w:cs="Times New Roman"/>
          <w:szCs w:val="26"/>
          <w:vertAlign w:val="superscript"/>
        </w:rPr>
        <w:t>2</w:t>
      </w:r>
      <w:r>
        <w:rPr>
          <w:rFonts w:cs="Times New Roman"/>
          <w:szCs w:val="26"/>
          <w:vertAlign w:val="subscript"/>
        </w:rPr>
        <w:t>.</w:t>
      </w:r>
      <w:r w:rsidR="00001249">
        <w:rPr>
          <w:rFonts w:cs="Times New Roman"/>
          <w:szCs w:val="26"/>
          <w:vertAlign w:val="subscript"/>
        </w:rPr>
        <w:t xml:space="preserve"> </w:t>
      </w:r>
    </w:p>
    <w:p w14:paraId="3B2FF976" w14:textId="0D713892" w:rsidR="00FB2F3A" w:rsidRDefault="00FB2F3A" w:rsidP="003B6E48">
      <w:pPr>
        <w:rPr>
          <w:rFonts w:cs="Times New Roman"/>
          <w:szCs w:val="26"/>
        </w:rPr>
      </w:pPr>
      <w:r w:rsidRPr="00FB2F3A">
        <w:rPr>
          <w:rFonts w:cs="Times New Roman"/>
          <w:szCs w:val="26"/>
        </w:rPr>
        <w:t>+ Tường rào: rào kẽm gai cao 2,5m cách 1,5m chôn trụ BTCT, tổng chiề</w:t>
      </w:r>
      <w:r w:rsidR="00001249">
        <w:rPr>
          <w:rFonts w:cs="Times New Roman"/>
          <w:szCs w:val="26"/>
        </w:rPr>
        <w:t>u dài 1.112,82</w:t>
      </w:r>
      <w:r w:rsidRPr="00FB2F3A">
        <w:rPr>
          <w:rFonts w:cs="Times New Roman"/>
          <w:szCs w:val="26"/>
        </w:rPr>
        <w:t>m.</w:t>
      </w:r>
    </w:p>
    <w:p w14:paraId="62D09147" w14:textId="490611A8" w:rsidR="00DE6162" w:rsidRDefault="00DA3285" w:rsidP="003B6E48">
      <w:pPr>
        <w:rPr>
          <w:rFonts w:cs="Times New Roman"/>
          <w:szCs w:val="26"/>
        </w:rPr>
      </w:pPr>
      <w:r>
        <w:rPr>
          <w:rFonts w:cs="Times New Roman"/>
          <w:szCs w:val="26"/>
        </w:rPr>
        <w:t xml:space="preserve">+ Cây xanh: </w:t>
      </w:r>
      <w:r w:rsidR="00783A0F">
        <w:rPr>
          <w:rFonts w:cs="Times New Roman"/>
          <w:szCs w:val="26"/>
        </w:rPr>
        <w:t>diện tích 15.510m</w:t>
      </w:r>
      <w:r w:rsidR="00783A0F">
        <w:rPr>
          <w:rFonts w:cs="Times New Roman"/>
          <w:szCs w:val="26"/>
          <w:vertAlign w:val="superscript"/>
        </w:rPr>
        <w:t>2</w:t>
      </w:r>
      <w:r w:rsidR="00783A0F">
        <w:rPr>
          <w:rFonts w:cs="Times New Roman"/>
          <w:szCs w:val="26"/>
        </w:rPr>
        <w:t xml:space="preserve"> trồng cây trên diện tích còn lại và trên biên taluy hộc rác.</w:t>
      </w:r>
    </w:p>
    <w:p w14:paraId="08E03872" w14:textId="77777777" w:rsidR="00DE6162" w:rsidRDefault="00DE6162">
      <w:pPr>
        <w:spacing w:before="0" w:after="160" w:line="259" w:lineRule="auto"/>
        <w:ind w:firstLine="0"/>
        <w:jc w:val="left"/>
        <w:rPr>
          <w:rFonts w:cs="Times New Roman"/>
          <w:szCs w:val="26"/>
        </w:rPr>
      </w:pPr>
      <w:r>
        <w:rPr>
          <w:rFonts w:cs="Times New Roman"/>
          <w:szCs w:val="26"/>
        </w:rPr>
        <w:br w:type="page"/>
      </w:r>
    </w:p>
    <w:p w14:paraId="2951254C" w14:textId="47ACD40C" w:rsidR="00DE6162" w:rsidRDefault="00DE6162" w:rsidP="00DE6162">
      <w:pPr>
        <w:pStyle w:val="Heading1"/>
        <w:jc w:val="center"/>
        <w:rPr>
          <w:bCs/>
          <w:lang w:val="vi-VN"/>
        </w:rPr>
      </w:pPr>
      <w:bookmarkStart w:id="8" w:name="_Toc97996116"/>
      <w:r w:rsidRPr="00FC628F">
        <w:rPr>
          <w:lang w:val="vi-VN"/>
        </w:rPr>
        <w:lastRenderedPageBreak/>
        <w:t>Chương II</w:t>
      </w:r>
      <w:bookmarkStart w:id="9" w:name="bookmark409"/>
      <w:bookmarkStart w:id="10" w:name="bookmark410"/>
      <w:bookmarkStart w:id="11" w:name="bookmark411"/>
      <w:r>
        <w:t xml:space="preserve">: </w:t>
      </w:r>
      <w:r w:rsidRPr="00FC628F">
        <w:rPr>
          <w:bCs/>
          <w:lang w:val="vi-VN"/>
        </w:rPr>
        <w:t>SỰ PHÙ HỢP CỦA CƠ SỞ VỚI QUY HOẠCH,</w:t>
      </w:r>
      <w:r w:rsidRPr="00FC628F">
        <w:rPr>
          <w:bCs/>
        </w:rPr>
        <w:t xml:space="preserve"> </w:t>
      </w:r>
      <w:r w:rsidRPr="00FC628F">
        <w:rPr>
          <w:bCs/>
          <w:lang w:val="vi-VN"/>
        </w:rPr>
        <w:t>KHẢ NĂNG CHỊU TẢI CỦA MÔI TRƯỜNG</w:t>
      </w:r>
      <w:bookmarkEnd w:id="8"/>
      <w:bookmarkEnd w:id="9"/>
      <w:bookmarkEnd w:id="10"/>
      <w:bookmarkEnd w:id="11"/>
    </w:p>
    <w:p w14:paraId="47F4383F" w14:textId="2BF568B0" w:rsidR="0042591E" w:rsidRPr="00FC628F" w:rsidRDefault="0042591E" w:rsidP="007214C6">
      <w:pPr>
        <w:rPr>
          <w:lang w:val="vi-VN"/>
        </w:rPr>
      </w:pPr>
      <w:r w:rsidRPr="00FC628F">
        <w:rPr>
          <w:lang w:val="vi-VN"/>
        </w:rPr>
        <w:t>Sự phù hợp của cơ sở với quy hoạch bảo vệ môi trường quốc gia, quy hoạch tỉnh, phân vùng môi trường:</w:t>
      </w:r>
    </w:p>
    <w:p w14:paraId="7F1E9443" w14:textId="3AB22941" w:rsidR="0042591E" w:rsidRPr="00FC628F" w:rsidRDefault="005C4B6C" w:rsidP="0042591E">
      <w:pPr>
        <w:rPr>
          <w:lang w:val="vi-VN"/>
        </w:rPr>
      </w:pPr>
      <w:r>
        <w:t>Khu vực thực hiện dự án phù hợp với quy hoạch đã được phê duyệt tại Quyết định số 154/QĐ-UBND ngày 12/01/2011 của UBND tỉnh Quảng Nam về việc phê duyệt quản lý chất thải rắn trên địa bàn tỉnh đến năm 2020; Quyết định số 3983/QĐ-UBND ngày 6/12/2012 của UBND tỉnh Quảng Nam về việc phê duyệt Đề án quản lý chất thải rắn vùng nông thôn trên địa bàn tỉnh Quảng Nam năm 2020</w:t>
      </w:r>
      <w:r w:rsidR="0042591E" w:rsidRPr="00FC628F">
        <w:rPr>
          <w:lang w:val="vi-VN"/>
        </w:rPr>
        <w:t>.</w:t>
      </w:r>
    </w:p>
    <w:p w14:paraId="21A7D4CF" w14:textId="77777777" w:rsidR="006D3C83" w:rsidRDefault="006D3C83">
      <w:pPr>
        <w:spacing w:before="0" w:after="160" w:line="259" w:lineRule="auto"/>
        <w:ind w:firstLine="0"/>
        <w:jc w:val="left"/>
        <w:rPr>
          <w:lang w:val="vi-VN"/>
        </w:rPr>
      </w:pPr>
      <w:r>
        <w:rPr>
          <w:lang w:val="vi-VN"/>
        </w:rPr>
        <w:br w:type="page"/>
      </w:r>
    </w:p>
    <w:p w14:paraId="77CD2894" w14:textId="25255010" w:rsidR="006D3C83" w:rsidRDefault="006D3C83" w:rsidP="006D3C83">
      <w:pPr>
        <w:pStyle w:val="Heading1"/>
        <w:jc w:val="center"/>
        <w:rPr>
          <w:bCs/>
          <w:lang w:val="vi-VN"/>
        </w:rPr>
      </w:pPr>
      <w:bookmarkStart w:id="12" w:name="_Toc97996117"/>
      <w:r w:rsidRPr="00FC628F">
        <w:rPr>
          <w:lang w:val="vi-VN"/>
        </w:rPr>
        <w:lastRenderedPageBreak/>
        <w:t xml:space="preserve">Chương </w:t>
      </w:r>
      <w:r w:rsidRPr="00FC628F">
        <w:t>III</w:t>
      </w:r>
      <w:bookmarkStart w:id="13" w:name="bookmark414"/>
      <w:bookmarkStart w:id="14" w:name="bookmark415"/>
      <w:bookmarkStart w:id="15" w:name="bookmark416"/>
      <w:r>
        <w:t xml:space="preserve">: </w:t>
      </w:r>
      <w:r w:rsidRPr="00FC628F">
        <w:rPr>
          <w:bCs/>
          <w:lang w:val="vi-VN"/>
        </w:rPr>
        <w:t>KẾT QUẢ HOÀN THÀNH CÁC CÔNG TRÌNH, BIỆN PHÁP</w:t>
      </w:r>
      <w:r w:rsidRPr="00FC628F">
        <w:rPr>
          <w:bCs/>
        </w:rPr>
        <w:t xml:space="preserve"> </w:t>
      </w:r>
      <w:r w:rsidRPr="00FC628F">
        <w:rPr>
          <w:bCs/>
          <w:lang w:val="vi-VN"/>
        </w:rPr>
        <w:t>BẢO VỆ MÔI TRƯỜNG CỦA CƠ SỞ</w:t>
      </w:r>
      <w:bookmarkEnd w:id="12"/>
      <w:bookmarkEnd w:id="13"/>
      <w:bookmarkEnd w:id="14"/>
      <w:bookmarkEnd w:id="15"/>
    </w:p>
    <w:p w14:paraId="65CD4DA1" w14:textId="5C9DA350" w:rsidR="00EF1BA0" w:rsidRPr="00836CBC" w:rsidRDefault="0052149A" w:rsidP="00EF1DF5">
      <w:pPr>
        <w:pStyle w:val="Heading2"/>
        <w:rPr>
          <w:rFonts w:eastAsia="Times New Roman" w:cs="Times New Roman"/>
        </w:rPr>
      </w:pPr>
      <w:bookmarkStart w:id="16" w:name="_Toc97996118"/>
      <w:r w:rsidRPr="00836CBC">
        <w:rPr>
          <w:rFonts w:eastAsia="Times New Roman" w:cs="Times New Roman"/>
        </w:rPr>
        <w:t xml:space="preserve">1. </w:t>
      </w:r>
      <w:r w:rsidR="00EF1DF5" w:rsidRPr="00836CBC">
        <w:rPr>
          <w:rFonts w:cs="Times New Roman"/>
          <w:lang w:val="vi-VN"/>
        </w:rPr>
        <w:t>Công trình</w:t>
      </w:r>
      <w:r w:rsidR="008B2AA4">
        <w:rPr>
          <w:rFonts w:cs="Times New Roman"/>
        </w:rPr>
        <w:t xml:space="preserve">, biện pháp </w:t>
      </w:r>
      <w:r w:rsidR="00EF1DF5" w:rsidRPr="00836CBC">
        <w:rPr>
          <w:rFonts w:cs="Times New Roman"/>
        </w:rPr>
        <w:t>thoát</w:t>
      </w:r>
      <w:r w:rsidR="00EF1DF5" w:rsidRPr="00836CBC">
        <w:rPr>
          <w:rFonts w:cs="Times New Roman"/>
          <w:lang w:val="vi-VN"/>
        </w:rPr>
        <w:t xml:space="preserve"> nước mưa, thu gom và xử l</w:t>
      </w:r>
      <w:r w:rsidR="00EF1DF5" w:rsidRPr="00836CBC">
        <w:rPr>
          <w:rFonts w:cs="Times New Roman"/>
        </w:rPr>
        <w:t xml:space="preserve">ý </w:t>
      </w:r>
      <w:r w:rsidR="00EF1DF5" w:rsidRPr="00836CBC">
        <w:rPr>
          <w:rFonts w:cs="Times New Roman"/>
          <w:lang w:val="vi-VN"/>
        </w:rPr>
        <w:t>nước thải</w:t>
      </w:r>
      <w:bookmarkEnd w:id="16"/>
    </w:p>
    <w:p w14:paraId="102805D6" w14:textId="673D7470" w:rsidR="00EF1BA0" w:rsidRPr="00836CBC" w:rsidRDefault="0052149A" w:rsidP="004D75BF">
      <w:pPr>
        <w:pStyle w:val="Heading3"/>
        <w:rPr>
          <w:rFonts w:eastAsia="Times New Roman" w:cs="Times New Roman"/>
          <w:b w:val="0"/>
        </w:rPr>
      </w:pPr>
      <w:bookmarkStart w:id="17" w:name="_Toc97996119"/>
      <w:r w:rsidRPr="00836CBC">
        <w:rPr>
          <w:rFonts w:eastAsia="Times New Roman" w:cs="Times New Roman"/>
        </w:rPr>
        <w:t xml:space="preserve">1.1. Mạng lưới thu gom và thoát nước </w:t>
      </w:r>
      <w:r w:rsidR="004D75BF" w:rsidRPr="00836CBC">
        <w:rPr>
          <w:rFonts w:eastAsia="Times New Roman" w:cs="Times New Roman"/>
        </w:rPr>
        <w:t>mưa</w:t>
      </w:r>
      <w:bookmarkEnd w:id="17"/>
    </w:p>
    <w:p w14:paraId="6A7668D5" w14:textId="4AC811C4" w:rsidR="006D2D54" w:rsidRPr="00917434" w:rsidRDefault="00917434" w:rsidP="00B32283">
      <w:pPr>
        <w:rPr>
          <w:rFonts w:cs="Times New Roman"/>
          <w:b/>
        </w:rPr>
      </w:pPr>
      <w:r w:rsidRPr="00917434">
        <w:rPr>
          <w:rFonts w:cs="Times New Roman"/>
          <w:b/>
        </w:rPr>
        <w:t>a</w:t>
      </w:r>
      <w:r w:rsidR="006D2D54" w:rsidRPr="00917434">
        <w:rPr>
          <w:rFonts w:cs="Times New Roman"/>
          <w:b/>
        </w:rPr>
        <w:t>.</w:t>
      </w:r>
      <w:r w:rsidRPr="00917434">
        <w:rPr>
          <w:rFonts w:cs="Times New Roman"/>
          <w:b/>
        </w:rPr>
        <w:t xml:space="preserve"> Đối với nước mưa bên ngoài bãi chôn lấp</w:t>
      </w:r>
    </w:p>
    <w:p w14:paraId="785E74F3" w14:textId="2C945FAB" w:rsidR="00917434" w:rsidRDefault="00917434" w:rsidP="00917434">
      <w:pPr>
        <w:rPr>
          <w:rFonts w:cs="Times New Roman"/>
        </w:rPr>
      </w:pPr>
      <w:r>
        <w:rPr>
          <w:rFonts w:cs="Times New Roman"/>
        </w:rPr>
        <w:t>- Thực hiện xây dựng mương trần thoát nước bao quanh đê bao khu vực bãi chôn lấp.</w:t>
      </w:r>
      <w:r w:rsidR="004E6F09">
        <w:rPr>
          <w:rFonts w:cs="Times New Roman"/>
        </w:rPr>
        <w:t xml:space="preserve"> Kết cấu rãnh đ</w:t>
      </w:r>
      <w:r w:rsidR="0098137A">
        <w:rPr>
          <w:rFonts w:cs="Times New Roman"/>
        </w:rPr>
        <w:t>ệm</w:t>
      </w:r>
      <w:r w:rsidR="004E6F09">
        <w:rPr>
          <w:rFonts w:cs="Times New Roman"/>
        </w:rPr>
        <w:t xml:space="preserve"> đá dăm lót, xây đá hộc đáy, thành.</w:t>
      </w:r>
    </w:p>
    <w:p w14:paraId="44A1DF00" w14:textId="1B6D256E" w:rsidR="00917434" w:rsidRDefault="00917434" w:rsidP="00917434">
      <w:pPr>
        <w:rPr>
          <w:rFonts w:cs="Times New Roman"/>
        </w:rPr>
      </w:pPr>
      <w:r>
        <w:rPr>
          <w:rFonts w:cs="Times New Roman"/>
        </w:rPr>
        <w:t>- Thường xuyên bảo dưỡng đê bao và mương dẫn nước bên ngoài đê 1 lần/năm trước mùa mưa bão.</w:t>
      </w:r>
    </w:p>
    <w:p w14:paraId="01A09B45" w14:textId="3075E3A3" w:rsidR="00917434" w:rsidRDefault="00917434" w:rsidP="00917434">
      <w:pPr>
        <w:rPr>
          <w:rFonts w:cs="Times New Roman"/>
          <w:color w:val="000000" w:themeColor="text1"/>
        </w:rPr>
      </w:pPr>
      <w:r w:rsidRPr="00D66515">
        <w:rPr>
          <w:rFonts w:cs="Times New Roman"/>
          <w:color w:val="000000" w:themeColor="text1"/>
        </w:rPr>
        <w:t xml:space="preserve">- Chiều dài mương </w:t>
      </w:r>
      <w:r w:rsidR="00D66515" w:rsidRPr="00D66515">
        <w:rPr>
          <w:rFonts w:cs="Times New Roman"/>
          <w:color w:val="000000" w:themeColor="text1"/>
        </w:rPr>
        <w:t>trần thoát nước mặt 416,11m</w:t>
      </w:r>
      <w:r w:rsidR="0061581B">
        <w:rPr>
          <w:rFonts w:cs="Times New Roman"/>
          <w:color w:val="000000" w:themeColor="text1"/>
        </w:rPr>
        <w:t xml:space="preserve"> thoát vào mương thoát nước chung của khu vự</w:t>
      </w:r>
      <w:r w:rsidR="009C760B">
        <w:rPr>
          <w:rFonts w:cs="Times New Roman"/>
          <w:color w:val="000000" w:themeColor="text1"/>
        </w:rPr>
        <w:t>c th</w:t>
      </w:r>
      <w:r w:rsidR="0061581B">
        <w:rPr>
          <w:rFonts w:cs="Times New Roman"/>
          <w:color w:val="000000" w:themeColor="text1"/>
        </w:rPr>
        <w:t>eo phương thức tự chảy</w:t>
      </w:r>
      <w:r w:rsidR="00D66515" w:rsidRPr="00D66515">
        <w:rPr>
          <w:rFonts w:cs="Times New Roman"/>
          <w:color w:val="000000" w:themeColor="text1"/>
        </w:rPr>
        <w:t>.</w:t>
      </w:r>
    </w:p>
    <w:p w14:paraId="118821DF" w14:textId="0BD373EE" w:rsidR="00D57B40" w:rsidRDefault="00D57B40" w:rsidP="00D57B40">
      <w:pPr>
        <w:ind w:firstLine="0"/>
        <w:jc w:val="center"/>
        <w:rPr>
          <w:rFonts w:cs="Times New Roman"/>
          <w:color w:val="000000" w:themeColor="text1"/>
        </w:rPr>
      </w:pPr>
      <w:r>
        <w:rPr>
          <w:rFonts w:cs="Times New Roman"/>
          <w:noProof/>
          <w:color w:val="000000" w:themeColor="text1"/>
        </w:rPr>
        <w:drawing>
          <wp:inline distT="0" distB="0" distL="0" distR="0" wp14:anchorId="74AF32B7" wp14:editId="0B61E31D">
            <wp:extent cx="2817743" cy="3756991"/>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3030496212322_f13f385dcb5750ee89f1c80a47ffb6b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8907" cy="3758543"/>
                    </a:xfrm>
                    <a:prstGeom prst="rect">
                      <a:avLst/>
                    </a:prstGeom>
                  </pic:spPr>
                </pic:pic>
              </a:graphicData>
            </a:graphic>
          </wp:inline>
        </w:drawing>
      </w:r>
    </w:p>
    <w:p w14:paraId="45529405" w14:textId="7B6FA934" w:rsidR="00D57B40" w:rsidRPr="00D57B40" w:rsidRDefault="00D57B40" w:rsidP="00D57B40">
      <w:pPr>
        <w:pStyle w:val="Caption"/>
        <w:rPr>
          <w:color w:val="000000" w:themeColor="text1"/>
          <w:lang w:val="en-US"/>
        </w:rPr>
      </w:pPr>
      <w:bookmarkStart w:id="18" w:name="_Toc98135876"/>
      <w:r>
        <w:t xml:space="preserve">Hình. </w:t>
      </w:r>
      <w:r w:rsidR="00FA466C">
        <w:fldChar w:fldCharType="begin"/>
      </w:r>
      <w:r w:rsidR="00FA466C">
        <w:instrText xml:space="preserve"> SEQ Hình. \* ARABIC </w:instrText>
      </w:r>
      <w:r w:rsidR="00FA466C">
        <w:fldChar w:fldCharType="separate"/>
      </w:r>
      <w:r w:rsidR="004436D5">
        <w:rPr>
          <w:noProof/>
        </w:rPr>
        <w:t>1</w:t>
      </w:r>
      <w:r w:rsidR="00FA466C">
        <w:rPr>
          <w:noProof/>
        </w:rPr>
        <w:fldChar w:fldCharType="end"/>
      </w:r>
      <w:r>
        <w:rPr>
          <w:lang w:val="en-US"/>
        </w:rPr>
        <w:t>. Mương thoát nước mưa bên ngoài bãi chôn lấp</w:t>
      </w:r>
      <w:bookmarkEnd w:id="18"/>
    </w:p>
    <w:p w14:paraId="10F4D3C7" w14:textId="109F28C4" w:rsidR="00917434" w:rsidRDefault="00917434" w:rsidP="00917434">
      <w:pPr>
        <w:rPr>
          <w:rFonts w:cs="Times New Roman"/>
          <w:b/>
        </w:rPr>
      </w:pPr>
      <w:r w:rsidRPr="00917434">
        <w:rPr>
          <w:rFonts w:cs="Times New Roman"/>
          <w:b/>
        </w:rPr>
        <w:t xml:space="preserve">b. Đối với nước mưa trong diện tích bãi </w:t>
      </w:r>
      <w:r w:rsidR="002079E2">
        <w:rPr>
          <w:rFonts w:cs="Times New Roman"/>
          <w:b/>
        </w:rPr>
        <w:t>chôn lấp</w:t>
      </w:r>
    </w:p>
    <w:p w14:paraId="78AF0FFC" w14:textId="4A8F8E65" w:rsidR="00917434" w:rsidRPr="00A261A3" w:rsidRDefault="00917434" w:rsidP="00917434">
      <w:pPr>
        <w:rPr>
          <w:rFonts w:cs="Times New Roman"/>
        </w:rPr>
      </w:pPr>
      <w:r w:rsidRPr="00A261A3">
        <w:rPr>
          <w:rFonts w:cs="Times New Roman"/>
        </w:rPr>
        <w:t>- Nước mưa trong bãi xử lý tuyệt đối không cho chảy tràn qua diện tích rác đã chôn lấp và được đưa về hệ thống xử lý nước thải xử lý trước khi xả ra môi trường.</w:t>
      </w:r>
    </w:p>
    <w:p w14:paraId="3426AB8A" w14:textId="65256188" w:rsidR="00917434" w:rsidRPr="00A261A3" w:rsidRDefault="00917434" w:rsidP="00917434">
      <w:pPr>
        <w:rPr>
          <w:rFonts w:cs="Times New Roman"/>
        </w:rPr>
      </w:pPr>
      <w:r w:rsidRPr="00A261A3">
        <w:rPr>
          <w:rFonts w:cs="Times New Roman"/>
        </w:rPr>
        <w:t>- Các biện pháp thu gom nước mưa trong diện tích bãi xử lý</w:t>
      </w:r>
      <w:r w:rsidR="00A261A3" w:rsidRPr="00A261A3">
        <w:rPr>
          <w:rFonts w:cs="Times New Roman"/>
        </w:rPr>
        <w:t>:</w:t>
      </w:r>
    </w:p>
    <w:p w14:paraId="70115CE3" w14:textId="47709418" w:rsidR="00A261A3" w:rsidRPr="00A261A3" w:rsidRDefault="00A261A3" w:rsidP="00917434">
      <w:pPr>
        <w:rPr>
          <w:rFonts w:cs="Times New Roman"/>
        </w:rPr>
      </w:pPr>
      <w:r w:rsidRPr="00A261A3">
        <w:rPr>
          <w:rFonts w:cs="Times New Roman"/>
        </w:rPr>
        <w:t>+ Diện tích ô chôn rác đầu tiên nằm ở thượng nguồn bãi.</w:t>
      </w:r>
    </w:p>
    <w:p w14:paraId="661B7BFD" w14:textId="7F7C76F7" w:rsidR="00A261A3" w:rsidRPr="00A261A3" w:rsidRDefault="00A261A3" w:rsidP="00917434">
      <w:pPr>
        <w:rPr>
          <w:rFonts w:cs="Times New Roman"/>
        </w:rPr>
      </w:pPr>
      <w:r w:rsidRPr="00A261A3">
        <w:rPr>
          <w:rFonts w:cs="Times New Roman"/>
        </w:rPr>
        <w:t>+ Xây dựng mương chính dẫn nước mưa ra hố xử lý nước rác.</w:t>
      </w:r>
    </w:p>
    <w:p w14:paraId="44EE27DF" w14:textId="6EE39CB9" w:rsidR="00A261A3" w:rsidRPr="00A261A3" w:rsidRDefault="00A261A3" w:rsidP="00917434">
      <w:pPr>
        <w:rPr>
          <w:rFonts w:cs="Times New Roman"/>
        </w:rPr>
      </w:pPr>
      <w:r w:rsidRPr="00A261A3">
        <w:rPr>
          <w:rFonts w:cs="Times New Roman"/>
        </w:rPr>
        <w:t>+ Diện tích mặt của ô chôn lấp rác:</w:t>
      </w:r>
    </w:p>
    <w:p w14:paraId="64ECE394" w14:textId="0D8FB2D5" w:rsidR="00A261A3" w:rsidRPr="00A261A3" w:rsidRDefault="00260261" w:rsidP="00917434">
      <w:pPr>
        <w:rPr>
          <w:rFonts w:cs="Times New Roman"/>
        </w:rPr>
      </w:pPr>
      <w:r>
        <w:rPr>
          <w:rFonts w:cs="Times New Roman"/>
        </w:rPr>
        <w:t>Đối với ô</w:t>
      </w:r>
      <w:r w:rsidR="00A261A3" w:rsidRPr="00A261A3">
        <w:rPr>
          <w:rFonts w:cs="Times New Roman"/>
        </w:rPr>
        <w:t xml:space="preserve"> đang sử dụng thì phủ bạc kín mặt khi có mưa.</w:t>
      </w:r>
    </w:p>
    <w:p w14:paraId="2D005DFE" w14:textId="32E01DDF" w:rsidR="00A261A3" w:rsidRDefault="00260261" w:rsidP="00917434">
      <w:pPr>
        <w:rPr>
          <w:rFonts w:cs="Times New Roman"/>
        </w:rPr>
      </w:pPr>
      <w:r>
        <w:rPr>
          <w:rFonts w:cs="Times New Roman"/>
        </w:rPr>
        <w:t>Đối với ô</w:t>
      </w:r>
      <w:r w:rsidR="00A261A3" w:rsidRPr="00A261A3">
        <w:rPr>
          <w:rFonts w:cs="Times New Roman"/>
        </w:rPr>
        <w:t xml:space="preserve"> đã chôn lấp</w:t>
      </w:r>
      <w:r>
        <w:rPr>
          <w:rFonts w:cs="Times New Roman"/>
        </w:rPr>
        <w:t>, lấp</w:t>
      </w:r>
      <w:r w:rsidR="00A261A3" w:rsidRPr="00A261A3">
        <w:rPr>
          <w:rFonts w:cs="Times New Roman"/>
        </w:rPr>
        <w:t xml:space="preserve"> đầy ô </w:t>
      </w:r>
      <w:r>
        <w:rPr>
          <w:rFonts w:cs="Times New Roman"/>
        </w:rPr>
        <w:t xml:space="preserve">bằng </w:t>
      </w:r>
      <w:r w:rsidR="00A261A3" w:rsidRPr="00A261A3">
        <w:rPr>
          <w:rFonts w:cs="Times New Roman"/>
        </w:rPr>
        <w:t>lớp đất phủ bề mặt phải đầm nén, đảm bảo độ dốc không đọng nước mưa và không thấm vào diện tích ô đã chôn lấp xong.</w:t>
      </w:r>
    </w:p>
    <w:p w14:paraId="41713A94" w14:textId="2FE125E3" w:rsidR="00A261A3" w:rsidRDefault="00A261A3" w:rsidP="00917434">
      <w:pPr>
        <w:rPr>
          <w:rFonts w:cs="Times New Roman"/>
        </w:rPr>
      </w:pPr>
      <w:r>
        <w:rPr>
          <w:rFonts w:cs="Times New Roman"/>
        </w:rPr>
        <w:lastRenderedPageBreak/>
        <w:t>- Thường xuyên kiểm tra và gia cố lớp đất phủ cuối cùng đối với ô đóng cửa cục bộ không cho nước mưa thấm vào rác đã chôn lấp.</w:t>
      </w:r>
    </w:p>
    <w:p w14:paraId="0ABCC43A" w14:textId="26415DAE" w:rsidR="00B4475D" w:rsidRPr="001A51CF" w:rsidRDefault="00B4475D" w:rsidP="00917434">
      <w:pPr>
        <w:rPr>
          <w:rFonts w:cs="Times New Roman"/>
          <w:color w:val="000000" w:themeColor="text1"/>
        </w:rPr>
      </w:pPr>
      <w:r w:rsidRPr="001A51CF">
        <w:rPr>
          <w:rFonts w:cs="Times New Roman"/>
          <w:color w:val="000000" w:themeColor="text1"/>
        </w:rPr>
        <w:t>- Hệ thống thu gom nước mưa trong bãi xử lý:</w:t>
      </w:r>
    </w:p>
    <w:p w14:paraId="31F7334F" w14:textId="089B1920" w:rsidR="0063574F" w:rsidRPr="00287665" w:rsidRDefault="0063574F" w:rsidP="0063574F">
      <w:pPr>
        <w:rPr>
          <w:rFonts w:cs="Times New Roman"/>
        </w:rPr>
      </w:pPr>
      <w:r w:rsidRPr="00287665">
        <w:rPr>
          <w:rFonts w:cs="Times New Roman"/>
        </w:rPr>
        <w:t>+ Rãnh thoát nước mưa</w:t>
      </w:r>
      <w:r w:rsidR="00906DBF">
        <w:rPr>
          <w:rFonts w:cs="Times New Roman"/>
        </w:rPr>
        <w:t xml:space="preserve"> theo phương thức tự chảy</w:t>
      </w:r>
      <w:r w:rsidRPr="00287665">
        <w:rPr>
          <w:rFonts w:cs="Times New Roman"/>
        </w:rPr>
        <w:t>: Tổng chiều dài 459,43m.</w:t>
      </w:r>
    </w:p>
    <w:p w14:paraId="73782B9F" w14:textId="77777777" w:rsidR="0063574F" w:rsidRDefault="0063574F" w:rsidP="0063574F">
      <w:pPr>
        <w:rPr>
          <w:rFonts w:cs="Times New Roman"/>
        </w:rPr>
      </w:pPr>
      <w:r w:rsidRPr="00287665">
        <w:rPr>
          <w:rFonts w:cs="Times New Roman"/>
        </w:rPr>
        <w:t>+ Kết cấu rãnh: Đệm đá dăm lót, xây đá hộc đáy, thành.</w:t>
      </w:r>
    </w:p>
    <w:p w14:paraId="7E6A92A0" w14:textId="6DE42F30" w:rsidR="00DE53EF" w:rsidRDefault="00DE53EF" w:rsidP="0063574F">
      <w:pPr>
        <w:rPr>
          <w:rFonts w:cs="Times New Roman"/>
          <w:color w:val="00B050"/>
        </w:rPr>
      </w:pPr>
      <w:r w:rsidRPr="00DE53EF">
        <w:rPr>
          <w:rFonts w:cs="Times New Roman"/>
          <w:color w:val="00B050"/>
        </w:rPr>
        <w:t>Sơ đồ mạng lưới thu gom, thoát nước mưa:</w:t>
      </w:r>
    </w:p>
    <w:p w14:paraId="197FC58A" w14:textId="43F06B05" w:rsidR="00DE53EF" w:rsidRDefault="00DE53EF" w:rsidP="0063574F">
      <w:pPr>
        <w:rPr>
          <w:rFonts w:cs="Times New Roman"/>
          <w:color w:val="00B050"/>
        </w:rPr>
      </w:pPr>
    </w:p>
    <w:p w14:paraId="55C9F66E" w14:textId="279650C7" w:rsidR="00DE53EF" w:rsidRDefault="00DB7C56" w:rsidP="0063574F">
      <w:pPr>
        <w:rPr>
          <w:rFonts w:cs="Times New Roman"/>
          <w:color w:val="00B050"/>
        </w:rPr>
      </w:pPr>
      <w:r>
        <w:rPr>
          <w:rFonts w:cs="Times New Roman"/>
          <w:noProof/>
          <w:color w:val="00B050"/>
        </w:rPr>
        <mc:AlternateContent>
          <mc:Choice Requires="wpg">
            <w:drawing>
              <wp:anchor distT="0" distB="0" distL="114300" distR="114300" simplePos="0" relativeHeight="251661312" behindDoc="0" locked="0" layoutInCell="1" allowOverlap="1" wp14:anchorId="4CA5B1F1" wp14:editId="42E31765">
                <wp:simplePos x="0" y="0"/>
                <wp:positionH relativeFrom="column">
                  <wp:posOffset>-145415</wp:posOffset>
                </wp:positionH>
                <wp:positionV relativeFrom="paragraph">
                  <wp:posOffset>244475</wp:posOffset>
                </wp:positionV>
                <wp:extent cx="6343650" cy="2007877"/>
                <wp:effectExtent l="0" t="0" r="19050" b="11430"/>
                <wp:wrapNone/>
                <wp:docPr id="26" name="Group 26"/>
                <wp:cNvGraphicFramePr/>
                <a:graphic xmlns:a="http://schemas.openxmlformats.org/drawingml/2006/main">
                  <a:graphicData uri="http://schemas.microsoft.com/office/word/2010/wordprocessingGroup">
                    <wpg:wgp>
                      <wpg:cNvGrpSpPr/>
                      <wpg:grpSpPr>
                        <a:xfrm>
                          <a:off x="0" y="0"/>
                          <a:ext cx="6343650" cy="2007877"/>
                          <a:chOff x="0" y="0"/>
                          <a:chExt cx="6343650" cy="2007877"/>
                        </a:xfrm>
                      </wpg:grpSpPr>
                      <wps:wsp>
                        <wps:cNvPr id="25" name="Straight Connector 25"/>
                        <wps:cNvCnPr>
                          <a:cxnSpLocks noChangeShapeType="1"/>
                        </wps:cNvCnPr>
                        <wps:spPr bwMode="auto">
                          <a:xfrm flipV="1">
                            <a:off x="561975" y="1533525"/>
                            <a:ext cx="196163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 name="Group 1"/>
                        <wpg:cNvGrpSpPr/>
                        <wpg:grpSpPr>
                          <a:xfrm>
                            <a:off x="0" y="0"/>
                            <a:ext cx="6343650" cy="2007877"/>
                            <a:chOff x="-142875" y="-19058"/>
                            <a:chExt cx="6343659" cy="2008699"/>
                          </a:xfrm>
                        </wpg:grpSpPr>
                        <wps:wsp>
                          <wps:cNvPr id="23" name="Straight Connector 23"/>
                          <wps:cNvCnPr>
                            <a:cxnSpLocks noChangeShapeType="1"/>
                          </wps:cNvCnPr>
                          <wps:spPr bwMode="auto">
                            <a:xfrm>
                              <a:off x="2973859" y="1515763"/>
                              <a:ext cx="98030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 name="Text Box 2"/>
                          <wps:cNvSpPr txBox="1">
                            <a:spLocks noChangeArrowheads="1"/>
                          </wps:cNvSpPr>
                          <wps:spPr bwMode="auto">
                            <a:xfrm>
                              <a:off x="2800865" y="1268627"/>
                              <a:ext cx="1301578" cy="282575"/>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8E7604" w14:textId="77777777" w:rsidR="000F7B22" w:rsidRPr="00A71D55" w:rsidRDefault="000F7B22" w:rsidP="00DE53EF">
                                <w:pPr>
                                  <w:spacing w:before="0" w:after="0"/>
                                  <w:ind w:firstLine="0"/>
                                  <w:jc w:val="center"/>
                                  <w:rPr>
                                    <w:color w:val="FF0000"/>
                                    <w:sz w:val="22"/>
                                  </w:rPr>
                                </w:pPr>
                              </w:p>
                            </w:txbxContent>
                          </wps:txbx>
                          <wps:bodyPr rot="0" vert="horz" wrap="square" lIns="91440" tIns="45720" rIns="91440" bIns="45720" anchor="t" anchorCtr="0" upright="1">
                            <a:noAutofit/>
                          </wps:bodyPr>
                        </wps:wsp>
                        <wpg:grpSp>
                          <wpg:cNvPr id="11" name="Group 11"/>
                          <wpg:cNvGrpSpPr/>
                          <wpg:grpSpPr>
                            <a:xfrm>
                              <a:off x="-76200" y="-19058"/>
                              <a:ext cx="6276984" cy="2008699"/>
                              <a:chOff x="-133865" y="-19058"/>
                              <a:chExt cx="6276984" cy="2008699"/>
                            </a:xfrm>
                          </wpg:grpSpPr>
                          <wps:wsp>
                            <wps:cNvPr id="12" name="Text Box 12"/>
                            <wps:cNvSpPr txBox="1">
                              <a:spLocks noChangeArrowheads="1"/>
                            </wps:cNvSpPr>
                            <wps:spPr bwMode="auto">
                              <a:xfrm>
                                <a:off x="1308735" y="-19058"/>
                                <a:ext cx="1700867" cy="285824"/>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D0B943" w14:textId="111CD0B7" w:rsidR="000F7B22" w:rsidRPr="004E75C0" w:rsidRDefault="000F7B22" w:rsidP="00DE53EF">
                                  <w:pPr>
                                    <w:spacing w:before="0" w:after="0"/>
                                    <w:ind w:firstLine="0"/>
                                    <w:jc w:val="center"/>
                                    <w:rPr>
                                      <w:sz w:val="22"/>
                                    </w:rPr>
                                  </w:pPr>
                                  <w:r>
                                    <w:rPr>
                                      <w:rFonts w:cs="Times New Roman"/>
                                      <w:color w:val="000000" w:themeColor="text1"/>
                                      <w:sz w:val="20"/>
                                      <w:szCs w:val="20"/>
                                    </w:rPr>
                                    <w:t xml:space="preserve">Mương trần </w:t>
                                  </w:r>
                                  <w:r w:rsidRPr="00DE53EF">
                                    <w:rPr>
                                      <w:rFonts w:cs="Times New Roman"/>
                                      <w:color w:val="000000" w:themeColor="text1"/>
                                      <w:sz w:val="20"/>
                                      <w:szCs w:val="20"/>
                                    </w:rPr>
                                    <w:t>416,11m</w:t>
                                  </w:r>
                                  <w:r w:rsidRPr="004E75C0">
                                    <w:rPr>
                                      <w:rFonts w:cs="Times New Roman"/>
                                      <w:sz w:val="22"/>
                                      <w:lang w:val="de-DE"/>
                                    </w:rPr>
                                    <w:t xml:space="preserve"> mm</w:t>
                                  </w:r>
                                </w:p>
                              </w:txbxContent>
                            </wps:txbx>
                            <wps:bodyPr rot="0" vert="horz" wrap="square" lIns="91440" tIns="45720" rIns="91440" bIns="45720" anchor="t" anchorCtr="0" upright="1">
                              <a:noAutofit/>
                            </wps:bodyPr>
                          </wps:wsp>
                          <wps:wsp>
                            <wps:cNvPr id="13" name="Text Box 13"/>
                            <wps:cNvSpPr txBox="1">
                              <a:spLocks noChangeArrowheads="1"/>
                            </wps:cNvSpPr>
                            <wps:spPr bwMode="auto">
                              <a:xfrm>
                                <a:off x="-133865" y="-3"/>
                                <a:ext cx="1318775" cy="44069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9C4489" w14:textId="61A3021B" w:rsidR="000F7B22" w:rsidRPr="000244B9" w:rsidRDefault="000F7B22" w:rsidP="00DE53EF">
                                  <w:pPr>
                                    <w:spacing w:before="0" w:after="0"/>
                                    <w:ind w:right="-169" w:firstLine="0"/>
                                    <w:jc w:val="center"/>
                                    <w:rPr>
                                      <w:sz w:val="22"/>
                                    </w:rPr>
                                  </w:pPr>
                                  <w:r w:rsidRPr="000244B9">
                                    <w:rPr>
                                      <w:sz w:val="22"/>
                                    </w:rPr>
                                    <w:t xml:space="preserve">Nước </w:t>
                                  </w:r>
                                  <w:r>
                                    <w:rPr>
                                      <w:sz w:val="22"/>
                                    </w:rPr>
                                    <w:t>mưa bên ngoài bãi chôn lấp</w:t>
                                  </w:r>
                                </w:p>
                              </w:txbxContent>
                            </wps:txbx>
                            <wps:bodyPr rot="0" vert="horz" wrap="square" lIns="91440" tIns="45720" rIns="91440" bIns="45720" anchor="t" anchorCtr="0" upright="1">
                              <a:noAutofit/>
                            </wps:bodyPr>
                          </wps:wsp>
                          <wps:wsp>
                            <wps:cNvPr id="14" name="Straight Connector 14"/>
                            <wps:cNvCnPr>
                              <a:cxnSpLocks noChangeShapeType="1"/>
                            </wps:cNvCnPr>
                            <wps:spPr bwMode="auto">
                              <a:xfrm flipV="1">
                                <a:off x="1143000" y="228368"/>
                                <a:ext cx="196164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Text Box 15"/>
                            <wps:cNvSpPr txBox="1">
                              <a:spLocks noChangeArrowheads="1"/>
                            </wps:cNvSpPr>
                            <wps:spPr bwMode="auto">
                              <a:xfrm>
                                <a:off x="3199259" y="73152"/>
                                <a:ext cx="1600834" cy="440690"/>
                              </a:xfrm>
                              <a:prstGeom prst="rect">
                                <a:avLst/>
                              </a:prstGeom>
                              <a:solidFill>
                                <a:srgbClr val="FFFFFF"/>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1A7B2E" w14:textId="78579439" w:rsidR="000F7B22" w:rsidRPr="000244B9" w:rsidRDefault="000F7B22" w:rsidP="00DE53EF">
                                  <w:pPr>
                                    <w:spacing w:before="0" w:after="0"/>
                                    <w:ind w:firstLine="0"/>
                                    <w:jc w:val="center"/>
                                    <w:rPr>
                                      <w:sz w:val="22"/>
                                    </w:rPr>
                                  </w:pPr>
                                  <w:r>
                                    <w:rPr>
                                      <w:sz w:val="22"/>
                                    </w:rPr>
                                    <w:t xml:space="preserve">Mương thoát nước chung của khu vực </w:t>
                                  </w:r>
                                </w:p>
                              </w:txbxContent>
                            </wps:txbx>
                            <wps:bodyPr rot="0" vert="horz" wrap="square" lIns="91440" tIns="45720" rIns="91440" bIns="45720" anchor="t" anchorCtr="0" upright="1">
                              <a:noAutofit/>
                            </wps:bodyPr>
                          </wps:wsp>
                          <wps:wsp>
                            <wps:cNvPr id="16" name="Text Box 16"/>
                            <wps:cNvSpPr txBox="1">
                              <a:spLocks noChangeArrowheads="1"/>
                            </wps:cNvSpPr>
                            <wps:spPr bwMode="auto">
                              <a:xfrm>
                                <a:off x="3896186" y="1133940"/>
                                <a:ext cx="2246933" cy="855701"/>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FF6D2F" w14:textId="45685623" w:rsidR="000F7B22" w:rsidRPr="00A106C3" w:rsidRDefault="000F7B22" w:rsidP="00DB7C56">
                                  <w:pPr>
                                    <w:spacing w:before="0" w:after="0"/>
                                    <w:ind w:firstLine="0"/>
                                    <w:jc w:val="center"/>
                                    <w:rPr>
                                      <w:sz w:val="22"/>
                                    </w:rPr>
                                  </w:pPr>
                                  <w:r w:rsidRPr="00A106C3">
                                    <w:rPr>
                                      <w:sz w:val="22"/>
                                    </w:rPr>
                                    <w:t>Mương thoát nước (Nước sau xử lý đạt</w:t>
                                  </w:r>
                                  <w:r>
                                    <w:rPr>
                                      <w:sz w:val="22"/>
                                    </w:rPr>
                                    <w:t xml:space="preserve"> </w:t>
                                  </w:r>
                                  <w:r w:rsidRPr="00A106C3">
                                    <w:rPr>
                                      <w:rFonts w:cs="Times New Roman"/>
                                      <w:sz w:val="22"/>
                                    </w:rPr>
                                    <w:t>QCVN 40:2011/BTNMT</w:t>
                                  </w:r>
                                  <w:r>
                                    <w:rPr>
                                      <w:rFonts w:cs="Times New Roman"/>
                                      <w:sz w:val="22"/>
                                    </w:rPr>
                                    <w:t xml:space="preserve"> </w:t>
                                  </w:r>
                                  <w:r w:rsidRPr="00A106C3">
                                    <w:rPr>
                                      <w:rFonts w:cs="Times New Roman"/>
                                      <w:sz w:val="22"/>
                                    </w:rPr>
                                    <w:t>cột B, hệ số K</w:t>
                                  </w:r>
                                  <w:r w:rsidRPr="00A106C3">
                                    <w:rPr>
                                      <w:rFonts w:cs="Times New Roman"/>
                                      <w:sz w:val="22"/>
                                      <w:vertAlign w:val="subscript"/>
                                    </w:rPr>
                                    <w:t>q</w:t>
                                  </w:r>
                                  <w:r w:rsidRPr="00A106C3">
                                    <w:rPr>
                                      <w:rFonts w:cs="Times New Roman"/>
                                      <w:sz w:val="22"/>
                                    </w:rPr>
                                    <w:t xml:space="preserve"> = 0,9; K</w:t>
                                  </w:r>
                                  <w:r w:rsidRPr="00A106C3">
                                    <w:rPr>
                                      <w:rFonts w:cs="Times New Roman"/>
                                      <w:sz w:val="22"/>
                                      <w:vertAlign w:val="subscript"/>
                                    </w:rPr>
                                    <w:t>f</w:t>
                                  </w:r>
                                  <w:r>
                                    <w:rPr>
                                      <w:rFonts w:cs="Times New Roman"/>
                                      <w:sz w:val="22"/>
                                    </w:rPr>
                                    <w:t xml:space="preserve"> = 1,1</w:t>
                                  </w:r>
                                  <w:r w:rsidRPr="00A106C3">
                                    <w:rPr>
                                      <w:rFonts w:cs="Times New Roman"/>
                                      <w:sz w:val="22"/>
                                    </w:rPr>
                                    <w:t xml:space="preserve"> và QCVN 25:20009/BTNMT Cột B</w:t>
                                  </w:r>
                                  <w:r w:rsidRPr="00A106C3">
                                    <w:rPr>
                                      <w:rFonts w:cs="Times New Roman"/>
                                      <w:sz w:val="22"/>
                                      <w:vertAlign w:val="subscript"/>
                                    </w:rPr>
                                    <w:t>1</w:t>
                                  </w:r>
                                </w:p>
                              </w:txbxContent>
                            </wps:txbx>
                            <wps:bodyPr rot="0" vert="horz" wrap="square" lIns="91440" tIns="45720" rIns="91440" bIns="45720" anchor="t" anchorCtr="0" upright="1">
                              <a:noAutofit/>
                            </wps:bodyPr>
                          </wps:wsp>
                        </wpg:grpSp>
                        <wps:wsp>
                          <wps:cNvPr id="19" name="Text Box 19"/>
                          <wps:cNvSpPr txBox="1">
                            <a:spLocks noChangeArrowheads="1"/>
                          </wps:cNvSpPr>
                          <wps:spPr bwMode="auto">
                            <a:xfrm>
                              <a:off x="-142875" y="1301377"/>
                              <a:ext cx="1327785" cy="44051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6390B3" w14:textId="2C875E71" w:rsidR="000F7B22" w:rsidRPr="000244B9" w:rsidRDefault="000F7B22" w:rsidP="00DE53EF">
                                <w:pPr>
                                  <w:spacing w:before="0" w:after="0"/>
                                  <w:ind w:right="-169" w:firstLine="0"/>
                                  <w:jc w:val="center"/>
                                  <w:rPr>
                                    <w:sz w:val="22"/>
                                  </w:rPr>
                                </w:pPr>
                                <w:r w:rsidRPr="000244B9">
                                  <w:rPr>
                                    <w:sz w:val="22"/>
                                  </w:rPr>
                                  <w:t xml:space="preserve">Nước </w:t>
                                </w:r>
                                <w:r>
                                  <w:rPr>
                                    <w:sz w:val="22"/>
                                  </w:rPr>
                                  <w:t>mưa trong khu vực bãi chôn lấp</w:t>
                                </w:r>
                              </w:p>
                            </w:txbxContent>
                          </wps:txbx>
                          <wps:bodyPr rot="0" vert="horz" wrap="square" lIns="91440" tIns="45720" rIns="91440" bIns="45720" anchor="t" anchorCtr="0" upright="1">
                            <a:noAutofit/>
                          </wps:bodyPr>
                        </wps:wsp>
                        <wps:wsp>
                          <wps:cNvPr id="20" name="Text Box 20"/>
                          <wps:cNvSpPr txBox="1">
                            <a:spLocks noChangeArrowheads="1"/>
                          </wps:cNvSpPr>
                          <wps:spPr bwMode="auto">
                            <a:xfrm>
                              <a:off x="2376617" y="1287765"/>
                              <a:ext cx="1024026" cy="440513"/>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64D944" w14:textId="77777777" w:rsidR="000F7B22" w:rsidRPr="000244B9" w:rsidRDefault="000F7B22" w:rsidP="00DE53EF">
                                <w:pPr>
                                  <w:spacing w:before="0" w:after="0"/>
                                  <w:ind w:firstLine="0"/>
                                  <w:jc w:val="center"/>
                                  <w:rPr>
                                    <w:sz w:val="22"/>
                                  </w:rPr>
                                </w:pPr>
                                <w:r>
                                  <w:rPr>
                                    <w:sz w:val="22"/>
                                  </w:rPr>
                                  <w:t>Hệ thống xử lý nước thải</w:t>
                                </w:r>
                              </w:p>
                            </w:txbxContent>
                          </wps:txbx>
                          <wps:bodyPr rot="0" vert="horz" wrap="square" lIns="91440" tIns="45720" rIns="91440" bIns="45720" anchor="t" anchorCtr="0" upright="1">
                            <a:noAutofit/>
                          </wps:bodyPr>
                        </wps:wsp>
                        <wps:wsp>
                          <wps:cNvPr id="22" name="Text Box 22"/>
                          <wps:cNvSpPr txBox="1">
                            <a:spLocks noChangeArrowheads="1"/>
                          </wps:cNvSpPr>
                          <wps:spPr bwMode="auto">
                            <a:xfrm>
                              <a:off x="1184910" y="1005568"/>
                              <a:ext cx="1270255" cy="412204"/>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EFD5B7" w14:textId="5D48F996" w:rsidR="000F7B22" w:rsidRPr="004E75C0" w:rsidRDefault="000F7B22" w:rsidP="00DE53EF">
                                <w:pPr>
                                  <w:spacing w:before="0" w:after="0"/>
                                  <w:ind w:firstLine="0"/>
                                  <w:jc w:val="center"/>
                                  <w:rPr>
                                    <w:sz w:val="22"/>
                                  </w:rPr>
                                </w:pPr>
                                <w:r>
                                  <w:rPr>
                                    <w:rFonts w:cs="Times New Roman"/>
                                    <w:sz w:val="22"/>
                                    <w:lang w:val="de-DE"/>
                                  </w:rPr>
                                  <w:t>Mương xây đá hộc dài 459,43m</w:t>
                                </w:r>
                              </w:p>
                            </w:txbxContent>
                          </wps:txbx>
                          <wps:bodyPr rot="0" vert="horz" wrap="square" lIns="91440" tIns="45720" rIns="91440" bIns="45720" anchor="t" anchorCtr="0" upright="1">
                            <a:noAutofit/>
                          </wps:bodyPr>
                        </wps:wsp>
                      </wpg:grpSp>
                      <wps:wsp>
                        <wps:cNvPr id="24" name="Text Box 24"/>
                        <wps:cNvSpPr txBox="1">
                          <a:spLocks noChangeArrowheads="1"/>
                        </wps:cNvSpPr>
                        <wps:spPr bwMode="auto">
                          <a:xfrm>
                            <a:off x="1876425" y="266700"/>
                            <a:ext cx="795527" cy="265900"/>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1074DE" w14:textId="5F2A6430" w:rsidR="000F7B22" w:rsidRPr="004E75C0" w:rsidRDefault="000F7B22" w:rsidP="00DE53EF">
                              <w:pPr>
                                <w:spacing w:before="0" w:after="0"/>
                                <w:ind w:firstLine="0"/>
                                <w:jc w:val="center"/>
                                <w:rPr>
                                  <w:sz w:val="22"/>
                                </w:rPr>
                              </w:pPr>
                              <w:r>
                                <w:rPr>
                                  <w:rFonts w:cs="Times New Roman"/>
                                  <w:color w:val="000000" w:themeColor="text1"/>
                                  <w:sz w:val="20"/>
                                  <w:szCs w:val="20"/>
                                </w:rPr>
                                <w:t>Tự chảy</w:t>
                              </w:r>
                              <w:r w:rsidRPr="004E75C0">
                                <w:rPr>
                                  <w:rFonts w:cs="Times New Roman"/>
                                  <w:sz w:val="22"/>
                                  <w:lang w:val="de-DE"/>
                                </w:rPr>
                                <w:t xml:space="preserve">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CA5B1F1" id="Group 26" o:spid="_x0000_s1026" style="position:absolute;left:0;text-align:left;margin-left:-11.45pt;margin-top:19.25pt;width:499.5pt;height:158.1pt;z-index:251661312;mso-width-relative:margin;mso-height-relative:margin" coordsize="63436,20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">
                <v:line id="Straight Connector 25" o:spid="_x0000_s1027" style="position:absolute;flip:y;visibility:visible;mso-wrap-style:square" from="5619,15335" to="25236,1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ThV8QAAADbAAAADwAAAGRycy9kb3ducmV2LnhtbESPT2vCQBDF70K/wzIFL0E3KpW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OFXxAAAANsAAAAPAAAAAAAAAAAA&#10;AAAAAKECAABkcnMvZG93bnJldi54bWxQSwUGAAAAAAQABAD5AAAAkgMAAAAA&#10;">
                  <v:stroke endarrow="block"/>
                </v:line>
                <v:group id="Group 1" o:spid="_x0000_s1028" style="position:absolute;width:63436;height:20078" coordorigin="-1428,-190" coordsize="63436,20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line id="Straight Connector 23" o:spid="_x0000_s1029" style="position:absolute;visibility:visible;mso-wrap-style:square" from="29738,15157" to="39541,1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shapetype id="_x0000_t202" coordsize="21600,21600" o:spt="202" path="m,l,21600r21600,l21600,xe">
                    <v:stroke joinstyle="miter"/>
                    <v:path gradientshapeok="t" o:connecttype="rect"/>
                  </v:shapetype>
                  <v:shape id="Text Box 2" o:spid="_x0000_s1030" type="#_x0000_t202" style="position:absolute;left:28008;top:12686;width:13016;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MqcQA&#10;AADaAAAADwAAAGRycy9kb3ducmV2LnhtbESPzWrDMBCE74G+g9hCL6GRG4IxbpRQCoX24DQ/foDF&#10;2lhOrZWxFNt5+6hQ6HGYmW+Y9XayrRio941jBS+LBARx5XTDtYLy9PGcgfABWWPrmBTcyMN28zBb&#10;Y67dyAcajqEWEcI+RwUmhC6X0leGLPqF64ijd3a9xRBlX0vd4xjhtpXLJEmlxYbjgsGO3g1VP8er&#10;VXD4Mvs5r4qi1XJIL+Xu+j1mc6WeHqe3VxCBpvAf/mt/agVL+L0Sb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bTKnEAAAA2gAAAA8AAAAAAAAAAAAAAAAAmAIAAGRycy9k&#10;b3ducmV2LnhtbFBLBQYAAAAABAAEAPUAAACJAwAAAAA=&#10;" filled="f" strokecolor="white">
                    <v:textbox>
                      <w:txbxContent>
                        <w:p w14:paraId="788E7604" w14:textId="77777777" w:rsidR="000F7B22" w:rsidRPr="00A71D55" w:rsidRDefault="000F7B22" w:rsidP="00DE53EF">
                          <w:pPr>
                            <w:spacing w:before="0" w:after="0"/>
                            <w:ind w:firstLine="0"/>
                            <w:jc w:val="center"/>
                            <w:rPr>
                              <w:color w:val="FF0000"/>
                              <w:sz w:val="22"/>
                            </w:rPr>
                          </w:pPr>
                        </w:p>
                      </w:txbxContent>
                    </v:textbox>
                  </v:shape>
                  <v:group id="Group 11" o:spid="_x0000_s1031" style="position:absolute;left:-762;top:-190;width:62769;height:20086" coordorigin="-1338,-190" coordsize="62769,20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Text Box 12" o:spid="_x0000_s1032" type="#_x0000_t202" style="position:absolute;left:13087;top:-190;width:1700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W7MEA&#10;AADbAAAADwAAAGRycy9kb3ducmV2LnhtbERP24rCMBB9X/Afwgi+iKbKIlKNIoKgD67r5QOGZrbp&#10;2kxKE9vu328Ewbc5nOss150tRUO1LxwrmIwTEMSZ0wXnCm7X3WgOwgdkjaVjUvBHHtar3scSU+1a&#10;PlNzCbmIIexTVGBCqFIpfWbIoh+7ijhyP662GCKsc6lrbGO4LeU0SWbSYsGxwWBFW0PZ/fKwCs4H&#10;8z3kz+Ox1LKZ/d6+Hqd2PlRq0O82CxCBuvAWv9x7HedP4flLPE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g1uzBAAAA2wAAAA8AAAAAAAAAAAAAAAAAmAIAAGRycy9kb3du&#10;cmV2LnhtbFBLBQYAAAAABAAEAPUAAACGAwAAAAA=&#10;" filled="f" strokecolor="white">
                      <v:textbox>
                        <w:txbxContent>
                          <w:p w14:paraId="52D0B943" w14:textId="111CD0B7" w:rsidR="000F7B22" w:rsidRPr="004E75C0" w:rsidRDefault="000F7B22" w:rsidP="00DE53EF">
                            <w:pPr>
                              <w:spacing w:before="0" w:after="0"/>
                              <w:ind w:firstLine="0"/>
                              <w:jc w:val="center"/>
                              <w:rPr>
                                <w:sz w:val="22"/>
                              </w:rPr>
                            </w:pPr>
                            <w:r>
                              <w:rPr>
                                <w:rFonts w:cs="Times New Roman"/>
                                <w:color w:val="000000" w:themeColor="text1"/>
                                <w:sz w:val="20"/>
                                <w:szCs w:val="20"/>
                              </w:rPr>
                              <w:t xml:space="preserve">Mương trần </w:t>
                            </w:r>
                            <w:r w:rsidRPr="00DE53EF">
                              <w:rPr>
                                <w:rFonts w:cs="Times New Roman"/>
                                <w:color w:val="000000" w:themeColor="text1"/>
                                <w:sz w:val="20"/>
                                <w:szCs w:val="20"/>
                              </w:rPr>
                              <w:t>416,11m</w:t>
                            </w:r>
                            <w:r w:rsidRPr="004E75C0">
                              <w:rPr>
                                <w:rFonts w:cs="Times New Roman"/>
                                <w:sz w:val="22"/>
                                <w:lang w:val="de-DE"/>
                              </w:rPr>
                              <w:t xml:space="preserve"> mm</w:t>
                            </w:r>
                          </w:p>
                        </w:txbxContent>
                      </v:textbox>
                    </v:shape>
                    <v:shape id="Text Box 13" o:spid="_x0000_s1033" type="#_x0000_t202" style="position:absolute;left:-1338;width:13187;height:4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14:paraId="049C4489" w14:textId="61A3021B" w:rsidR="000F7B22" w:rsidRPr="000244B9" w:rsidRDefault="000F7B22" w:rsidP="00DE53EF">
                            <w:pPr>
                              <w:spacing w:before="0" w:after="0"/>
                              <w:ind w:right="-169" w:firstLine="0"/>
                              <w:jc w:val="center"/>
                              <w:rPr>
                                <w:sz w:val="22"/>
                              </w:rPr>
                            </w:pPr>
                            <w:r w:rsidRPr="000244B9">
                              <w:rPr>
                                <w:sz w:val="22"/>
                              </w:rPr>
                              <w:t xml:space="preserve">Nước </w:t>
                            </w:r>
                            <w:r>
                              <w:rPr>
                                <w:sz w:val="22"/>
                              </w:rPr>
                              <w:t>mưa bên ngoài bãi chôn lấp</w:t>
                            </w:r>
                          </w:p>
                        </w:txbxContent>
                      </v:textbox>
                    </v:shape>
                    <v:line id="Straight Connector 14" o:spid="_x0000_s1034" style="position:absolute;flip:y;visibility:visible;mso-wrap-style:square" from="11430,2283" to="31046,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SOccQAAADbAAAADwAAAGRycy9kb3ducmV2LnhtbESPQWvCQBCF70L/wzIFL6FurFL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I5xxAAAANsAAAAPAAAAAAAAAAAA&#10;AAAAAKECAABkcnMvZG93bnJldi54bWxQSwUGAAAAAAQABAD5AAAAkgMAAAAA&#10;">
                      <v:stroke endarrow="block"/>
                    </v:line>
                    <v:shape id="Text Box 15" o:spid="_x0000_s1035" type="#_x0000_t202" style="position:absolute;left:31992;top:731;width:16008;height:4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14:paraId="201A7B2E" w14:textId="78579439" w:rsidR="000F7B22" w:rsidRPr="000244B9" w:rsidRDefault="000F7B22" w:rsidP="00DE53EF">
                            <w:pPr>
                              <w:spacing w:before="0" w:after="0"/>
                              <w:ind w:firstLine="0"/>
                              <w:jc w:val="center"/>
                              <w:rPr>
                                <w:sz w:val="22"/>
                              </w:rPr>
                            </w:pPr>
                            <w:r>
                              <w:rPr>
                                <w:sz w:val="22"/>
                              </w:rPr>
                              <w:t xml:space="preserve">Mương thoát nước chung của khu vực </w:t>
                            </w:r>
                          </w:p>
                        </w:txbxContent>
                      </v:textbox>
                    </v:shape>
                    <v:shape id="Text Box 16" o:spid="_x0000_s1036" type="#_x0000_t202" style="position:absolute;left:38961;top:11339;width:22470;height:8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Q78IA&#10;AADbAAAADwAAAGRycy9kb3ducmV2LnhtbERP22rCQBB9F/oPyxT6IrqxSJDUVUpBaB+8RP2AITvN&#10;ps3OhuyaxL93BcG3OZzrLNeDrUVHra8cK5hNExDEhdMVlwrOp81kAcIHZI21Y1JwJQ/r1ctoiZl2&#10;PefUHUMpYgj7DBWYEJpMSl8YsuinriGO3K9rLYYI21LqFvsYbmv5niSptFhxbDDY0Jeh4v94sQry&#10;H3MY83y7rbXs0r/z7rLvF2Ol3l6Hzw8QgYbwFD/c3zrOT+H+Szx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9DvwgAAANsAAAAPAAAAAAAAAAAAAAAAAJgCAABkcnMvZG93&#10;bnJldi54bWxQSwUGAAAAAAQABAD1AAAAhwMAAAAA&#10;" filled="f" strokecolor="white">
                      <v:textbox>
                        <w:txbxContent>
                          <w:p w14:paraId="77FF6D2F" w14:textId="45685623" w:rsidR="000F7B22" w:rsidRPr="00A106C3" w:rsidRDefault="000F7B22" w:rsidP="00DB7C56">
                            <w:pPr>
                              <w:spacing w:before="0" w:after="0"/>
                              <w:ind w:firstLine="0"/>
                              <w:jc w:val="center"/>
                              <w:rPr>
                                <w:sz w:val="22"/>
                              </w:rPr>
                            </w:pPr>
                            <w:r w:rsidRPr="00A106C3">
                              <w:rPr>
                                <w:sz w:val="22"/>
                              </w:rPr>
                              <w:t>Mương thoát nước (Nước sau xử lý đạt</w:t>
                            </w:r>
                            <w:r>
                              <w:rPr>
                                <w:sz w:val="22"/>
                              </w:rPr>
                              <w:t xml:space="preserve"> </w:t>
                            </w:r>
                            <w:r w:rsidRPr="00A106C3">
                              <w:rPr>
                                <w:rFonts w:cs="Times New Roman"/>
                                <w:sz w:val="22"/>
                              </w:rPr>
                              <w:t>QCVN 40:2011/BTNMT</w:t>
                            </w:r>
                            <w:r>
                              <w:rPr>
                                <w:rFonts w:cs="Times New Roman"/>
                                <w:sz w:val="22"/>
                              </w:rPr>
                              <w:t xml:space="preserve"> </w:t>
                            </w:r>
                            <w:r w:rsidRPr="00A106C3">
                              <w:rPr>
                                <w:rFonts w:cs="Times New Roman"/>
                                <w:sz w:val="22"/>
                              </w:rPr>
                              <w:t>cột B, hệ số K</w:t>
                            </w:r>
                            <w:r w:rsidRPr="00A106C3">
                              <w:rPr>
                                <w:rFonts w:cs="Times New Roman"/>
                                <w:sz w:val="22"/>
                                <w:vertAlign w:val="subscript"/>
                              </w:rPr>
                              <w:t>q</w:t>
                            </w:r>
                            <w:r w:rsidRPr="00A106C3">
                              <w:rPr>
                                <w:rFonts w:cs="Times New Roman"/>
                                <w:sz w:val="22"/>
                              </w:rPr>
                              <w:t xml:space="preserve"> = 0,9; K</w:t>
                            </w:r>
                            <w:r w:rsidRPr="00A106C3">
                              <w:rPr>
                                <w:rFonts w:cs="Times New Roman"/>
                                <w:sz w:val="22"/>
                                <w:vertAlign w:val="subscript"/>
                              </w:rPr>
                              <w:t>f</w:t>
                            </w:r>
                            <w:r>
                              <w:rPr>
                                <w:rFonts w:cs="Times New Roman"/>
                                <w:sz w:val="22"/>
                              </w:rPr>
                              <w:t xml:space="preserve"> = 1,1</w:t>
                            </w:r>
                            <w:r w:rsidRPr="00A106C3">
                              <w:rPr>
                                <w:rFonts w:cs="Times New Roman"/>
                                <w:sz w:val="22"/>
                              </w:rPr>
                              <w:t xml:space="preserve"> và QCVN 25:20009/BTNMT Cột B</w:t>
                            </w:r>
                            <w:r w:rsidRPr="00A106C3">
                              <w:rPr>
                                <w:rFonts w:cs="Times New Roman"/>
                                <w:sz w:val="22"/>
                                <w:vertAlign w:val="subscript"/>
                              </w:rPr>
                              <w:t>1</w:t>
                            </w:r>
                          </w:p>
                        </w:txbxContent>
                      </v:textbox>
                    </v:shape>
                  </v:group>
                  <v:shape id="Text Box 19" o:spid="_x0000_s1037" type="#_x0000_t202" style="position:absolute;left:-1428;top:13013;width:13277;height:4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14:paraId="506390B3" w14:textId="2C875E71" w:rsidR="000F7B22" w:rsidRPr="000244B9" w:rsidRDefault="000F7B22" w:rsidP="00DE53EF">
                          <w:pPr>
                            <w:spacing w:before="0" w:after="0"/>
                            <w:ind w:right="-169" w:firstLine="0"/>
                            <w:jc w:val="center"/>
                            <w:rPr>
                              <w:sz w:val="22"/>
                            </w:rPr>
                          </w:pPr>
                          <w:r w:rsidRPr="000244B9">
                            <w:rPr>
                              <w:sz w:val="22"/>
                            </w:rPr>
                            <w:t xml:space="preserve">Nước </w:t>
                          </w:r>
                          <w:r>
                            <w:rPr>
                              <w:sz w:val="22"/>
                            </w:rPr>
                            <w:t>mưa trong khu vực bãi chôn lấp</w:t>
                          </w:r>
                        </w:p>
                      </w:txbxContent>
                    </v:textbox>
                  </v:shape>
                  <v:shape id="Text Box 20" o:spid="_x0000_s1038" type="#_x0000_t202" style="position:absolute;left:23766;top:12877;width:10240;height:4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14:paraId="6C64D944" w14:textId="77777777" w:rsidR="000F7B22" w:rsidRPr="000244B9" w:rsidRDefault="000F7B22" w:rsidP="00DE53EF">
                          <w:pPr>
                            <w:spacing w:before="0" w:after="0"/>
                            <w:ind w:firstLine="0"/>
                            <w:jc w:val="center"/>
                            <w:rPr>
                              <w:sz w:val="22"/>
                            </w:rPr>
                          </w:pPr>
                          <w:r>
                            <w:rPr>
                              <w:sz w:val="22"/>
                            </w:rPr>
                            <w:t>Hệ thống xử lý nước thải</w:t>
                          </w:r>
                        </w:p>
                      </w:txbxContent>
                    </v:textbox>
                  </v:shape>
                  <v:shape id="Text Box 22" o:spid="_x0000_s1039" type="#_x0000_t202" style="position:absolute;left:11849;top:10055;width:12702;height:4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cUcMA&#10;AADbAAAADwAAAGRycy9kb3ducmV2LnhtbESP3WrCQBSE7wXfYTlCb6RuDEUkdRUpFOyF9fcBDtlj&#10;Npo9G7JrEt/eFQq9HGbmG2ax6m0lWmp86VjBdJKAIM6dLrlQcD59v89B+ICssXJMCh7kYbUcDhaY&#10;adfxgdpjKESEsM9QgQmhzqT0uSGLfuJq4uhdXGMxRNkUUjfYRbitZJokM2mx5LhgsKYvQ/nteLcK&#10;Dj9mP+aP7bbSsp1dz7/3XTcfK/U26tefIAL14T/8195oBWkKry/xB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wcUcMAAADbAAAADwAAAAAAAAAAAAAAAACYAgAAZHJzL2Rv&#10;d25yZXYueG1sUEsFBgAAAAAEAAQA9QAAAIgDAAAAAA==&#10;" filled="f" strokecolor="white">
                    <v:textbox>
                      <w:txbxContent>
                        <w:p w14:paraId="56EFD5B7" w14:textId="5D48F996" w:rsidR="000F7B22" w:rsidRPr="004E75C0" w:rsidRDefault="000F7B22" w:rsidP="00DE53EF">
                          <w:pPr>
                            <w:spacing w:before="0" w:after="0"/>
                            <w:ind w:firstLine="0"/>
                            <w:jc w:val="center"/>
                            <w:rPr>
                              <w:sz w:val="22"/>
                            </w:rPr>
                          </w:pPr>
                          <w:r>
                            <w:rPr>
                              <w:rFonts w:cs="Times New Roman"/>
                              <w:sz w:val="22"/>
                              <w:lang w:val="de-DE"/>
                            </w:rPr>
                            <w:t>Mương xây đá hộc dài 459,43m</w:t>
                          </w:r>
                        </w:p>
                      </w:txbxContent>
                    </v:textbox>
                  </v:shape>
                </v:group>
                <v:shape id="Text Box 24" o:spid="_x0000_s1040" type="#_x0000_t202" style="position:absolute;left:18764;top:2667;width:7955;height:2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hvsUA&#10;AADbAAAADwAAAGRycy9kb3ducmV2LnhtbESPwWrDMBBE74X8g9hALqGRG0wIbpQQAoX24LZ28wGL&#10;tbXcWitjKbbz91UhkOMwM2+Y3WGyrRio941jBU+rBARx5XTDtYLz18vjFoQPyBpbx6TgSh4O+9nD&#10;DjPtRi5oKEMtIoR9hgpMCF0mpa8MWfQr1xFH79v1FkOUfS11j2OE21auk2QjLTYcFwx2dDJU/ZYX&#10;q6B4M59LTvO81XLY/JzfLx/jdqnUYj4dn0EEmsI9fGu/agXrFP6/xB8g9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6SG+xQAAANsAAAAPAAAAAAAAAAAAAAAAAJgCAABkcnMv&#10;ZG93bnJldi54bWxQSwUGAAAAAAQABAD1AAAAigMAAAAA&#10;" filled="f" strokecolor="white">
                  <v:textbox>
                    <w:txbxContent>
                      <w:p w14:paraId="501074DE" w14:textId="5F2A6430" w:rsidR="000F7B22" w:rsidRPr="004E75C0" w:rsidRDefault="000F7B22" w:rsidP="00DE53EF">
                        <w:pPr>
                          <w:spacing w:before="0" w:after="0"/>
                          <w:ind w:firstLine="0"/>
                          <w:jc w:val="center"/>
                          <w:rPr>
                            <w:sz w:val="22"/>
                          </w:rPr>
                        </w:pPr>
                        <w:r>
                          <w:rPr>
                            <w:rFonts w:cs="Times New Roman"/>
                            <w:color w:val="000000" w:themeColor="text1"/>
                            <w:sz w:val="20"/>
                            <w:szCs w:val="20"/>
                          </w:rPr>
                          <w:t>Tự chảy</w:t>
                        </w:r>
                        <w:r w:rsidRPr="004E75C0">
                          <w:rPr>
                            <w:rFonts w:cs="Times New Roman"/>
                            <w:sz w:val="22"/>
                            <w:lang w:val="de-DE"/>
                          </w:rPr>
                          <w:t xml:space="preserve"> </w:t>
                        </w:r>
                      </w:p>
                    </w:txbxContent>
                  </v:textbox>
                </v:shape>
              </v:group>
            </w:pict>
          </mc:Fallback>
        </mc:AlternateContent>
      </w:r>
    </w:p>
    <w:p w14:paraId="4B268FE7" w14:textId="6A9C102F" w:rsidR="00DE53EF" w:rsidRPr="00DE53EF" w:rsidRDefault="00DE53EF" w:rsidP="0063574F">
      <w:pPr>
        <w:rPr>
          <w:rFonts w:cs="Times New Roman"/>
          <w:color w:val="00B050"/>
        </w:rPr>
      </w:pPr>
    </w:p>
    <w:p w14:paraId="5987F38B" w14:textId="4C0820F0" w:rsidR="00DE53EF" w:rsidRDefault="00DE53EF" w:rsidP="0063574F">
      <w:pPr>
        <w:rPr>
          <w:rFonts w:cs="Times New Roman"/>
        </w:rPr>
      </w:pPr>
    </w:p>
    <w:p w14:paraId="02835CA9" w14:textId="77777777" w:rsidR="00DB7C56" w:rsidRDefault="00DB7C56" w:rsidP="0063574F">
      <w:pPr>
        <w:rPr>
          <w:rFonts w:cs="Times New Roman"/>
        </w:rPr>
      </w:pPr>
    </w:p>
    <w:p w14:paraId="5CF79220" w14:textId="323DDEEA" w:rsidR="00DE53EF" w:rsidRDefault="00DE53EF" w:rsidP="0063574F">
      <w:pPr>
        <w:rPr>
          <w:rFonts w:cs="Times New Roman"/>
        </w:rPr>
      </w:pPr>
    </w:p>
    <w:p w14:paraId="20ADC9B1" w14:textId="48E1902B" w:rsidR="00DE53EF" w:rsidRDefault="00DE53EF" w:rsidP="0063574F">
      <w:pPr>
        <w:rPr>
          <w:rFonts w:cs="Times New Roman"/>
        </w:rPr>
      </w:pPr>
    </w:p>
    <w:p w14:paraId="461F4CA3" w14:textId="77777777" w:rsidR="00DE53EF" w:rsidRDefault="00DE53EF" w:rsidP="0063574F">
      <w:pPr>
        <w:rPr>
          <w:rFonts w:cs="Times New Roman"/>
        </w:rPr>
      </w:pPr>
    </w:p>
    <w:p w14:paraId="39CBF20A" w14:textId="77777777" w:rsidR="00DE53EF" w:rsidRDefault="00DE53EF" w:rsidP="0063574F">
      <w:pPr>
        <w:rPr>
          <w:rFonts w:cs="Times New Roman"/>
        </w:rPr>
      </w:pPr>
    </w:p>
    <w:p w14:paraId="4BBDC3FD" w14:textId="77777777" w:rsidR="00DB7C56" w:rsidRDefault="00DB7C56" w:rsidP="00DB7C56">
      <w:pPr>
        <w:pStyle w:val="Caption"/>
      </w:pPr>
    </w:p>
    <w:p w14:paraId="601147E4" w14:textId="69E33038" w:rsidR="00DE53EF" w:rsidRPr="00DB7C56" w:rsidRDefault="00DB7C56" w:rsidP="00DB7C56">
      <w:pPr>
        <w:pStyle w:val="Caption"/>
        <w:rPr>
          <w:lang w:val="en-US"/>
        </w:rPr>
      </w:pPr>
      <w:r>
        <w:t xml:space="preserve">Hình 3. </w:t>
      </w:r>
      <w:r>
        <w:fldChar w:fldCharType="begin"/>
      </w:r>
      <w:r>
        <w:instrText xml:space="preserve"> SEQ Hình_3. \* ARABIC </w:instrText>
      </w:r>
      <w:r>
        <w:fldChar w:fldCharType="separate"/>
      </w:r>
      <w:r w:rsidR="00AE5F5D">
        <w:rPr>
          <w:noProof/>
        </w:rPr>
        <w:t>1</w:t>
      </w:r>
      <w:r>
        <w:fldChar w:fldCharType="end"/>
      </w:r>
      <w:r>
        <w:rPr>
          <w:lang w:val="en-US"/>
        </w:rPr>
        <w:t>. Sơ đồ mạng lưới thu gom, thoát nước mưa</w:t>
      </w:r>
    </w:p>
    <w:p w14:paraId="5BE39178" w14:textId="278061ED" w:rsidR="00EF1BA0" w:rsidRDefault="004D75BF" w:rsidP="004D75BF">
      <w:pPr>
        <w:pStyle w:val="Heading3"/>
        <w:rPr>
          <w:rFonts w:eastAsia="Times New Roman" w:cs="Times New Roman"/>
        </w:rPr>
      </w:pPr>
      <w:bookmarkStart w:id="19" w:name="_Toc97996120"/>
      <w:r w:rsidRPr="00D24892">
        <w:rPr>
          <w:rFonts w:eastAsia="Times New Roman" w:cs="Times New Roman"/>
        </w:rPr>
        <w:t>1.2</w:t>
      </w:r>
      <w:r w:rsidR="00EF1DF5" w:rsidRPr="00D24892">
        <w:rPr>
          <w:rFonts w:eastAsia="Times New Roman" w:cs="Times New Roman"/>
        </w:rPr>
        <w:t>.</w:t>
      </w:r>
      <w:r w:rsidRPr="00D24892">
        <w:rPr>
          <w:rFonts w:eastAsia="Times New Roman" w:cs="Times New Roman"/>
        </w:rPr>
        <w:t xml:space="preserve"> Mạng lưới thu gom và thoát nước</w:t>
      </w:r>
      <w:r w:rsidR="003A586A" w:rsidRPr="00D24892">
        <w:rPr>
          <w:rFonts w:eastAsia="Times New Roman" w:cs="Times New Roman"/>
        </w:rPr>
        <w:t xml:space="preserve"> thải</w:t>
      </w:r>
      <w:bookmarkEnd w:id="19"/>
    </w:p>
    <w:p w14:paraId="4FE3CBE1" w14:textId="77777777" w:rsidR="00195473" w:rsidRDefault="00195473" w:rsidP="00195473">
      <w:r>
        <w:t xml:space="preserve">Nước thải sinh hoạt được thu gom xử lý bằng bể tự hoại 3 ngăn sau đó thoát và hệ thống xử lý nước thải tập trung của dự án xử lý đạt quy chuẩn trước khi xả ra môi trường. </w:t>
      </w:r>
    </w:p>
    <w:p w14:paraId="71115AEA" w14:textId="77777777" w:rsidR="00195473" w:rsidRDefault="00195473" w:rsidP="00195473">
      <w:r>
        <w:t>Nước rác (gồm nước rỉ rác, nước mưa khu vực bãi chôn lấp) được thu gom về bể xử lý nước thải tập trung của dự án.</w:t>
      </w:r>
    </w:p>
    <w:p w14:paraId="06E9BC27" w14:textId="594B29FD" w:rsidR="00195473" w:rsidRPr="00195473" w:rsidRDefault="00195473" w:rsidP="00195473">
      <w:r w:rsidRPr="00A96D8A">
        <w:t xml:space="preserve">Nước sau xử lý đạt  </w:t>
      </w:r>
      <w:r w:rsidRPr="00A96D8A">
        <w:rPr>
          <w:rFonts w:cs="Times New Roman"/>
        </w:rPr>
        <w:t>QCVN 40:2011/BTNMT - Quy chuẩn kỹ thuật quốc gia về nước thải công nghiệp (cột B, hệ số K</w:t>
      </w:r>
      <w:r w:rsidRPr="00A96D8A">
        <w:rPr>
          <w:rFonts w:cs="Times New Roman"/>
          <w:vertAlign w:val="subscript"/>
        </w:rPr>
        <w:t>q</w:t>
      </w:r>
      <w:r w:rsidRPr="00A96D8A">
        <w:rPr>
          <w:rFonts w:cs="Times New Roman"/>
        </w:rPr>
        <w:t xml:space="preserve"> = 0,9; K</w:t>
      </w:r>
      <w:r w:rsidRPr="00A96D8A">
        <w:rPr>
          <w:rFonts w:cs="Times New Roman"/>
          <w:vertAlign w:val="subscript"/>
        </w:rPr>
        <w:t>f</w:t>
      </w:r>
      <w:r w:rsidRPr="00A96D8A">
        <w:rPr>
          <w:rFonts w:cs="Times New Roman"/>
        </w:rPr>
        <w:t xml:space="preserve"> = 1,1) và QCVN 25:20009/BTNMT - Quy chuẩn kỹ thuật quốc gia về nước thải của bãi chôn lấp chất thải rắn (cột B</w:t>
      </w:r>
      <w:r w:rsidRPr="00A96D8A">
        <w:rPr>
          <w:rFonts w:cs="Times New Roman"/>
          <w:vertAlign w:val="subscript"/>
        </w:rPr>
        <w:t>1</w:t>
      </w:r>
      <w:r w:rsidRPr="00A96D8A">
        <w:rPr>
          <w:rFonts w:cs="Times New Roman"/>
        </w:rPr>
        <w:t>) sau đó thoát vào mương thoát nước tại thôn Long Phú, xã Tam Nghĩa, huyện Núi Thành, tỉnh Quảng Nam.</w:t>
      </w:r>
    </w:p>
    <w:p w14:paraId="2135AABA" w14:textId="06B5331B" w:rsidR="00EF1BA0" w:rsidRDefault="009B08A8" w:rsidP="009B08A8">
      <w:pPr>
        <w:pStyle w:val="Heading4"/>
        <w:rPr>
          <w:rFonts w:eastAsia="Times New Roman" w:cs="Times New Roman"/>
          <w:szCs w:val="26"/>
        </w:rPr>
      </w:pPr>
      <w:r w:rsidRPr="00D24892">
        <w:rPr>
          <w:rFonts w:eastAsia="Times New Roman" w:cs="Times New Roman"/>
          <w:szCs w:val="26"/>
        </w:rPr>
        <w:t>1.2</w:t>
      </w:r>
      <w:r w:rsidR="0052149A" w:rsidRPr="00D24892">
        <w:rPr>
          <w:rFonts w:eastAsia="Times New Roman" w:cs="Times New Roman"/>
          <w:szCs w:val="26"/>
        </w:rPr>
        <w:t>.</w:t>
      </w:r>
      <w:r w:rsidR="001E1A86" w:rsidRPr="00D24892">
        <w:rPr>
          <w:rFonts w:eastAsia="Times New Roman" w:cs="Times New Roman"/>
          <w:szCs w:val="26"/>
        </w:rPr>
        <w:t>1</w:t>
      </w:r>
      <w:r w:rsidRPr="00D24892">
        <w:rPr>
          <w:rFonts w:eastAsia="Times New Roman" w:cs="Times New Roman"/>
          <w:szCs w:val="26"/>
        </w:rPr>
        <w:t>.</w:t>
      </w:r>
      <w:r w:rsidR="0052149A" w:rsidRPr="00D24892">
        <w:rPr>
          <w:rFonts w:eastAsia="Times New Roman" w:cs="Times New Roman"/>
          <w:szCs w:val="26"/>
        </w:rPr>
        <w:t xml:space="preserve"> </w:t>
      </w:r>
      <w:r w:rsidR="00080830">
        <w:rPr>
          <w:rFonts w:eastAsia="Times New Roman" w:cs="Times New Roman"/>
          <w:szCs w:val="26"/>
        </w:rPr>
        <w:t>Công trình</w:t>
      </w:r>
      <w:r w:rsidR="0052149A" w:rsidRPr="00D24892">
        <w:rPr>
          <w:rFonts w:eastAsia="Times New Roman" w:cs="Times New Roman"/>
          <w:szCs w:val="26"/>
        </w:rPr>
        <w:t xml:space="preserve"> thu gom</w:t>
      </w:r>
      <w:r w:rsidR="00EF1DF5" w:rsidRPr="00D24892">
        <w:rPr>
          <w:rFonts w:eastAsia="Times New Roman" w:cs="Times New Roman"/>
          <w:szCs w:val="26"/>
        </w:rPr>
        <w:t xml:space="preserve"> nước thải</w:t>
      </w:r>
    </w:p>
    <w:p w14:paraId="12882327" w14:textId="193133D8" w:rsidR="00801CB4" w:rsidRPr="00E270F2" w:rsidRDefault="00060564" w:rsidP="00034AE9">
      <w:pPr>
        <w:pStyle w:val="Heading6"/>
        <w:rPr>
          <w:color w:val="000000" w:themeColor="text1"/>
        </w:rPr>
      </w:pPr>
      <w:r w:rsidRPr="00E270F2">
        <w:rPr>
          <w:color w:val="000000" w:themeColor="text1"/>
        </w:rPr>
        <w:t xml:space="preserve">a. </w:t>
      </w:r>
      <w:r w:rsidR="00080830">
        <w:rPr>
          <w:color w:val="000000" w:themeColor="text1"/>
        </w:rPr>
        <w:t>Công trình</w:t>
      </w:r>
      <w:r w:rsidR="006A62C4" w:rsidRPr="00E270F2">
        <w:rPr>
          <w:color w:val="000000" w:themeColor="text1"/>
        </w:rPr>
        <w:t xml:space="preserve"> thu gom nước thải</w:t>
      </w:r>
      <w:r w:rsidR="00B9734B" w:rsidRPr="00E270F2">
        <w:rPr>
          <w:color w:val="000000" w:themeColor="text1"/>
        </w:rPr>
        <w:t xml:space="preserve"> sinh hoạt</w:t>
      </w:r>
    </w:p>
    <w:p w14:paraId="679BAB44" w14:textId="0DAC906E" w:rsidR="00B71F2F" w:rsidRPr="00E270F2" w:rsidRDefault="00B32283" w:rsidP="00B71F2F">
      <w:pPr>
        <w:rPr>
          <w:rFonts w:cs="Times New Roman"/>
          <w:color w:val="000000" w:themeColor="text1"/>
          <w:lang w:val="de-DE"/>
        </w:rPr>
      </w:pPr>
      <w:r w:rsidRPr="00E270F2">
        <w:rPr>
          <w:rFonts w:cs="Times New Roman"/>
          <w:color w:val="000000" w:themeColor="text1"/>
          <w:lang w:val="de-DE"/>
        </w:rPr>
        <w:t>Nước thả</w:t>
      </w:r>
      <w:r w:rsidR="001E1A86" w:rsidRPr="00E270F2">
        <w:rPr>
          <w:rFonts w:cs="Times New Roman"/>
          <w:color w:val="000000" w:themeColor="text1"/>
          <w:lang w:val="de-DE"/>
        </w:rPr>
        <w:t xml:space="preserve">i nhà </w:t>
      </w:r>
      <w:r w:rsidRPr="00E270F2">
        <w:rPr>
          <w:rFonts w:cs="Times New Roman"/>
          <w:color w:val="000000" w:themeColor="text1"/>
          <w:lang w:val="de-DE"/>
        </w:rPr>
        <w:t>vệ</w:t>
      </w:r>
      <w:r w:rsidR="001E1A86" w:rsidRPr="00E270F2">
        <w:rPr>
          <w:rFonts w:cs="Times New Roman"/>
          <w:color w:val="000000" w:themeColor="text1"/>
          <w:lang w:val="de-DE"/>
        </w:rPr>
        <w:t xml:space="preserve"> sinh được thu gom bằng đường ống nhựa PVC </w:t>
      </w:r>
      <m:oMath>
        <m:r>
          <w:rPr>
            <w:rFonts w:ascii="Cambria Math" w:hAnsi="Cambria Math" w:cs="Times New Roman"/>
            <w:color w:val="000000" w:themeColor="text1"/>
          </w:rPr>
          <m:t xml:space="preserve">∅ </m:t>
        </m:r>
      </m:oMath>
      <w:r w:rsidR="004C7043" w:rsidRPr="00E270F2">
        <w:rPr>
          <w:rFonts w:cs="Times New Roman"/>
          <w:color w:val="000000" w:themeColor="text1"/>
          <w:lang w:val="de-DE"/>
        </w:rPr>
        <w:t>4</w:t>
      </w:r>
      <w:r w:rsidR="001E1A86" w:rsidRPr="00E270F2">
        <w:rPr>
          <w:rFonts w:cs="Times New Roman"/>
          <w:color w:val="000000" w:themeColor="text1"/>
          <w:lang w:val="de-DE"/>
        </w:rPr>
        <w:t>0</w:t>
      </w:r>
      <w:r w:rsidR="004E75C0" w:rsidRPr="00E270F2">
        <w:rPr>
          <w:rFonts w:cs="Times New Roman"/>
          <w:color w:val="000000" w:themeColor="text1"/>
          <w:lang w:val="de-DE"/>
        </w:rPr>
        <w:t xml:space="preserve"> </w:t>
      </w:r>
      <w:r w:rsidR="001E1A86" w:rsidRPr="00E270F2">
        <w:rPr>
          <w:rFonts w:cs="Times New Roman"/>
          <w:color w:val="000000" w:themeColor="text1"/>
          <w:lang w:val="de-DE"/>
        </w:rPr>
        <w:t>mm</w:t>
      </w:r>
      <w:r w:rsidR="00195473" w:rsidRPr="00E270F2">
        <w:rPr>
          <w:rFonts w:cs="Times New Roman"/>
          <w:color w:val="000000" w:themeColor="text1"/>
          <w:lang w:val="de-DE"/>
        </w:rPr>
        <w:t xml:space="preserve">, dài </w:t>
      </w:r>
      <w:r w:rsidR="00BD0FDB" w:rsidRPr="00E270F2">
        <w:rPr>
          <w:rFonts w:cs="Times New Roman"/>
          <w:color w:val="000000" w:themeColor="text1"/>
          <w:lang w:val="de-DE"/>
        </w:rPr>
        <w:t>120</w:t>
      </w:r>
      <w:r w:rsidR="00195473" w:rsidRPr="00E270F2">
        <w:rPr>
          <w:rFonts w:cs="Times New Roman"/>
          <w:color w:val="000000" w:themeColor="text1"/>
          <w:lang w:val="de-DE"/>
        </w:rPr>
        <w:t>m.</w:t>
      </w:r>
    </w:p>
    <w:p w14:paraId="0C5DA6AA" w14:textId="184FE33E" w:rsidR="00B32283" w:rsidRPr="00E270F2" w:rsidRDefault="00D05345" w:rsidP="00B71F2F">
      <w:pPr>
        <w:rPr>
          <w:b/>
          <w:bCs/>
          <w:color w:val="000000" w:themeColor="text1"/>
          <w:szCs w:val="26"/>
        </w:rPr>
      </w:pPr>
      <w:r w:rsidRPr="00E270F2">
        <w:rPr>
          <w:b/>
          <w:bCs/>
          <w:color w:val="000000" w:themeColor="text1"/>
          <w:szCs w:val="26"/>
        </w:rPr>
        <w:t>*.</w:t>
      </w:r>
      <w:r w:rsidR="00B71F2F" w:rsidRPr="00E270F2">
        <w:rPr>
          <w:b/>
          <w:bCs/>
          <w:color w:val="000000" w:themeColor="text1"/>
          <w:szCs w:val="26"/>
        </w:rPr>
        <w:t xml:space="preserve"> </w:t>
      </w:r>
      <w:r w:rsidR="00B32283" w:rsidRPr="00E270F2">
        <w:rPr>
          <w:rFonts w:cs="Times New Roman"/>
          <w:b/>
          <w:color w:val="000000" w:themeColor="text1"/>
        </w:rPr>
        <w:t>Thông số kỹ thuật của công trình thu gom</w:t>
      </w:r>
      <w:r w:rsidR="003D5299" w:rsidRPr="00E270F2">
        <w:rPr>
          <w:rFonts w:cs="Times New Roman"/>
          <w:b/>
          <w:color w:val="000000" w:themeColor="text1"/>
        </w:rPr>
        <w:t xml:space="preserve"> nước thải sinh hoạt</w:t>
      </w:r>
    </w:p>
    <w:p w14:paraId="7FCF886B" w14:textId="77777777" w:rsidR="00B32283" w:rsidRPr="00E270F2" w:rsidRDefault="00B32283" w:rsidP="00B32283">
      <w:pPr>
        <w:rPr>
          <w:rFonts w:cs="Times New Roman"/>
          <w:color w:val="000000" w:themeColor="text1"/>
          <w:lang w:val="de-DE"/>
        </w:rPr>
      </w:pPr>
      <w:r w:rsidRPr="00E270F2">
        <w:rPr>
          <w:rFonts w:cs="Times New Roman"/>
          <w:color w:val="000000" w:themeColor="text1"/>
          <w:lang w:val="de-DE"/>
        </w:rPr>
        <w:t xml:space="preserve">- Kết cấu: </w:t>
      </w:r>
    </w:p>
    <w:p w14:paraId="2931B21C" w14:textId="77777777" w:rsidR="003A682F" w:rsidRPr="00E270F2" w:rsidRDefault="00B32283" w:rsidP="003A682F">
      <w:pPr>
        <w:rPr>
          <w:rFonts w:cs="Times New Roman"/>
          <w:color w:val="000000" w:themeColor="text1"/>
          <w:lang w:val="de-DE"/>
        </w:rPr>
      </w:pPr>
      <w:r w:rsidRPr="00E270F2">
        <w:rPr>
          <w:rFonts w:cs="Times New Roman"/>
          <w:color w:val="000000" w:themeColor="text1"/>
        </w:rPr>
        <w:t>+ H</w:t>
      </w:r>
      <w:r w:rsidRPr="00E270F2">
        <w:rPr>
          <w:rFonts w:cs="Times New Roman"/>
          <w:color w:val="000000" w:themeColor="text1"/>
          <w:lang w:val="de-DE"/>
        </w:rPr>
        <w:t>ố ga thu gom được xây bằng bê tông đá 1x2, M250, trát 02 mặt trong và ngoài bằng vữa xi măng, đáy quét 03 lớp flinkote chống thấ</w:t>
      </w:r>
      <w:r w:rsidR="003A682F" w:rsidRPr="00E270F2">
        <w:rPr>
          <w:rFonts w:cs="Times New Roman"/>
          <w:color w:val="000000" w:themeColor="text1"/>
          <w:lang w:val="de-DE"/>
        </w:rPr>
        <w:t>m.</w:t>
      </w:r>
    </w:p>
    <w:p w14:paraId="4BE467E4" w14:textId="7F09A090" w:rsidR="00B32283" w:rsidRPr="00E270F2" w:rsidRDefault="00B32283" w:rsidP="003A682F">
      <w:pPr>
        <w:rPr>
          <w:color w:val="000000" w:themeColor="text1"/>
          <w:sz w:val="22"/>
        </w:rPr>
      </w:pPr>
      <w:r w:rsidRPr="00E270F2">
        <w:rPr>
          <w:rFonts w:cs="Times New Roman"/>
          <w:color w:val="000000" w:themeColor="text1"/>
          <w:lang w:val="de-DE"/>
        </w:rPr>
        <w:t xml:space="preserve">+ Ống dẫn nước bằng </w:t>
      </w:r>
      <w:r w:rsidR="003A682F" w:rsidRPr="00E270F2">
        <w:rPr>
          <w:rFonts w:cs="Times New Roman"/>
          <w:color w:val="000000" w:themeColor="text1"/>
          <w:lang w:val="de-DE"/>
        </w:rPr>
        <w:t xml:space="preserve">nhựa </w:t>
      </w:r>
      <w:r w:rsidR="003A682F" w:rsidRPr="00E270F2">
        <w:rPr>
          <w:rFonts w:cs="Times New Roman"/>
          <w:color w:val="000000" w:themeColor="text1"/>
          <w:szCs w:val="26"/>
          <w:lang w:val="de-DE"/>
        </w:rPr>
        <w:t>PVC</w:t>
      </w:r>
      <w:r w:rsidRPr="00E270F2">
        <w:rPr>
          <w:rFonts w:cs="Times New Roman"/>
          <w:color w:val="000000" w:themeColor="text1"/>
          <w:szCs w:val="26"/>
          <w:lang w:val="de-DE"/>
        </w:rPr>
        <w:t xml:space="preserve"> </w:t>
      </w:r>
      <m:oMath>
        <m:r>
          <w:rPr>
            <w:rFonts w:ascii="Cambria Math" w:hAnsi="Cambria Math" w:cs="Times New Roman"/>
            <w:color w:val="000000" w:themeColor="text1"/>
            <w:szCs w:val="26"/>
          </w:rPr>
          <m:t xml:space="preserve">∅ </m:t>
        </m:r>
      </m:oMath>
      <w:r w:rsidR="00F13DC8">
        <w:rPr>
          <w:rFonts w:cs="Times New Roman"/>
          <w:color w:val="000000" w:themeColor="text1"/>
          <w:szCs w:val="26"/>
          <w:lang w:val="de-DE"/>
        </w:rPr>
        <w:t>4</w:t>
      </w:r>
      <w:r w:rsidR="003A682F" w:rsidRPr="00E270F2">
        <w:rPr>
          <w:rFonts w:cs="Times New Roman"/>
          <w:color w:val="000000" w:themeColor="text1"/>
          <w:szCs w:val="26"/>
          <w:lang w:val="de-DE"/>
        </w:rPr>
        <w:t>0 mm</w:t>
      </w:r>
      <w:r w:rsidR="003A682F" w:rsidRPr="00E270F2">
        <w:rPr>
          <w:rFonts w:cs="Times New Roman"/>
          <w:color w:val="000000" w:themeColor="text1"/>
          <w:szCs w:val="26"/>
        </w:rPr>
        <w:t>.</w:t>
      </w:r>
    </w:p>
    <w:p w14:paraId="465F201F" w14:textId="6324E1B5" w:rsidR="006045EA" w:rsidRPr="00E270F2" w:rsidRDefault="006045EA" w:rsidP="003A682F">
      <w:pPr>
        <w:rPr>
          <w:rFonts w:cs="Times New Roman"/>
          <w:color w:val="000000" w:themeColor="text1"/>
          <w:szCs w:val="26"/>
          <w:lang w:val="de-DE"/>
        </w:rPr>
      </w:pPr>
      <w:r w:rsidRPr="00E270F2">
        <w:rPr>
          <w:rFonts w:cs="Times New Roman"/>
          <w:color w:val="000000" w:themeColor="text1"/>
          <w:szCs w:val="26"/>
        </w:rPr>
        <w:lastRenderedPageBreak/>
        <w:t>+ Kích thước bể</w:t>
      </w:r>
      <w:r w:rsidR="00195473" w:rsidRPr="00E270F2">
        <w:rPr>
          <w:rFonts w:cs="Times New Roman"/>
          <w:color w:val="000000" w:themeColor="text1"/>
          <w:szCs w:val="26"/>
        </w:rPr>
        <w:t xml:space="preserve"> tự hoạ</w:t>
      </w:r>
      <w:r w:rsidR="00E270F2" w:rsidRPr="00E270F2">
        <w:rPr>
          <w:rFonts w:cs="Times New Roman"/>
          <w:color w:val="000000" w:themeColor="text1"/>
          <w:szCs w:val="26"/>
        </w:rPr>
        <w:t>i: (3x3x1,5)m.</w:t>
      </w:r>
    </w:p>
    <w:p w14:paraId="66C640F9" w14:textId="4302156C" w:rsidR="00BE350D" w:rsidRDefault="00BE350D" w:rsidP="009F5505">
      <w:pPr>
        <w:rPr>
          <w:b/>
        </w:rPr>
      </w:pPr>
      <w:r w:rsidRPr="00BE350D">
        <w:rPr>
          <w:b/>
        </w:rPr>
        <w:t xml:space="preserve">b. </w:t>
      </w:r>
      <w:r w:rsidR="00080830">
        <w:rPr>
          <w:b/>
        </w:rPr>
        <w:t>Công trình</w:t>
      </w:r>
      <w:r w:rsidRPr="00BE350D">
        <w:rPr>
          <w:b/>
        </w:rPr>
        <w:t xml:space="preserve"> thu gom </w:t>
      </w:r>
      <w:r w:rsidR="00D05345">
        <w:rPr>
          <w:b/>
        </w:rPr>
        <w:t>nước thải khu vực chứa rác</w:t>
      </w:r>
    </w:p>
    <w:p w14:paraId="54F9B74F" w14:textId="2C6E184D" w:rsidR="00AC2616" w:rsidRDefault="00195CCD" w:rsidP="00195CCD">
      <w:pPr>
        <w:spacing w:after="0" w:line="300" w:lineRule="auto"/>
        <w:ind w:firstLine="709"/>
        <w:rPr>
          <w:lang w:val="pt-BR"/>
        </w:rPr>
      </w:pPr>
      <w:r>
        <w:rPr>
          <w:lang w:val="pt-BR"/>
        </w:rPr>
        <w:t>Xử lý đáy diện tích khu xử lý rác để không cho nước rác thấm vào nước ngầm chọn lớp cao lanh dày khoảng 0,2 - 0,3m phủ toàn bộ diện tích.</w:t>
      </w:r>
    </w:p>
    <w:p w14:paraId="695E1EBE" w14:textId="76F92264" w:rsidR="00195CCD" w:rsidRDefault="00195CCD" w:rsidP="00195CCD">
      <w:pPr>
        <w:spacing w:after="0" w:line="300" w:lineRule="auto"/>
        <w:ind w:firstLine="709"/>
        <w:rPr>
          <w:lang w:val="pt-BR"/>
        </w:rPr>
      </w:pPr>
      <w:r>
        <w:rPr>
          <w:lang w:val="pt-BR"/>
        </w:rPr>
        <w:t xml:space="preserve">- Mạng lưới thu gom nước thải khu vực chứa rác </w:t>
      </w:r>
      <w:r w:rsidR="004A2CCD">
        <w:rPr>
          <w:lang w:val="pt-BR"/>
        </w:rPr>
        <w:t xml:space="preserve">theo quyết định số 2832/QĐ-UBND ngày 05/10/2006 của UBND tỉnh Quảng Nam về việc phê duyệt thiết kế kỹ thuật thi công - dự toán các hạng mục: Hộc chứa rác, hệ thống mương, rãnh thu nước, nhà điều hành, bể xử lý nước thải, tường rào, cây xanh thuộc công trình xây dựng Khu chứa và xử lý rác tại đồi Hốc Bứa, xã Tam Nghĩa, huyện Núi Thành </w:t>
      </w:r>
      <w:r>
        <w:rPr>
          <w:lang w:val="pt-BR"/>
        </w:rPr>
        <w:t>cụ thể:</w:t>
      </w:r>
    </w:p>
    <w:p w14:paraId="350940B7" w14:textId="0B86D157" w:rsidR="00195CCD" w:rsidRDefault="00195CCD" w:rsidP="00195CCD">
      <w:pPr>
        <w:spacing w:after="0" w:line="300" w:lineRule="auto"/>
        <w:ind w:firstLine="709"/>
        <w:rPr>
          <w:lang w:val="pt-BR"/>
        </w:rPr>
      </w:pPr>
      <w:r>
        <w:rPr>
          <w:lang w:val="pt-BR"/>
        </w:rPr>
        <w:t xml:space="preserve">+ Rãnh </w:t>
      </w:r>
      <w:r w:rsidR="009D53B5">
        <w:rPr>
          <w:lang w:val="pt-BR"/>
        </w:rPr>
        <w:t>xương cá thu nước</w:t>
      </w:r>
      <w:r>
        <w:rPr>
          <w:lang w:val="pt-BR"/>
        </w:rPr>
        <w:t xml:space="preserve"> rác dài 1.</w:t>
      </w:r>
      <w:r w:rsidR="009D53B5">
        <w:rPr>
          <w:lang w:val="pt-BR"/>
        </w:rPr>
        <w:t>552,0</w:t>
      </w:r>
      <w:r>
        <w:rPr>
          <w:lang w:val="pt-BR"/>
        </w:rPr>
        <w:t>m.</w:t>
      </w:r>
      <w:r w:rsidR="009D53B5">
        <w:rPr>
          <w:lang w:val="pt-BR"/>
        </w:rPr>
        <w:t xml:space="preserve"> Kết cấu rãnh đáy bê tông đá dăm, thành xây gạch đặc, đan đậy bê tông chừa lỗ thu nước, lòng rãnh đặt ống </w:t>
      </w:r>
      <w:r w:rsidR="009D53B5" w:rsidRPr="009D53B5">
        <w:rPr>
          <w:lang w:val="pt-BR"/>
        </w:rPr>
        <w:t xml:space="preserve">nhựa </w:t>
      </w:r>
      <m:oMath>
        <m:r>
          <w:rPr>
            <w:rFonts w:ascii="Cambria Math" w:hAnsi="Cambria Math" w:cs="Times New Roman"/>
            <w:szCs w:val="26"/>
          </w:rPr>
          <m:t xml:space="preserve">∅ </m:t>
        </m:r>
      </m:oMath>
      <w:r w:rsidR="009D53B5" w:rsidRPr="009D53B5">
        <w:rPr>
          <w:rFonts w:cs="Times New Roman"/>
          <w:szCs w:val="26"/>
          <w:lang w:val="de-DE"/>
        </w:rPr>
        <w:t>100</w:t>
      </w:r>
      <w:r w:rsidR="009D53B5">
        <w:rPr>
          <w:rFonts w:cs="Times New Roman"/>
          <w:szCs w:val="26"/>
          <w:lang w:val="de-DE"/>
        </w:rPr>
        <w:t xml:space="preserve"> khoan lỗ nữa trên thu nước, xung quanh ống đệm sỏi 0,5 - 2; khoảng cách rãnh 10,0m.</w:t>
      </w:r>
    </w:p>
    <w:p w14:paraId="6CA12C71" w14:textId="7E32E70E" w:rsidR="00005A5D" w:rsidRDefault="00195CCD" w:rsidP="00005A5D">
      <w:pPr>
        <w:spacing w:after="0" w:line="300" w:lineRule="auto"/>
        <w:ind w:firstLine="709"/>
        <w:rPr>
          <w:lang w:val="pt-BR"/>
        </w:rPr>
      </w:pPr>
      <w:r>
        <w:rPr>
          <w:lang w:val="pt-BR"/>
        </w:rPr>
        <w:t xml:space="preserve">+ Mương </w:t>
      </w:r>
      <w:r w:rsidR="009D53B5">
        <w:rPr>
          <w:lang w:val="pt-BR"/>
        </w:rPr>
        <w:t>nhánh thu gom nước rác dài 250,87m</w:t>
      </w:r>
      <w:r>
        <w:rPr>
          <w:lang w:val="pt-BR"/>
        </w:rPr>
        <w:t>.</w:t>
      </w:r>
      <w:r w:rsidR="00005A5D">
        <w:rPr>
          <w:lang w:val="pt-BR"/>
        </w:rPr>
        <w:t xml:space="preserve"> Mương thu gom nước rác từ rãnh thu về mương chính, đáy mương hố ga bê tông đá 4 x 6 mác 100, thành xây đá hộc, đan đậy bê tông cốt thép.</w:t>
      </w:r>
    </w:p>
    <w:p w14:paraId="01D6F59B" w14:textId="5C96A2BE" w:rsidR="00005A5D" w:rsidRDefault="00005A5D" w:rsidP="00005A5D">
      <w:pPr>
        <w:spacing w:after="0" w:line="300" w:lineRule="auto"/>
        <w:ind w:firstLine="709"/>
        <w:rPr>
          <w:lang w:val="pt-BR"/>
        </w:rPr>
      </w:pPr>
      <w:r>
        <w:rPr>
          <w:lang w:val="pt-BR"/>
        </w:rPr>
        <w:t xml:space="preserve">+ Mương chính thu gom nước rác từ mương nhánh về hệ thống xử lý </w:t>
      </w:r>
      <w:r w:rsidR="008B0F70">
        <w:rPr>
          <w:lang w:val="pt-BR"/>
        </w:rPr>
        <w:t>dài 416,11m. Đáy mương, hố ha bê tông đá 4 x 6 mác 100, thành xây đá hộc, đan đậy bê tông cốt thép</w:t>
      </w:r>
    </w:p>
    <w:p w14:paraId="6D7BD394" w14:textId="5F2B21C1" w:rsidR="00195CCD" w:rsidRDefault="00195CCD" w:rsidP="00195CCD">
      <w:pPr>
        <w:spacing w:after="0" w:line="300" w:lineRule="auto"/>
        <w:ind w:firstLine="709"/>
        <w:rPr>
          <w:lang w:val="pt-BR"/>
        </w:rPr>
      </w:pPr>
      <w:r>
        <w:rPr>
          <w:lang w:val="pt-BR"/>
        </w:rPr>
        <w:t>Hệ thống mương thu nước rác được bố trí theo kiểu xương cá khắp diên tích khu vực xử lý rác</w:t>
      </w:r>
      <w:r w:rsidR="001204BC">
        <w:rPr>
          <w:lang w:val="pt-BR"/>
        </w:rPr>
        <w:t>.</w:t>
      </w:r>
    </w:p>
    <w:p w14:paraId="5737E70A" w14:textId="1B861A5F" w:rsidR="006B59CA" w:rsidRPr="006B59CA" w:rsidRDefault="006B59CA" w:rsidP="00195CCD">
      <w:pPr>
        <w:spacing w:after="0" w:line="300" w:lineRule="auto"/>
        <w:ind w:firstLine="709"/>
        <w:rPr>
          <w:szCs w:val="26"/>
          <w:lang w:val="pt-BR"/>
        </w:rPr>
      </w:pPr>
      <w:r w:rsidRPr="006B59CA">
        <w:rPr>
          <w:szCs w:val="26"/>
        </w:rPr>
        <w:t>Cống qua đê bằng ống bê tông ly tâm Ø800mm, tổng chiều dài cống 60m, mố đỡ và nối ống xây đá hộc, khoảng cách 2,0m.</w:t>
      </w:r>
    </w:p>
    <w:p w14:paraId="5E758820" w14:textId="6C5D8DB4" w:rsidR="00195473" w:rsidRDefault="00195473" w:rsidP="00195473">
      <w:pPr>
        <w:pStyle w:val="Heading4"/>
        <w:rPr>
          <w:rFonts w:eastAsia="Times New Roman" w:cs="Times New Roman"/>
          <w:szCs w:val="26"/>
        </w:rPr>
      </w:pPr>
      <w:r w:rsidRPr="00D24892">
        <w:rPr>
          <w:rFonts w:eastAsia="Times New Roman" w:cs="Times New Roman"/>
          <w:szCs w:val="26"/>
        </w:rPr>
        <w:t>1.2.</w:t>
      </w:r>
      <w:r w:rsidR="00900957">
        <w:rPr>
          <w:rFonts w:eastAsia="Times New Roman" w:cs="Times New Roman"/>
          <w:szCs w:val="26"/>
        </w:rPr>
        <w:t>2</w:t>
      </w:r>
      <w:r w:rsidRPr="00D24892">
        <w:rPr>
          <w:rFonts w:eastAsia="Times New Roman" w:cs="Times New Roman"/>
          <w:szCs w:val="26"/>
        </w:rPr>
        <w:t xml:space="preserve">. </w:t>
      </w:r>
      <w:r w:rsidR="00080830">
        <w:rPr>
          <w:rFonts w:eastAsia="Times New Roman" w:cs="Times New Roman"/>
          <w:szCs w:val="26"/>
        </w:rPr>
        <w:t>Công trình</w:t>
      </w:r>
      <w:r w:rsidRPr="00D24892">
        <w:rPr>
          <w:rFonts w:eastAsia="Times New Roman" w:cs="Times New Roman"/>
          <w:szCs w:val="26"/>
        </w:rPr>
        <w:t xml:space="preserve"> </w:t>
      </w:r>
      <w:r>
        <w:rPr>
          <w:rFonts w:eastAsia="Times New Roman" w:cs="Times New Roman"/>
          <w:szCs w:val="26"/>
        </w:rPr>
        <w:t xml:space="preserve">thoát </w:t>
      </w:r>
      <w:r w:rsidRPr="00D24892">
        <w:rPr>
          <w:rFonts w:eastAsia="Times New Roman" w:cs="Times New Roman"/>
          <w:szCs w:val="26"/>
        </w:rPr>
        <w:t>nước thải</w:t>
      </w:r>
    </w:p>
    <w:p w14:paraId="2433489E" w14:textId="2F11B438" w:rsidR="00195473" w:rsidRDefault="00FE457F" w:rsidP="00195CCD">
      <w:pPr>
        <w:spacing w:after="0" w:line="300" w:lineRule="auto"/>
        <w:ind w:firstLine="709"/>
        <w:rPr>
          <w:b/>
          <w:spacing w:val="-2"/>
        </w:rPr>
      </w:pPr>
      <w:r w:rsidRPr="00FE457F">
        <w:rPr>
          <w:b/>
          <w:spacing w:val="-2"/>
        </w:rPr>
        <w:t>a. Thoát nước thải sinh hoạt</w:t>
      </w:r>
    </w:p>
    <w:p w14:paraId="22B9D1A0" w14:textId="77777777" w:rsidR="00C93200" w:rsidRPr="00A5635A" w:rsidRDefault="00C93200" w:rsidP="00C93200">
      <w:pPr>
        <w:spacing w:after="0" w:line="300" w:lineRule="auto"/>
        <w:ind w:firstLine="709"/>
        <w:rPr>
          <w:spacing w:val="-2"/>
        </w:rPr>
      </w:pPr>
      <w:r>
        <w:rPr>
          <w:spacing w:val="-2"/>
        </w:rPr>
        <w:t xml:space="preserve">Nước thải sinh hoạt sau bể tự hoại thoát vào hệ thống xử lý nước thải tập trung </w:t>
      </w:r>
      <w:r w:rsidRPr="00A5635A">
        <w:rPr>
          <w:spacing w:val="-2"/>
        </w:rPr>
        <w:t xml:space="preserve">bằng ống nhựa PVC </w:t>
      </w:r>
      <m:oMath>
        <m:r>
          <w:rPr>
            <w:rFonts w:ascii="Cambria Math" w:hAnsi="Cambria Math" w:cs="Times New Roman"/>
          </w:rPr>
          <m:t>∅ 4</m:t>
        </m:r>
      </m:oMath>
      <w:r w:rsidRPr="00A5635A">
        <w:rPr>
          <w:rFonts w:cs="Times New Roman"/>
          <w:lang w:val="de-DE"/>
        </w:rPr>
        <w:t>0 mm.</w:t>
      </w:r>
    </w:p>
    <w:p w14:paraId="54A3E840" w14:textId="6BACF809" w:rsidR="00FE457F" w:rsidRPr="00447416" w:rsidRDefault="00FE457F" w:rsidP="00195CCD">
      <w:pPr>
        <w:spacing w:after="0" w:line="300" w:lineRule="auto"/>
        <w:ind w:firstLine="709"/>
        <w:rPr>
          <w:b/>
          <w:spacing w:val="-2"/>
        </w:rPr>
      </w:pPr>
      <w:r w:rsidRPr="00447416">
        <w:rPr>
          <w:b/>
          <w:spacing w:val="-2"/>
        </w:rPr>
        <w:t>b. Thoát nước thải khu vực chứa rác</w:t>
      </w:r>
    </w:p>
    <w:p w14:paraId="7FFD05A6" w14:textId="77777777" w:rsidR="00080830" w:rsidRDefault="004C7043" w:rsidP="00080830">
      <w:pPr>
        <w:spacing w:after="0" w:line="300" w:lineRule="auto"/>
        <w:ind w:firstLine="709"/>
        <w:rPr>
          <w:spacing w:val="-2"/>
        </w:rPr>
      </w:pPr>
      <w:r w:rsidRPr="00447416">
        <w:rPr>
          <w:spacing w:val="-2"/>
        </w:rPr>
        <w:t xml:space="preserve">Nước thải sau hệ thống xử lý nước thải tập trung thoát vào mương thoát nước bên cạnh dự án </w:t>
      </w:r>
      <w:r w:rsidR="00AA08ED" w:rsidRPr="00447416">
        <w:rPr>
          <w:spacing w:val="-2"/>
        </w:rPr>
        <w:t>bằng phương thức tự chảy vào nguồn tiếp nhận là mương thoát nước của khu vực. Nguồn nước tại mương</w:t>
      </w:r>
      <w:r w:rsidR="00AA08ED">
        <w:rPr>
          <w:spacing w:val="-2"/>
        </w:rPr>
        <w:t xml:space="preserve"> thoát nước tự chảy này không sử dụng cho mục đích tưới tiêu.</w:t>
      </w:r>
    </w:p>
    <w:p w14:paraId="14B45DB7" w14:textId="30AB179E" w:rsidR="00900957" w:rsidRPr="00080830" w:rsidRDefault="00080830" w:rsidP="00080830">
      <w:pPr>
        <w:pStyle w:val="Heading2"/>
        <w:rPr>
          <w:rFonts w:eastAsiaTheme="minorEastAsia" w:cstheme="minorBidi"/>
          <w:color w:val="FF0000"/>
          <w:spacing w:val="-2"/>
          <w:szCs w:val="22"/>
        </w:rPr>
      </w:pPr>
      <w:bookmarkStart w:id="20" w:name="_Toc97996121"/>
      <w:r w:rsidRPr="00D24892">
        <w:rPr>
          <w:rFonts w:eastAsia="Times New Roman"/>
        </w:rPr>
        <w:t>1.2.</w:t>
      </w:r>
      <w:r>
        <w:rPr>
          <w:rFonts w:eastAsia="Times New Roman"/>
        </w:rPr>
        <w:t xml:space="preserve">3. </w:t>
      </w:r>
      <w:r w:rsidR="00900957" w:rsidRPr="00080830">
        <w:rPr>
          <w:rFonts w:eastAsia="Times New Roman"/>
        </w:rPr>
        <w:t>Điểm xả nước thải sau xử lý</w:t>
      </w:r>
      <w:r>
        <w:rPr>
          <w:rFonts w:eastAsia="Times New Roman"/>
        </w:rPr>
        <w:t>:</w:t>
      </w:r>
      <w:bookmarkEnd w:id="20"/>
    </w:p>
    <w:p w14:paraId="38C91D4B" w14:textId="4A8E9D7E" w:rsidR="002F43B4" w:rsidRDefault="002F43B4" w:rsidP="00900957">
      <w:pPr>
        <w:rPr>
          <w:rFonts w:cs="Times New Roman"/>
        </w:rPr>
      </w:pPr>
      <w:r>
        <w:rPr>
          <w:rFonts w:cs="Times New Roman"/>
        </w:rPr>
        <w:t xml:space="preserve">- </w:t>
      </w:r>
      <w:r w:rsidR="00900957">
        <w:rPr>
          <w:rFonts w:cs="Times New Roman"/>
        </w:rPr>
        <w:t xml:space="preserve">Nguồn tiếp nhận nước thải sau xử lý là mương thoát nước tại thôn </w:t>
      </w:r>
      <w:r w:rsidR="00EA3D7E">
        <w:rPr>
          <w:rFonts w:cs="Times New Roman"/>
        </w:rPr>
        <w:t>An Long</w:t>
      </w:r>
      <w:r w:rsidR="00900957">
        <w:rPr>
          <w:rFonts w:cs="Times New Roman"/>
        </w:rPr>
        <w:t>, xã Tam Nghĩa, huyện Núi Thành, tỉnh Quảng Nam</w:t>
      </w:r>
      <w:r>
        <w:rPr>
          <w:rFonts w:cs="Times New Roman"/>
        </w:rPr>
        <w:t>.</w:t>
      </w:r>
    </w:p>
    <w:p w14:paraId="0E755EB4" w14:textId="77777777" w:rsidR="002F43B4" w:rsidRDefault="002F43B4" w:rsidP="00900957">
      <w:pPr>
        <w:rPr>
          <w:rFonts w:cs="Times New Roman"/>
        </w:rPr>
      </w:pPr>
      <w:r>
        <w:rPr>
          <w:rFonts w:cs="Times New Roman"/>
        </w:rPr>
        <w:t>- Tọa độ vị trí xả nước thải (hệ VN 2000, kinh tuyến 107</w:t>
      </w:r>
      <w:r>
        <w:rPr>
          <w:rFonts w:cs="Times New Roman"/>
          <w:vertAlign w:val="superscript"/>
        </w:rPr>
        <w:t>0</w:t>
      </w:r>
      <w:r>
        <w:rPr>
          <w:rFonts w:cs="Times New Roman"/>
        </w:rPr>
        <w:t>45’, múi 3</w:t>
      </w:r>
      <w:r>
        <w:rPr>
          <w:rFonts w:cs="Times New Roman"/>
          <w:vertAlign w:val="superscript"/>
        </w:rPr>
        <w:t>0</w:t>
      </w:r>
      <w:r>
        <w:rPr>
          <w:rFonts w:cs="Times New Roman"/>
        </w:rPr>
        <w:t>:</w:t>
      </w:r>
    </w:p>
    <w:p w14:paraId="01A3552F" w14:textId="5F181B37" w:rsidR="002F43B4" w:rsidRDefault="00900957" w:rsidP="002F43B4">
      <w:pPr>
        <w:jc w:val="center"/>
        <w:rPr>
          <w:rFonts w:cs="Times New Roman"/>
        </w:rPr>
      </w:pPr>
      <w:r w:rsidRPr="00A96D8A">
        <w:rPr>
          <w:rFonts w:cs="Times New Roman"/>
        </w:rPr>
        <w:t>X 1702630 (m); Y = 598151 (m)</w:t>
      </w:r>
    </w:p>
    <w:p w14:paraId="12DA7C5C" w14:textId="6320BE01" w:rsidR="00900957" w:rsidRDefault="00900957" w:rsidP="00900957">
      <w:pPr>
        <w:rPr>
          <w:rFonts w:cs="Times New Roman"/>
        </w:rPr>
      </w:pPr>
      <w:r w:rsidRPr="00A96D8A">
        <w:rPr>
          <w:rFonts w:cs="Times New Roman"/>
        </w:rPr>
        <w:lastRenderedPageBreak/>
        <w:t xml:space="preserve">(Theo giấy phép xả thải vào nguồn nước số </w:t>
      </w:r>
      <w:r w:rsidR="00C3747D">
        <w:rPr>
          <w:rFonts w:cs="Times New Roman"/>
        </w:rPr>
        <w:t>1499</w:t>
      </w:r>
      <w:r w:rsidR="00C3747D" w:rsidRPr="00A96D8A">
        <w:rPr>
          <w:rFonts w:cs="Times New Roman"/>
        </w:rPr>
        <w:t xml:space="preserve">/GP-UBND ngày </w:t>
      </w:r>
      <w:r w:rsidR="00C3747D">
        <w:rPr>
          <w:rFonts w:cs="Times New Roman"/>
        </w:rPr>
        <w:t>03/6/2020</w:t>
      </w:r>
      <w:r w:rsidRPr="00A96D8A">
        <w:rPr>
          <w:rFonts w:cs="Times New Roman"/>
        </w:rPr>
        <w:t>).</w:t>
      </w:r>
    </w:p>
    <w:p w14:paraId="7D8FAEE0" w14:textId="0E862453" w:rsidR="00900957" w:rsidRDefault="002C05B9" w:rsidP="00AC351C">
      <w:r>
        <w:t xml:space="preserve">- </w:t>
      </w:r>
      <w:r w:rsidRPr="00A96D8A">
        <w:t xml:space="preserve">Nước sau xử lý đạt  </w:t>
      </w:r>
      <w:r w:rsidRPr="00A96D8A">
        <w:rPr>
          <w:rFonts w:cs="Times New Roman"/>
        </w:rPr>
        <w:t>QCVN 40:2011/BTNMT - Quy chuẩn kỹ thuật quốc gia về nước thải công nghiệp (cột B, hệ số K</w:t>
      </w:r>
      <w:r w:rsidRPr="00A96D8A">
        <w:rPr>
          <w:rFonts w:cs="Times New Roman"/>
          <w:vertAlign w:val="subscript"/>
        </w:rPr>
        <w:t>q</w:t>
      </w:r>
      <w:r w:rsidRPr="00A96D8A">
        <w:rPr>
          <w:rFonts w:cs="Times New Roman"/>
        </w:rPr>
        <w:t xml:space="preserve"> = 0,9; K</w:t>
      </w:r>
      <w:r w:rsidRPr="00A96D8A">
        <w:rPr>
          <w:rFonts w:cs="Times New Roman"/>
          <w:vertAlign w:val="subscript"/>
        </w:rPr>
        <w:t>f</w:t>
      </w:r>
      <w:r w:rsidRPr="00A96D8A">
        <w:rPr>
          <w:rFonts w:cs="Times New Roman"/>
        </w:rPr>
        <w:t xml:space="preserve"> = 1,1) và QCVN 25:20009/BTNMT - Quy chuẩn kỹ thuật quốc gia về nước thải của bãi chôn lấp chất thải rắn (cột B</w:t>
      </w:r>
      <w:r w:rsidRPr="00A96D8A">
        <w:rPr>
          <w:rFonts w:cs="Times New Roman"/>
          <w:vertAlign w:val="subscript"/>
        </w:rPr>
        <w:t>1</w:t>
      </w:r>
      <w:r w:rsidRPr="00A96D8A">
        <w:rPr>
          <w:rFonts w:cs="Times New Roman"/>
        </w:rPr>
        <w:t xml:space="preserve">) sau đó thoát vào mương thoát nước tại thôn </w:t>
      </w:r>
      <w:r w:rsidR="00EA3D7E">
        <w:rPr>
          <w:rFonts w:cs="Times New Roman"/>
        </w:rPr>
        <w:t>An Long</w:t>
      </w:r>
      <w:r w:rsidRPr="00A96D8A">
        <w:rPr>
          <w:rFonts w:cs="Times New Roman"/>
        </w:rPr>
        <w:t>, xã Tam Nghĩa, huyện Núi Thành, tỉnh Quảng Nam.</w:t>
      </w:r>
    </w:p>
    <w:p w14:paraId="508B24C1" w14:textId="074B85D3" w:rsidR="00AC351C" w:rsidRDefault="00AC351C" w:rsidP="00AC351C">
      <w:pPr>
        <w:rPr>
          <w:rFonts w:cs="Times New Roman"/>
        </w:rPr>
      </w:pPr>
      <w:r>
        <w:t>Mương thoát nước hiện trạng tại khu vực dự án là mương thoát nước chung của khu vực không dùng cho mục đích cấp nước sinh hoạt</w:t>
      </w:r>
      <w:r w:rsidR="000667CA">
        <w:t>, không dùng cho tưới tiêu nông nghiệp</w:t>
      </w:r>
      <w:r>
        <w:t xml:space="preserve">. Nước thải phát sinh tại dự án sau xử lý đạt </w:t>
      </w:r>
      <w:r w:rsidRPr="00A96D8A">
        <w:rPr>
          <w:rFonts w:cs="Times New Roman"/>
        </w:rPr>
        <w:t>QCVN 40:2011/BTNMT - Quy chuẩn kỹ thuật quốc gia về nước thải công nghiệp (cột B, hệ số K</w:t>
      </w:r>
      <w:r w:rsidRPr="00A96D8A">
        <w:rPr>
          <w:rFonts w:cs="Times New Roman"/>
          <w:vertAlign w:val="subscript"/>
        </w:rPr>
        <w:t>q</w:t>
      </w:r>
      <w:r w:rsidRPr="00A96D8A">
        <w:rPr>
          <w:rFonts w:cs="Times New Roman"/>
        </w:rPr>
        <w:t xml:space="preserve"> = 0,9; K</w:t>
      </w:r>
      <w:r w:rsidRPr="00A96D8A">
        <w:rPr>
          <w:rFonts w:cs="Times New Roman"/>
          <w:vertAlign w:val="subscript"/>
        </w:rPr>
        <w:t>f</w:t>
      </w:r>
      <w:r w:rsidRPr="00A96D8A">
        <w:rPr>
          <w:rFonts w:cs="Times New Roman"/>
        </w:rPr>
        <w:t xml:space="preserve"> = 1,1) và QCVN 25:20009/BTNMT - Quy chuẩn kỹ thuật quốc gia về nước thải của bãi chôn lấp chất thải rắn (cột B</w:t>
      </w:r>
      <w:r w:rsidRPr="00A96D8A">
        <w:rPr>
          <w:rFonts w:cs="Times New Roman"/>
          <w:vertAlign w:val="subscript"/>
        </w:rPr>
        <w:t>1</w:t>
      </w:r>
      <w:r w:rsidRPr="00A96D8A">
        <w:rPr>
          <w:rFonts w:cs="Times New Roman"/>
        </w:rPr>
        <w:t>)</w:t>
      </w:r>
      <w:r>
        <w:rPr>
          <w:rFonts w:cs="Times New Roman"/>
        </w:rPr>
        <w:t xml:space="preserve"> vì vậ</w:t>
      </w:r>
      <w:r w:rsidR="0060369D">
        <w:rPr>
          <w:rFonts w:cs="Times New Roman"/>
        </w:rPr>
        <w:t>y nước thải sau xử lý của dự án đảm bảo để thoát vào mương thoát nước chung.</w:t>
      </w:r>
    </w:p>
    <w:p w14:paraId="44DE0D56" w14:textId="50B39EE2" w:rsidR="00412706" w:rsidRPr="00A12770" w:rsidRDefault="0060369D" w:rsidP="00FE6F38">
      <w:pPr>
        <w:jc w:val="left"/>
        <w:rPr>
          <w:noProof/>
          <w:color w:val="000000" w:themeColor="text1"/>
        </w:rPr>
        <w:sectPr w:rsidR="00412706" w:rsidRPr="00A12770" w:rsidSect="00A36BDE">
          <w:footerReference w:type="default" r:id="rId9"/>
          <w:pgSz w:w="11909" w:h="16834" w:code="9"/>
          <w:pgMar w:top="1138" w:right="994" w:bottom="1138" w:left="1699" w:header="720" w:footer="432" w:gutter="0"/>
          <w:cols w:space="720"/>
          <w:docGrid w:linePitch="360"/>
        </w:sectPr>
      </w:pPr>
      <w:r w:rsidRPr="00A12770">
        <w:rPr>
          <w:rFonts w:cs="Times New Roman"/>
          <w:color w:val="000000" w:themeColor="text1"/>
        </w:rPr>
        <w:t xml:space="preserve">Để đánh giá </w:t>
      </w:r>
      <w:r w:rsidRPr="00A12770">
        <w:rPr>
          <w:color w:val="000000" w:themeColor="text1"/>
        </w:rPr>
        <w:t>sự đáp ứng yêu cầu kỹ thuật theo quy định đối với điểm xả nước thải vào nguồn tiếp nhận báo cáo tham khảo kết quả quan trắc xả nước</w:t>
      </w:r>
      <w:r w:rsidR="00FE6F38">
        <w:rPr>
          <w:color w:val="000000" w:themeColor="text1"/>
        </w:rPr>
        <w:t xml:space="preserve"> </w:t>
      </w:r>
      <w:r w:rsidRPr="00A12770">
        <w:rPr>
          <w:color w:val="000000" w:themeColor="text1"/>
        </w:rPr>
        <w:t xml:space="preserve"> thải vào nguồn nước của dự án cụ thể như sau:</w:t>
      </w:r>
      <w:r w:rsidR="00C95FC4" w:rsidRPr="00A12770">
        <w:rPr>
          <w:noProof/>
          <w:color w:val="000000" w:themeColor="text1"/>
        </w:rPr>
        <w:t xml:space="preserve"> </w:t>
      </w:r>
    </w:p>
    <w:p w14:paraId="279CA8F0" w14:textId="375D760E" w:rsidR="00F9672A" w:rsidRPr="00C93200" w:rsidRDefault="00F03A7E" w:rsidP="00F03A7E">
      <w:pPr>
        <w:pStyle w:val="Caption"/>
        <w:rPr>
          <w:color w:val="000000" w:themeColor="text1"/>
          <w:lang w:val="en-US"/>
        </w:rPr>
      </w:pPr>
      <w:bookmarkStart w:id="21" w:name="_Toc97996149"/>
      <w:r w:rsidRPr="00C93200">
        <w:rPr>
          <w:color w:val="000000" w:themeColor="text1"/>
        </w:rPr>
        <w:lastRenderedPageBreak/>
        <w:t xml:space="preserve">Bảng </w:t>
      </w:r>
      <w:r w:rsidRPr="00C93200">
        <w:rPr>
          <w:color w:val="000000" w:themeColor="text1"/>
        </w:rPr>
        <w:fldChar w:fldCharType="begin"/>
      </w:r>
      <w:r w:rsidRPr="00C93200">
        <w:rPr>
          <w:color w:val="000000" w:themeColor="text1"/>
        </w:rPr>
        <w:instrText xml:space="preserve"> SEQ Bảng \* ARABIC </w:instrText>
      </w:r>
      <w:r w:rsidRPr="00C93200">
        <w:rPr>
          <w:color w:val="000000" w:themeColor="text1"/>
        </w:rPr>
        <w:fldChar w:fldCharType="separate"/>
      </w:r>
      <w:r w:rsidR="004436D5">
        <w:rPr>
          <w:noProof/>
          <w:color w:val="000000" w:themeColor="text1"/>
        </w:rPr>
        <w:t>1</w:t>
      </w:r>
      <w:r w:rsidRPr="00C93200">
        <w:rPr>
          <w:color w:val="000000" w:themeColor="text1"/>
        </w:rPr>
        <w:fldChar w:fldCharType="end"/>
      </w:r>
      <w:r w:rsidR="0000584B" w:rsidRPr="00C93200">
        <w:rPr>
          <w:color w:val="000000" w:themeColor="text1"/>
          <w:lang w:val="en-US"/>
        </w:rPr>
        <w:t>. Kết quả quan trắc nước thải sau xử lý</w:t>
      </w:r>
      <w:bookmarkEnd w:id="21"/>
    </w:p>
    <w:tbl>
      <w:tblPr>
        <w:tblStyle w:val="TableGrid"/>
        <w:tblW w:w="14168" w:type="dxa"/>
        <w:tblLayout w:type="fixed"/>
        <w:tblLook w:val="04A0" w:firstRow="1" w:lastRow="0" w:firstColumn="1" w:lastColumn="0" w:noHBand="0" w:noVBand="1"/>
      </w:tblPr>
      <w:tblGrid>
        <w:gridCol w:w="988"/>
        <w:gridCol w:w="1841"/>
        <w:gridCol w:w="1844"/>
        <w:gridCol w:w="1842"/>
        <w:gridCol w:w="1985"/>
        <w:gridCol w:w="1984"/>
        <w:gridCol w:w="1842"/>
        <w:gridCol w:w="1842"/>
      </w:tblGrid>
      <w:tr w:rsidR="00073BDF" w14:paraId="72DC86B8" w14:textId="77777777" w:rsidTr="0096341D">
        <w:tc>
          <w:tcPr>
            <w:tcW w:w="988" w:type="dxa"/>
            <w:vMerge w:val="restart"/>
            <w:vAlign w:val="center"/>
          </w:tcPr>
          <w:p w14:paraId="14F2A0D7" w14:textId="6C7A57F7" w:rsidR="00073BDF" w:rsidRPr="00412706" w:rsidRDefault="00073BDF" w:rsidP="00412706">
            <w:pPr>
              <w:spacing w:before="0" w:after="0"/>
              <w:ind w:firstLine="0"/>
              <w:jc w:val="center"/>
              <w:rPr>
                <w:b/>
                <w:lang w:eastAsia="ja-JP"/>
              </w:rPr>
            </w:pPr>
            <w:r w:rsidRPr="00412706">
              <w:rPr>
                <w:b/>
                <w:lang w:eastAsia="ja-JP"/>
              </w:rPr>
              <w:t>STT</w:t>
            </w:r>
          </w:p>
        </w:tc>
        <w:tc>
          <w:tcPr>
            <w:tcW w:w="1841" w:type="dxa"/>
            <w:vMerge w:val="restart"/>
            <w:vAlign w:val="center"/>
          </w:tcPr>
          <w:p w14:paraId="3B112163" w14:textId="5697176B" w:rsidR="00073BDF" w:rsidRPr="00412706" w:rsidRDefault="00073BDF" w:rsidP="00412706">
            <w:pPr>
              <w:spacing w:before="0" w:after="0"/>
              <w:ind w:firstLine="0"/>
              <w:jc w:val="center"/>
              <w:rPr>
                <w:b/>
                <w:lang w:eastAsia="ja-JP"/>
              </w:rPr>
            </w:pPr>
            <w:r w:rsidRPr="00412706">
              <w:rPr>
                <w:b/>
                <w:lang w:eastAsia="ja-JP"/>
              </w:rPr>
              <w:t>Chỉ tiêu</w:t>
            </w:r>
          </w:p>
        </w:tc>
        <w:tc>
          <w:tcPr>
            <w:tcW w:w="1844" w:type="dxa"/>
            <w:vMerge w:val="restart"/>
            <w:vAlign w:val="center"/>
          </w:tcPr>
          <w:p w14:paraId="1B3A9F2B" w14:textId="5E4FF752" w:rsidR="00073BDF" w:rsidRPr="00412706" w:rsidRDefault="00073BDF" w:rsidP="00412706">
            <w:pPr>
              <w:spacing w:before="0" w:after="0"/>
              <w:ind w:firstLine="0"/>
              <w:jc w:val="center"/>
              <w:rPr>
                <w:b/>
                <w:lang w:eastAsia="ja-JP"/>
              </w:rPr>
            </w:pPr>
            <w:r w:rsidRPr="00412706">
              <w:rPr>
                <w:b/>
                <w:lang w:eastAsia="ja-JP"/>
              </w:rPr>
              <w:t>Đơn vị</w:t>
            </w:r>
          </w:p>
        </w:tc>
        <w:tc>
          <w:tcPr>
            <w:tcW w:w="7653" w:type="dxa"/>
            <w:gridSpan w:val="4"/>
            <w:vAlign w:val="center"/>
          </w:tcPr>
          <w:p w14:paraId="1CB2A9FA" w14:textId="708C0E97" w:rsidR="00073BDF" w:rsidRPr="00412706" w:rsidRDefault="00073BDF" w:rsidP="00412706">
            <w:pPr>
              <w:spacing w:before="0" w:after="0"/>
              <w:ind w:firstLine="0"/>
              <w:jc w:val="center"/>
              <w:rPr>
                <w:b/>
                <w:lang w:eastAsia="ja-JP"/>
              </w:rPr>
            </w:pPr>
            <w:r w:rsidRPr="00412706">
              <w:rPr>
                <w:b/>
                <w:lang w:eastAsia="ja-JP"/>
              </w:rPr>
              <w:t>Kết quả</w:t>
            </w:r>
          </w:p>
        </w:tc>
        <w:tc>
          <w:tcPr>
            <w:tcW w:w="1842" w:type="dxa"/>
            <w:vMerge w:val="restart"/>
            <w:vAlign w:val="center"/>
          </w:tcPr>
          <w:p w14:paraId="161D0885" w14:textId="6CE15CD1" w:rsidR="00073BDF" w:rsidRPr="00412706" w:rsidRDefault="00073BDF" w:rsidP="00412706">
            <w:pPr>
              <w:spacing w:before="0" w:after="0"/>
              <w:ind w:firstLine="0"/>
              <w:jc w:val="center"/>
              <w:rPr>
                <w:b/>
                <w:lang w:eastAsia="ja-JP"/>
              </w:rPr>
            </w:pPr>
            <w:r w:rsidRPr="00412706">
              <w:rPr>
                <w:b/>
                <w:lang w:eastAsia="ja-JP"/>
              </w:rPr>
              <w:t>QCVN 25:2009/BTNMT (cột B1)</w:t>
            </w:r>
          </w:p>
        </w:tc>
      </w:tr>
      <w:tr w:rsidR="00073BDF" w14:paraId="73218410" w14:textId="77777777" w:rsidTr="00412706">
        <w:tc>
          <w:tcPr>
            <w:tcW w:w="988" w:type="dxa"/>
            <w:vMerge/>
            <w:vAlign w:val="center"/>
          </w:tcPr>
          <w:p w14:paraId="16E477D5" w14:textId="77777777" w:rsidR="00073BDF" w:rsidRDefault="00073BDF" w:rsidP="00412706">
            <w:pPr>
              <w:spacing w:before="0" w:after="0"/>
              <w:ind w:firstLine="0"/>
              <w:jc w:val="center"/>
              <w:rPr>
                <w:lang w:eastAsia="ja-JP"/>
              </w:rPr>
            </w:pPr>
          </w:p>
        </w:tc>
        <w:tc>
          <w:tcPr>
            <w:tcW w:w="1841" w:type="dxa"/>
            <w:vMerge/>
            <w:vAlign w:val="center"/>
          </w:tcPr>
          <w:p w14:paraId="55D5D2A9" w14:textId="77777777" w:rsidR="00073BDF" w:rsidRDefault="00073BDF" w:rsidP="00412706">
            <w:pPr>
              <w:spacing w:before="0" w:after="0"/>
              <w:ind w:firstLine="0"/>
              <w:jc w:val="center"/>
              <w:rPr>
                <w:lang w:eastAsia="ja-JP"/>
              </w:rPr>
            </w:pPr>
          </w:p>
        </w:tc>
        <w:tc>
          <w:tcPr>
            <w:tcW w:w="1844" w:type="dxa"/>
            <w:vMerge/>
            <w:vAlign w:val="center"/>
          </w:tcPr>
          <w:p w14:paraId="06FF84A6" w14:textId="77777777" w:rsidR="00073BDF" w:rsidRDefault="00073BDF" w:rsidP="00412706">
            <w:pPr>
              <w:spacing w:before="0" w:after="0"/>
              <w:ind w:firstLine="0"/>
              <w:jc w:val="center"/>
              <w:rPr>
                <w:lang w:eastAsia="ja-JP"/>
              </w:rPr>
            </w:pPr>
          </w:p>
        </w:tc>
        <w:tc>
          <w:tcPr>
            <w:tcW w:w="1842" w:type="dxa"/>
            <w:vAlign w:val="center"/>
          </w:tcPr>
          <w:p w14:paraId="13909353" w14:textId="21C9C808" w:rsidR="00073BDF" w:rsidRPr="00412706" w:rsidRDefault="00073BDF" w:rsidP="00412706">
            <w:pPr>
              <w:spacing w:before="0" w:after="0"/>
              <w:ind w:firstLine="0"/>
              <w:jc w:val="center"/>
              <w:rPr>
                <w:b/>
                <w:lang w:eastAsia="ja-JP"/>
              </w:rPr>
            </w:pPr>
            <w:r w:rsidRPr="00412706">
              <w:rPr>
                <w:b/>
                <w:lang w:eastAsia="ja-JP"/>
              </w:rPr>
              <w:t>23/3/2021</w:t>
            </w:r>
          </w:p>
        </w:tc>
        <w:tc>
          <w:tcPr>
            <w:tcW w:w="1985" w:type="dxa"/>
            <w:vAlign w:val="center"/>
          </w:tcPr>
          <w:p w14:paraId="17DE4F0D" w14:textId="5C78331C" w:rsidR="00073BDF" w:rsidRPr="00412706" w:rsidRDefault="00073BDF" w:rsidP="00412706">
            <w:pPr>
              <w:spacing w:before="0" w:after="0"/>
              <w:ind w:firstLine="0"/>
              <w:jc w:val="center"/>
              <w:rPr>
                <w:b/>
                <w:lang w:eastAsia="ja-JP"/>
              </w:rPr>
            </w:pPr>
            <w:r w:rsidRPr="00412706">
              <w:rPr>
                <w:b/>
                <w:lang w:eastAsia="ja-JP"/>
              </w:rPr>
              <w:t>21/6/2021</w:t>
            </w:r>
          </w:p>
        </w:tc>
        <w:tc>
          <w:tcPr>
            <w:tcW w:w="1984" w:type="dxa"/>
            <w:vAlign w:val="center"/>
          </w:tcPr>
          <w:p w14:paraId="548C8D59" w14:textId="0A4DA3CC" w:rsidR="00073BDF" w:rsidRPr="00412706" w:rsidRDefault="00073BDF" w:rsidP="00412706">
            <w:pPr>
              <w:spacing w:before="0" w:after="0"/>
              <w:ind w:firstLine="0"/>
              <w:jc w:val="center"/>
              <w:rPr>
                <w:b/>
                <w:lang w:eastAsia="ja-JP"/>
              </w:rPr>
            </w:pPr>
            <w:r w:rsidRPr="00412706">
              <w:rPr>
                <w:b/>
                <w:lang w:eastAsia="ja-JP"/>
              </w:rPr>
              <w:t>23/9/2021</w:t>
            </w:r>
          </w:p>
        </w:tc>
        <w:tc>
          <w:tcPr>
            <w:tcW w:w="1842" w:type="dxa"/>
            <w:vAlign w:val="center"/>
          </w:tcPr>
          <w:p w14:paraId="7431ACEF" w14:textId="4325B6E8" w:rsidR="00073BDF" w:rsidRPr="00412706" w:rsidRDefault="00073BDF" w:rsidP="00412706">
            <w:pPr>
              <w:spacing w:before="0" w:after="0"/>
              <w:ind w:firstLine="0"/>
              <w:jc w:val="center"/>
              <w:rPr>
                <w:b/>
                <w:lang w:eastAsia="ja-JP"/>
              </w:rPr>
            </w:pPr>
            <w:r w:rsidRPr="00412706">
              <w:rPr>
                <w:b/>
                <w:lang w:eastAsia="ja-JP"/>
              </w:rPr>
              <w:t>3/12/2021</w:t>
            </w:r>
          </w:p>
        </w:tc>
        <w:tc>
          <w:tcPr>
            <w:tcW w:w="1842" w:type="dxa"/>
            <w:vMerge/>
            <w:vAlign w:val="center"/>
          </w:tcPr>
          <w:p w14:paraId="2C70816A" w14:textId="0D2F8C9A" w:rsidR="00073BDF" w:rsidRDefault="00073BDF" w:rsidP="00412706">
            <w:pPr>
              <w:spacing w:before="0" w:after="0"/>
              <w:ind w:firstLine="0"/>
              <w:jc w:val="center"/>
              <w:rPr>
                <w:lang w:eastAsia="ja-JP"/>
              </w:rPr>
            </w:pPr>
          </w:p>
        </w:tc>
      </w:tr>
      <w:tr w:rsidR="00EA3AFA" w14:paraId="3E195DFA" w14:textId="77777777" w:rsidTr="00412706">
        <w:tc>
          <w:tcPr>
            <w:tcW w:w="988" w:type="dxa"/>
          </w:tcPr>
          <w:p w14:paraId="112927B9" w14:textId="77777777" w:rsidR="00EA3AFA" w:rsidRDefault="00EA3AFA" w:rsidP="00412706">
            <w:pPr>
              <w:pStyle w:val="ListParagraph"/>
              <w:numPr>
                <w:ilvl w:val="0"/>
                <w:numId w:val="37"/>
              </w:numPr>
              <w:spacing w:before="0" w:after="0"/>
              <w:rPr>
                <w:lang w:eastAsia="ja-JP"/>
              </w:rPr>
            </w:pPr>
          </w:p>
        </w:tc>
        <w:tc>
          <w:tcPr>
            <w:tcW w:w="1841" w:type="dxa"/>
          </w:tcPr>
          <w:p w14:paraId="72E5A6D1" w14:textId="244A819A" w:rsidR="00EA3AFA" w:rsidRDefault="00EA3AFA" w:rsidP="00412706">
            <w:pPr>
              <w:spacing w:before="0" w:after="0"/>
              <w:ind w:firstLine="0"/>
              <w:rPr>
                <w:lang w:eastAsia="ja-JP"/>
              </w:rPr>
            </w:pPr>
            <w:r>
              <w:rPr>
                <w:lang w:eastAsia="ja-JP"/>
              </w:rPr>
              <w:t>pH</w:t>
            </w:r>
          </w:p>
        </w:tc>
        <w:tc>
          <w:tcPr>
            <w:tcW w:w="1844" w:type="dxa"/>
          </w:tcPr>
          <w:p w14:paraId="6F3D8C1F" w14:textId="3CCFE047" w:rsidR="00EA3AFA" w:rsidRDefault="00EA3AFA" w:rsidP="00412706">
            <w:pPr>
              <w:spacing w:before="0" w:after="0"/>
              <w:ind w:firstLine="0"/>
              <w:jc w:val="center"/>
              <w:rPr>
                <w:lang w:eastAsia="ja-JP"/>
              </w:rPr>
            </w:pPr>
            <w:r>
              <w:rPr>
                <w:lang w:eastAsia="ja-JP"/>
              </w:rPr>
              <w:t>-</w:t>
            </w:r>
          </w:p>
        </w:tc>
        <w:tc>
          <w:tcPr>
            <w:tcW w:w="1842" w:type="dxa"/>
            <w:vAlign w:val="center"/>
          </w:tcPr>
          <w:p w14:paraId="27356631" w14:textId="64B220FA" w:rsidR="00EA3AFA" w:rsidRDefault="00EA3AFA" w:rsidP="00412706">
            <w:pPr>
              <w:spacing w:before="0" w:after="0"/>
              <w:ind w:firstLine="0"/>
              <w:jc w:val="center"/>
              <w:rPr>
                <w:lang w:eastAsia="ja-JP"/>
              </w:rPr>
            </w:pPr>
            <w:r>
              <w:rPr>
                <w:lang w:eastAsia="ja-JP"/>
              </w:rPr>
              <w:t>7,2</w:t>
            </w:r>
          </w:p>
        </w:tc>
        <w:tc>
          <w:tcPr>
            <w:tcW w:w="1985" w:type="dxa"/>
            <w:vAlign w:val="center"/>
          </w:tcPr>
          <w:p w14:paraId="6F6D5735" w14:textId="38F18ABA" w:rsidR="00EA3AFA" w:rsidRDefault="00EA3AFA" w:rsidP="00412706">
            <w:pPr>
              <w:spacing w:before="0" w:after="0"/>
              <w:ind w:firstLine="0"/>
              <w:jc w:val="center"/>
              <w:rPr>
                <w:lang w:eastAsia="ja-JP"/>
              </w:rPr>
            </w:pPr>
            <w:r>
              <w:rPr>
                <w:lang w:eastAsia="ja-JP"/>
              </w:rPr>
              <w:t>7,6</w:t>
            </w:r>
          </w:p>
        </w:tc>
        <w:tc>
          <w:tcPr>
            <w:tcW w:w="1984" w:type="dxa"/>
            <w:vAlign w:val="center"/>
          </w:tcPr>
          <w:p w14:paraId="321EB828" w14:textId="5F918ECB" w:rsidR="00EA3AFA" w:rsidRDefault="00EA3AFA" w:rsidP="00412706">
            <w:pPr>
              <w:spacing w:before="0" w:after="0"/>
              <w:ind w:firstLine="0"/>
              <w:jc w:val="center"/>
              <w:rPr>
                <w:lang w:eastAsia="ja-JP"/>
              </w:rPr>
            </w:pPr>
            <w:r>
              <w:rPr>
                <w:lang w:eastAsia="ja-JP"/>
              </w:rPr>
              <w:t>6,6</w:t>
            </w:r>
          </w:p>
        </w:tc>
        <w:tc>
          <w:tcPr>
            <w:tcW w:w="1842" w:type="dxa"/>
            <w:vAlign w:val="center"/>
          </w:tcPr>
          <w:p w14:paraId="74F720DB" w14:textId="18E6B0F5" w:rsidR="00EA3AFA" w:rsidRDefault="00412706" w:rsidP="00412706">
            <w:pPr>
              <w:spacing w:before="0" w:after="0"/>
              <w:ind w:firstLine="0"/>
              <w:jc w:val="center"/>
              <w:rPr>
                <w:lang w:eastAsia="ja-JP"/>
              </w:rPr>
            </w:pPr>
            <w:r>
              <w:rPr>
                <w:lang w:eastAsia="ja-JP"/>
              </w:rPr>
              <w:t>6,8</w:t>
            </w:r>
          </w:p>
        </w:tc>
        <w:tc>
          <w:tcPr>
            <w:tcW w:w="1842" w:type="dxa"/>
          </w:tcPr>
          <w:p w14:paraId="469E330D" w14:textId="30C4477C" w:rsidR="00EA3AFA" w:rsidRDefault="00EA3AFA" w:rsidP="00412706">
            <w:pPr>
              <w:spacing w:before="0" w:after="0"/>
              <w:ind w:firstLine="0"/>
              <w:jc w:val="center"/>
              <w:rPr>
                <w:lang w:eastAsia="ja-JP"/>
              </w:rPr>
            </w:pPr>
            <w:r>
              <w:rPr>
                <w:lang w:eastAsia="ja-JP"/>
              </w:rPr>
              <w:t>5,5 - 9</w:t>
            </w:r>
            <w:r w:rsidRPr="009D3785">
              <w:rPr>
                <w:vertAlign w:val="superscript"/>
                <w:lang w:eastAsia="ja-JP"/>
              </w:rPr>
              <w:t>(1)</w:t>
            </w:r>
          </w:p>
        </w:tc>
      </w:tr>
      <w:tr w:rsidR="00EA3AFA" w14:paraId="4E4586C7" w14:textId="77777777" w:rsidTr="00412706">
        <w:tc>
          <w:tcPr>
            <w:tcW w:w="988" w:type="dxa"/>
          </w:tcPr>
          <w:p w14:paraId="6E371B01" w14:textId="77777777" w:rsidR="00EA3AFA" w:rsidRDefault="00EA3AFA" w:rsidP="00412706">
            <w:pPr>
              <w:pStyle w:val="ListParagraph"/>
              <w:numPr>
                <w:ilvl w:val="0"/>
                <w:numId w:val="37"/>
              </w:numPr>
              <w:spacing w:before="0" w:after="0"/>
              <w:rPr>
                <w:lang w:eastAsia="ja-JP"/>
              </w:rPr>
            </w:pPr>
          </w:p>
        </w:tc>
        <w:tc>
          <w:tcPr>
            <w:tcW w:w="1841" w:type="dxa"/>
          </w:tcPr>
          <w:p w14:paraId="5313F7BD" w14:textId="595AAEC3" w:rsidR="00EA3AFA" w:rsidRDefault="00EA3AFA" w:rsidP="00412706">
            <w:pPr>
              <w:spacing w:before="0" w:after="0"/>
              <w:ind w:firstLine="0"/>
              <w:rPr>
                <w:lang w:eastAsia="ja-JP"/>
              </w:rPr>
            </w:pPr>
            <w:r>
              <w:rPr>
                <w:lang w:eastAsia="ja-JP"/>
              </w:rPr>
              <w:t>TSS</w:t>
            </w:r>
          </w:p>
        </w:tc>
        <w:tc>
          <w:tcPr>
            <w:tcW w:w="1844" w:type="dxa"/>
          </w:tcPr>
          <w:p w14:paraId="4013E999" w14:textId="370E5942" w:rsidR="00EA3AFA" w:rsidRDefault="00EA3AFA" w:rsidP="00412706">
            <w:pPr>
              <w:spacing w:before="0" w:after="0"/>
              <w:ind w:firstLine="0"/>
              <w:jc w:val="center"/>
              <w:rPr>
                <w:lang w:eastAsia="ja-JP"/>
              </w:rPr>
            </w:pPr>
            <w:r>
              <w:rPr>
                <w:lang w:eastAsia="ja-JP"/>
              </w:rPr>
              <w:t>Mg/l</w:t>
            </w:r>
          </w:p>
        </w:tc>
        <w:tc>
          <w:tcPr>
            <w:tcW w:w="1842" w:type="dxa"/>
            <w:vAlign w:val="center"/>
          </w:tcPr>
          <w:p w14:paraId="56F5678D" w14:textId="20A7FDED" w:rsidR="00EA3AFA" w:rsidRDefault="00EA3AFA" w:rsidP="00412706">
            <w:pPr>
              <w:spacing w:before="0" w:after="0"/>
              <w:ind w:firstLine="0"/>
              <w:jc w:val="center"/>
              <w:rPr>
                <w:lang w:eastAsia="ja-JP"/>
              </w:rPr>
            </w:pPr>
            <w:r>
              <w:rPr>
                <w:lang w:eastAsia="ja-JP"/>
              </w:rPr>
              <w:t>16,0</w:t>
            </w:r>
          </w:p>
        </w:tc>
        <w:tc>
          <w:tcPr>
            <w:tcW w:w="1985" w:type="dxa"/>
            <w:vAlign w:val="center"/>
          </w:tcPr>
          <w:p w14:paraId="2B74C32F" w14:textId="2563C8AE" w:rsidR="00EA3AFA" w:rsidRDefault="00EA3AFA" w:rsidP="00412706">
            <w:pPr>
              <w:spacing w:before="0" w:after="0"/>
              <w:ind w:firstLine="0"/>
              <w:jc w:val="center"/>
              <w:rPr>
                <w:lang w:eastAsia="ja-JP"/>
              </w:rPr>
            </w:pPr>
            <w:r>
              <w:rPr>
                <w:lang w:eastAsia="ja-JP"/>
              </w:rPr>
              <w:t>16,0</w:t>
            </w:r>
          </w:p>
        </w:tc>
        <w:tc>
          <w:tcPr>
            <w:tcW w:w="1984" w:type="dxa"/>
            <w:vAlign w:val="center"/>
          </w:tcPr>
          <w:p w14:paraId="08EF2CBF" w14:textId="6E1FD8BC" w:rsidR="00EA3AFA" w:rsidRDefault="00EA3AFA" w:rsidP="00412706">
            <w:pPr>
              <w:spacing w:before="0" w:after="0"/>
              <w:ind w:firstLine="0"/>
              <w:jc w:val="center"/>
              <w:rPr>
                <w:lang w:eastAsia="ja-JP"/>
              </w:rPr>
            </w:pPr>
            <w:r>
              <w:rPr>
                <w:lang w:eastAsia="ja-JP"/>
              </w:rPr>
              <w:t>13,5</w:t>
            </w:r>
          </w:p>
        </w:tc>
        <w:tc>
          <w:tcPr>
            <w:tcW w:w="1842" w:type="dxa"/>
            <w:vAlign w:val="center"/>
          </w:tcPr>
          <w:p w14:paraId="712C6F9F" w14:textId="651F7634" w:rsidR="00EA3AFA" w:rsidRDefault="00412706" w:rsidP="00412706">
            <w:pPr>
              <w:spacing w:before="0" w:after="0"/>
              <w:ind w:firstLine="0"/>
              <w:jc w:val="center"/>
              <w:rPr>
                <w:lang w:eastAsia="ja-JP"/>
              </w:rPr>
            </w:pPr>
            <w:r>
              <w:rPr>
                <w:lang w:eastAsia="ja-JP"/>
              </w:rPr>
              <w:t>13,0</w:t>
            </w:r>
          </w:p>
        </w:tc>
        <w:tc>
          <w:tcPr>
            <w:tcW w:w="1842" w:type="dxa"/>
          </w:tcPr>
          <w:p w14:paraId="1F926551" w14:textId="47B47655" w:rsidR="00EA3AFA" w:rsidRDefault="00EA3AFA" w:rsidP="00412706">
            <w:pPr>
              <w:spacing w:before="0" w:after="0"/>
              <w:ind w:firstLine="0"/>
              <w:jc w:val="center"/>
              <w:rPr>
                <w:lang w:eastAsia="ja-JP"/>
              </w:rPr>
            </w:pPr>
            <w:r>
              <w:rPr>
                <w:lang w:eastAsia="ja-JP"/>
              </w:rPr>
              <w:t>100</w:t>
            </w:r>
            <w:r w:rsidRPr="009D3785">
              <w:rPr>
                <w:vertAlign w:val="superscript"/>
                <w:lang w:eastAsia="ja-JP"/>
              </w:rPr>
              <w:t>(1)</w:t>
            </w:r>
          </w:p>
        </w:tc>
      </w:tr>
      <w:tr w:rsidR="00EA3AFA" w14:paraId="47D4BB7D" w14:textId="77777777" w:rsidTr="00412706">
        <w:tc>
          <w:tcPr>
            <w:tcW w:w="988" w:type="dxa"/>
          </w:tcPr>
          <w:p w14:paraId="5C505C87" w14:textId="77777777" w:rsidR="00EA3AFA" w:rsidRDefault="00EA3AFA" w:rsidP="00412706">
            <w:pPr>
              <w:pStyle w:val="ListParagraph"/>
              <w:numPr>
                <w:ilvl w:val="0"/>
                <w:numId w:val="37"/>
              </w:numPr>
              <w:spacing w:before="0" w:after="0"/>
              <w:rPr>
                <w:lang w:eastAsia="ja-JP"/>
              </w:rPr>
            </w:pPr>
          </w:p>
        </w:tc>
        <w:tc>
          <w:tcPr>
            <w:tcW w:w="1841" w:type="dxa"/>
          </w:tcPr>
          <w:p w14:paraId="11FA97E3" w14:textId="06EF4310" w:rsidR="00EA3AFA" w:rsidRDefault="00EA3AFA" w:rsidP="00412706">
            <w:pPr>
              <w:spacing w:before="0" w:after="0"/>
              <w:ind w:firstLine="0"/>
              <w:rPr>
                <w:lang w:eastAsia="ja-JP"/>
              </w:rPr>
            </w:pPr>
            <w:r>
              <w:rPr>
                <w:lang w:eastAsia="ja-JP"/>
              </w:rPr>
              <w:t>BOD</w:t>
            </w:r>
            <w:r w:rsidRPr="001556CC">
              <w:rPr>
                <w:vertAlign w:val="subscript"/>
                <w:lang w:eastAsia="ja-JP"/>
              </w:rPr>
              <w:t>5</w:t>
            </w:r>
          </w:p>
        </w:tc>
        <w:tc>
          <w:tcPr>
            <w:tcW w:w="1844" w:type="dxa"/>
          </w:tcPr>
          <w:p w14:paraId="55A1A812" w14:textId="2E3A3998" w:rsidR="00EA3AFA" w:rsidRDefault="00EA3AFA" w:rsidP="00412706">
            <w:pPr>
              <w:spacing w:before="0" w:after="0"/>
              <w:ind w:firstLine="0"/>
              <w:jc w:val="center"/>
              <w:rPr>
                <w:lang w:eastAsia="ja-JP"/>
              </w:rPr>
            </w:pPr>
            <w:r w:rsidRPr="005B4339">
              <w:rPr>
                <w:lang w:eastAsia="ja-JP"/>
              </w:rPr>
              <w:t>Mg/l</w:t>
            </w:r>
          </w:p>
        </w:tc>
        <w:tc>
          <w:tcPr>
            <w:tcW w:w="1842" w:type="dxa"/>
            <w:vAlign w:val="center"/>
          </w:tcPr>
          <w:p w14:paraId="35B994C1" w14:textId="67C51E2C" w:rsidR="00EA3AFA" w:rsidRDefault="00EA3AFA" w:rsidP="00412706">
            <w:pPr>
              <w:spacing w:before="0" w:after="0"/>
              <w:ind w:firstLine="0"/>
              <w:jc w:val="center"/>
              <w:rPr>
                <w:lang w:eastAsia="ja-JP"/>
              </w:rPr>
            </w:pPr>
            <w:r>
              <w:rPr>
                <w:lang w:eastAsia="ja-JP"/>
              </w:rPr>
              <w:t>13,2</w:t>
            </w:r>
          </w:p>
        </w:tc>
        <w:tc>
          <w:tcPr>
            <w:tcW w:w="1985" w:type="dxa"/>
            <w:vAlign w:val="center"/>
          </w:tcPr>
          <w:p w14:paraId="34647780" w14:textId="00167D27" w:rsidR="00EA3AFA" w:rsidRDefault="00EA3AFA" w:rsidP="00412706">
            <w:pPr>
              <w:spacing w:before="0" w:after="0"/>
              <w:ind w:firstLine="0"/>
              <w:jc w:val="center"/>
              <w:rPr>
                <w:lang w:eastAsia="ja-JP"/>
              </w:rPr>
            </w:pPr>
            <w:r>
              <w:rPr>
                <w:lang w:eastAsia="ja-JP"/>
              </w:rPr>
              <w:t>20,6</w:t>
            </w:r>
          </w:p>
        </w:tc>
        <w:tc>
          <w:tcPr>
            <w:tcW w:w="1984" w:type="dxa"/>
            <w:vAlign w:val="center"/>
          </w:tcPr>
          <w:p w14:paraId="04AE1C77" w14:textId="56CAA014" w:rsidR="00EA3AFA" w:rsidRDefault="00EA3AFA" w:rsidP="00412706">
            <w:pPr>
              <w:spacing w:before="0" w:after="0"/>
              <w:ind w:firstLine="0"/>
              <w:jc w:val="center"/>
              <w:rPr>
                <w:lang w:eastAsia="ja-JP"/>
              </w:rPr>
            </w:pPr>
            <w:r>
              <w:rPr>
                <w:lang w:eastAsia="ja-JP"/>
              </w:rPr>
              <w:t>19,0</w:t>
            </w:r>
          </w:p>
        </w:tc>
        <w:tc>
          <w:tcPr>
            <w:tcW w:w="1842" w:type="dxa"/>
            <w:vAlign w:val="center"/>
          </w:tcPr>
          <w:p w14:paraId="667BE8ED" w14:textId="03068282" w:rsidR="00EA3AFA" w:rsidRDefault="00412706" w:rsidP="00412706">
            <w:pPr>
              <w:spacing w:before="0" w:after="0"/>
              <w:ind w:firstLine="0"/>
              <w:jc w:val="center"/>
              <w:rPr>
                <w:lang w:eastAsia="ja-JP"/>
              </w:rPr>
            </w:pPr>
            <w:r>
              <w:rPr>
                <w:lang w:eastAsia="ja-JP"/>
              </w:rPr>
              <w:t>7,5</w:t>
            </w:r>
          </w:p>
        </w:tc>
        <w:tc>
          <w:tcPr>
            <w:tcW w:w="1842" w:type="dxa"/>
          </w:tcPr>
          <w:p w14:paraId="2B8C7E44" w14:textId="50C3114F" w:rsidR="00EA3AFA" w:rsidRDefault="00EA3AFA" w:rsidP="00412706">
            <w:pPr>
              <w:spacing w:before="0" w:after="0"/>
              <w:ind w:firstLine="0"/>
              <w:jc w:val="center"/>
              <w:rPr>
                <w:lang w:eastAsia="ja-JP"/>
              </w:rPr>
            </w:pPr>
            <w:r>
              <w:rPr>
                <w:lang w:eastAsia="ja-JP"/>
              </w:rPr>
              <w:t>100</w:t>
            </w:r>
          </w:p>
        </w:tc>
      </w:tr>
      <w:tr w:rsidR="00EA3AFA" w14:paraId="1B7C6A7F" w14:textId="77777777" w:rsidTr="00412706">
        <w:tc>
          <w:tcPr>
            <w:tcW w:w="988" w:type="dxa"/>
          </w:tcPr>
          <w:p w14:paraId="47297A82" w14:textId="77777777" w:rsidR="00EA3AFA" w:rsidRDefault="00EA3AFA" w:rsidP="00412706">
            <w:pPr>
              <w:pStyle w:val="ListParagraph"/>
              <w:numPr>
                <w:ilvl w:val="0"/>
                <w:numId w:val="37"/>
              </w:numPr>
              <w:spacing w:before="0" w:after="0"/>
              <w:rPr>
                <w:lang w:eastAsia="ja-JP"/>
              </w:rPr>
            </w:pPr>
          </w:p>
        </w:tc>
        <w:tc>
          <w:tcPr>
            <w:tcW w:w="1841" w:type="dxa"/>
          </w:tcPr>
          <w:p w14:paraId="1D4DADBD" w14:textId="23EC7696" w:rsidR="00EA3AFA" w:rsidRDefault="00EA3AFA" w:rsidP="00412706">
            <w:pPr>
              <w:spacing w:before="0" w:after="0"/>
              <w:ind w:firstLine="0"/>
              <w:rPr>
                <w:lang w:eastAsia="ja-JP"/>
              </w:rPr>
            </w:pPr>
            <w:r>
              <w:rPr>
                <w:lang w:eastAsia="ja-JP"/>
              </w:rPr>
              <w:t>COD</w:t>
            </w:r>
          </w:p>
        </w:tc>
        <w:tc>
          <w:tcPr>
            <w:tcW w:w="1844" w:type="dxa"/>
          </w:tcPr>
          <w:p w14:paraId="480EDD56" w14:textId="0AC03E4F" w:rsidR="00EA3AFA" w:rsidRDefault="00EA3AFA" w:rsidP="00412706">
            <w:pPr>
              <w:spacing w:before="0" w:after="0"/>
              <w:ind w:firstLine="0"/>
              <w:jc w:val="center"/>
              <w:rPr>
                <w:lang w:eastAsia="ja-JP"/>
              </w:rPr>
            </w:pPr>
            <w:r w:rsidRPr="005B4339">
              <w:rPr>
                <w:lang w:eastAsia="ja-JP"/>
              </w:rPr>
              <w:t>Mg/l</w:t>
            </w:r>
          </w:p>
        </w:tc>
        <w:tc>
          <w:tcPr>
            <w:tcW w:w="1842" w:type="dxa"/>
            <w:vAlign w:val="center"/>
          </w:tcPr>
          <w:p w14:paraId="7D4E167D" w14:textId="10237D37" w:rsidR="00EA3AFA" w:rsidRDefault="00EA3AFA" w:rsidP="00412706">
            <w:pPr>
              <w:spacing w:before="0" w:after="0"/>
              <w:ind w:firstLine="0"/>
              <w:jc w:val="center"/>
              <w:rPr>
                <w:lang w:eastAsia="ja-JP"/>
              </w:rPr>
            </w:pPr>
            <w:r>
              <w:rPr>
                <w:lang w:eastAsia="ja-JP"/>
              </w:rPr>
              <w:t>26,3</w:t>
            </w:r>
          </w:p>
        </w:tc>
        <w:tc>
          <w:tcPr>
            <w:tcW w:w="1985" w:type="dxa"/>
            <w:vAlign w:val="center"/>
          </w:tcPr>
          <w:p w14:paraId="4DA39E0C" w14:textId="79CBEEA5" w:rsidR="00EA3AFA" w:rsidRDefault="00EA3AFA" w:rsidP="00412706">
            <w:pPr>
              <w:spacing w:before="0" w:after="0"/>
              <w:ind w:firstLine="0"/>
              <w:jc w:val="center"/>
              <w:rPr>
                <w:lang w:eastAsia="ja-JP"/>
              </w:rPr>
            </w:pPr>
            <w:r>
              <w:rPr>
                <w:lang w:eastAsia="ja-JP"/>
              </w:rPr>
              <w:t>41,1</w:t>
            </w:r>
          </w:p>
        </w:tc>
        <w:tc>
          <w:tcPr>
            <w:tcW w:w="1984" w:type="dxa"/>
            <w:vAlign w:val="center"/>
          </w:tcPr>
          <w:p w14:paraId="16F7EAA3" w14:textId="366BFBCE" w:rsidR="00EA3AFA" w:rsidRDefault="00EA3AFA" w:rsidP="00412706">
            <w:pPr>
              <w:spacing w:before="0" w:after="0"/>
              <w:ind w:firstLine="0"/>
              <w:jc w:val="center"/>
              <w:rPr>
                <w:lang w:eastAsia="ja-JP"/>
              </w:rPr>
            </w:pPr>
            <w:r>
              <w:rPr>
                <w:lang w:eastAsia="ja-JP"/>
              </w:rPr>
              <w:t>37,8</w:t>
            </w:r>
          </w:p>
        </w:tc>
        <w:tc>
          <w:tcPr>
            <w:tcW w:w="1842" w:type="dxa"/>
            <w:vAlign w:val="center"/>
          </w:tcPr>
          <w:p w14:paraId="35693F9B" w14:textId="2BC971FF" w:rsidR="00EA3AFA" w:rsidRDefault="00412706" w:rsidP="00412706">
            <w:pPr>
              <w:spacing w:before="0" w:after="0"/>
              <w:ind w:firstLine="0"/>
              <w:jc w:val="center"/>
              <w:rPr>
                <w:lang w:eastAsia="ja-JP"/>
              </w:rPr>
            </w:pPr>
            <w:r>
              <w:rPr>
                <w:lang w:eastAsia="ja-JP"/>
              </w:rPr>
              <w:t>15,2</w:t>
            </w:r>
          </w:p>
        </w:tc>
        <w:tc>
          <w:tcPr>
            <w:tcW w:w="1842" w:type="dxa"/>
          </w:tcPr>
          <w:p w14:paraId="37C1A8FB" w14:textId="3AA3B526" w:rsidR="00EA3AFA" w:rsidRDefault="00EA3AFA" w:rsidP="00412706">
            <w:pPr>
              <w:spacing w:before="0" w:after="0"/>
              <w:ind w:firstLine="0"/>
              <w:jc w:val="center"/>
              <w:rPr>
                <w:lang w:eastAsia="ja-JP"/>
              </w:rPr>
            </w:pPr>
            <w:r>
              <w:rPr>
                <w:lang w:eastAsia="ja-JP"/>
              </w:rPr>
              <w:t>400</w:t>
            </w:r>
          </w:p>
        </w:tc>
      </w:tr>
      <w:tr w:rsidR="00EA3AFA" w14:paraId="0C18A584" w14:textId="77777777" w:rsidTr="00412706">
        <w:tc>
          <w:tcPr>
            <w:tcW w:w="988" w:type="dxa"/>
          </w:tcPr>
          <w:p w14:paraId="0F0E3E4A" w14:textId="77777777" w:rsidR="00EA3AFA" w:rsidRDefault="00EA3AFA" w:rsidP="00412706">
            <w:pPr>
              <w:pStyle w:val="ListParagraph"/>
              <w:numPr>
                <w:ilvl w:val="0"/>
                <w:numId w:val="37"/>
              </w:numPr>
              <w:spacing w:before="0" w:after="0"/>
              <w:rPr>
                <w:lang w:eastAsia="ja-JP"/>
              </w:rPr>
            </w:pPr>
          </w:p>
        </w:tc>
        <w:tc>
          <w:tcPr>
            <w:tcW w:w="1841" w:type="dxa"/>
          </w:tcPr>
          <w:p w14:paraId="3078608B" w14:textId="418E0DB1" w:rsidR="00EA3AFA" w:rsidRDefault="00EA3AFA" w:rsidP="00412706">
            <w:pPr>
              <w:spacing w:before="0" w:after="0"/>
              <w:ind w:firstLine="0"/>
              <w:rPr>
                <w:lang w:eastAsia="ja-JP"/>
              </w:rPr>
            </w:pPr>
            <w:r>
              <w:rPr>
                <w:lang w:eastAsia="ja-JP"/>
              </w:rPr>
              <w:t>Độ màu</w:t>
            </w:r>
          </w:p>
        </w:tc>
        <w:tc>
          <w:tcPr>
            <w:tcW w:w="1844" w:type="dxa"/>
          </w:tcPr>
          <w:p w14:paraId="151C8F2A" w14:textId="4FE1BD04" w:rsidR="00EA3AFA" w:rsidRDefault="00EA3AFA" w:rsidP="00412706">
            <w:pPr>
              <w:spacing w:before="0" w:after="0"/>
              <w:ind w:firstLine="0"/>
              <w:jc w:val="center"/>
              <w:rPr>
                <w:lang w:eastAsia="ja-JP"/>
              </w:rPr>
            </w:pPr>
            <w:r>
              <w:rPr>
                <w:lang w:eastAsia="ja-JP"/>
              </w:rPr>
              <w:t>Pt/Co</w:t>
            </w:r>
          </w:p>
        </w:tc>
        <w:tc>
          <w:tcPr>
            <w:tcW w:w="1842" w:type="dxa"/>
            <w:vAlign w:val="center"/>
          </w:tcPr>
          <w:p w14:paraId="03ACE97F" w14:textId="3C876ACB" w:rsidR="00EA3AFA" w:rsidRDefault="00EA3AFA" w:rsidP="00412706">
            <w:pPr>
              <w:spacing w:before="0" w:after="0"/>
              <w:ind w:firstLine="0"/>
              <w:jc w:val="center"/>
              <w:rPr>
                <w:lang w:eastAsia="ja-JP"/>
              </w:rPr>
            </w:pPr>
            <w:r>
              <w:rPr>
                <w:lang w:eastAsia="ja-JP"/>
              </w:rPr>
              <w:t>35,0</w:t>
            </w:r>
          </w:p>
        </w:tc>
        <w:tc>
          <w:tcPr>
            <w:tcW w:w="1985" w:type="dxa"/>
            <w:vAlign w:val="center"/>
          </w:tcPr>
          <w:p w14:paraId="3DCC01D9" w14:textId="1F8F39F7" w:rsidR="00EA3AFA" w:rsidRDefault="00EA3AFA" w:rsidP="00412706">
            <w:pPr>
              <w:spacing w:before="0" w:after="0"/>
              <w:ind w:firstLine="0"/>
              <w:jc w:val="center"/>
              <w:rPr>
                <w:lang w:eastAsia="ja-JP"/>
              </w:rPr>
            </w:pPr>
            <w:r>
              <w:rPr>
                <w:lang w:eastAsia="ja-JP"/>
              </w:rPr>
              <w:t>46,2</w:t>
            </w:r>
          </w:p>
        </w:tc>
        <w:tc>
          <w:tcPr>
            <w:tcW w:w="1984" w:type="dxa"/>
            <w:vAlign w:val="center"/>
          </w:tcPr>
          <w:p w14:paraId="2447C9E2" w14:textId="67A7CDD3" w:rsidR="00EA3AFA" w:rsidRDefault="00EA3AFA" w:rsidP="00412706">
            <w:pPr>
              <w:spacing w:before="0" w:after="0"/>
              <w:ind w:firstLine="0"/>
              <w:jc w:val="center"/>
              <w:rPr>
                <w:lang w:eastAsia="ja-JP"/>
              </w:rPr>
            </w:pPr>
            <w:r>
              <w:rPr>
                <w:lang w:eastAsia="ja-JP"/>
              </w:rPr>
              <w:t>16,5</w:t>
            </w:r>
          </w:p>
        </w:tc>
        <w:tc>
          <w:tcPr>
            <w:tcW w:w="1842" w:type="dxa"/>
            <w:vAlign w:val="center"/>
          </w:tcPr>
          <w:p w14:paraId="77569272" w14:textId="6A270307" w:rsidR="00EA3AFA" w:rsidRDefault="00412706" w:rsidP="00412706">
            <w:pPr>
              <w:spacing w:before="0" w:after="0"/>
              <w:ind w:firstLine="0"/>
              <w:jc w:val="center"/>
              <w:rPr>
                <w:lang w:eastAsia="ja-JP"/>
              </w:rPr>
            </w:pPr>
            <w:r>
              <w:rPr>
                <w:lang w:eastAsia="ja-JP"/>
              </w:rPr>
              <w:t>41,5</w:t>
            </w:r>
          </w:p>
        </w:tc>
        <w:tc>
          <w:tcPr>
            <w:tcW w:w="1842" w:type="dxa"/>
          </w:tcPr>
          <w:p w14:paraId="1B865932" w14:textId="21B9FE1E" w:rsidR="00EA3AFA" w:rsidRDefault="00EA3AFA" w:rsidP="00412706">
            <w:pPr>
              <w:spacing w:before="0" w:after="0"/>
              <w:ind w:firstLine="0"/>
              <w:jc w:val="center"/>
              <w:rPr>
                <w:lang w:eastAsia="ja-JP"/>
              </w:rPr>
            </w:pPr>
            <w:r>
              <w:rPr>
                <w:lang w:eastAsia="ja-JP"/>
              </w:rPr>
              <w:t>150</w:t>
            </w:r>
            <w:r w:rsidRPr="009D3785">
              <w:rPr>
                <w:vertAlign w:val="superscript"/>
                <w:lang w:eastAsia="ja-JP"/>
              </w:rPr>
              <w:t>(1)</w:t>
            </w:r>
          </w:p>
        </w:tc>
      </w:tr>
      <w:tr w:rsidR="00EA3AFA" w14:paraId="0036ADE7" w14:textId="77777777" w:rsidTr="00412706">
        <w:tc>
          <w:tcPr>
            <w:tcW w:w="988" w:type="dxa"/>
          </w:tcPr>
          <w:p w14:paraId="28925DF8" w14:textId="77777777" w:rsidR="00EA3AFA" w:rsidRDefault="00EA3AFA" w:rsidP="00412706">
            <w:pPr>
              <w:pStyle w:val="ListParagraph"/>
              <w:numPr>
                <w:ilvl w:val="0"/>
                <w:numId w:val="37"/>
              </w:numPr>
              <w:spacing w:before="0" w:after="0"/>
              <w:rPr>
                <w:lang w:eastAsia="ja-JP"/>
              </w:rPr>
            </w:pPr>
          </w:p>
        </w:tc>
        <w:tc>
          <w:tcPr>
            <w:tcW w:w="1841" w:type="dxa"/>
          </w:tcPr>
          <w:p w14:paraId="122BC299" w14:textId="01B017CC" w:rsidR="00EA3AFA" w:rsidRDefault="00EA3AFA" w:rsidP="00412706">
            <w:pPr>
              <w:spacing w:before="0" w:after="0"/>
              <w:ind w:firstLine="0"/>
              <w:rPr>
                <w:lang w:eastAsia="ja-JP"/>
              </w:rPr>
            </w:pPr>
            <w:r>
              <w:rPr>
                <w:lang w:eastAsia="ja-JP"/>
              </w:rPr>
              <w:t>Amoni</w:t>
            </w:r>
          </w:p>
        </w:tc>
        <w:tc>
          <w:tcPr>
            <w:tcW w:w="1844" w:type="dxa"/>
          </w:tcPr>
          <w:p w14:paraId="33D51058" w14:textId="39611250" w:rsidR="00EA3AFA" w:rsidRDefault="00EA3AFA" w:rsidP="00412706">
            <w:pPr>
              <w:spacing w:before="0" w:after="0"/>
              <w:ind w:firstLine="0"/>
              <w:jc w:val="center"/>
              <w:rPr>
                <w:lang w:eastAsia="ja-JP"/>
              </w:rPr>
            </w:pPr>
            <w:r w:rsidRPr="005B4339">
              <w:rPr>
                <w:lang w:eastAsia="ja-JP"/>
              </w:rPr>
              <w:t>Mg/l</w:t>
            </w:r>
          </w:p>
        </w:tc>
        <w:tc>
          <w:tcPr>
            <w:tcW w:w="1842" w:type="dxa"/>
            <w:vAlign w:val="center"/>
          </w:tcPr>
          <w:p w14:paraId="0FE0D29E" w14:textId="3218AFFC" w:rsidR="00EA3AFA" w:rsidRDefault="00EA3AFA" w:rsidP="00412706">
            <w:pPr>
              <w:spacing w:before="0" w:after="0"/>
              <w:ind w:firstLine="0"/>
              <w:jc w:val="center"/>
              <w:rPr>
                <w:lang w:eastAsia="ja-JP"/>
              </w:rPr>
            </w:pPr>
            <w:r>
              <w:rPr>
                <w:lang w:eastAsia="ja-JP"/>
              </w:rPr>
              <w:t>23,5</w:t>
            </w:r>
          </w:p>
        </w:tc>
        <w:tc>
          <w:tcPr>
            <w:tcW w:w="1985" w:type="dxa"/>
            <w:vAlign w:val="center"/>
          </w:tcPr>
          <w:p w14:paraId="176B6810" w14:textId="54AF69F5" w:rsidR="00EA3AFA" w:rsidRDefault="00EA3AFA" w:rsidP="00412706">
            <w:pPr>
              <w:spacing w:before="0" w:after="0"/>
              <w:ind w:firstLine="0"/>
              <w:jc w:val="center"/>
              <w:rPr>
                <w:lang w:eastAsia="ja-JP"/>
              </w:rPr>
            </w:pPr>
            <w:r>
              <w:rPr>
                <w:lang w:eastAsia="ja-JP"/>
              </w:rPr>
              <w:t>4,31</w:t>
            </w:r>
          </w:p>
        </w:tc>
        <w:tc>
          <w:tcPr>
            <w:tcW w:w="1984" w:type="dxa"/>
            <w:vAlign w:val="center"/>
          </w:tcPr>
          <w:p w14:paraId="5B494FEA" w14:textId="2B8FF623" w:rsidR="00EA3AFA" w:rsidRDefault="00EA3AFA" w:rsidP="00412706">
            <w:pPr>
              <w:spacing w:before="0" w:after="0"/>
              <w:ind w:firstLine="0"/>
              <w:jc w:val="center"/>
              <w:rPr>
                <w:lang w:eastAsia="ja-JP"/>
              </w:rPr>
            </w:pPr>
            <w:r>
              <w:rPr>
                <w:lang w:eastAsia="ja-JP"/>
              </w:rPr>
              <w:t>10,9</w:t>
            </w:r>
          </w:p>
        </w:tc>
        <w:tc>
          <w:tcPr>
            <w:tcW w:w="1842" w:type="dxa"/>
            <w:vAlign w:val="center"/>
          </w:tcPr>
          <w:p w14:paraId="76EFE259" w14:textId="75AC07A5" w:rsidR="00EA3AFA" w:rsidRDefault="00412706" w:rsidP="00412706">
            <w:pPr>
              <w:spacing w:before="0" w:after="0"/>
              <w:ind w:firstLine="0"/>
              <w:jc w:val="center"/>
              <w:rPr>
                <w:lang w:eastAsia="ja-JP"/>
              </w:rPr>
            </w:pPr>
            <w:r>
              <w:rPr>
                <w:lang w:eastAsia="ja-JP"/>
              </w:rPr>
              <w:t>23,2</w:t>
            </w:r>
          </w:p>
        </w:tc>
        <w:tc>
          <w:tcPr>
            <w:tcW w:w="1842" w:type="dxa"/>
          </w:tcPr>
          <w:p w14:paraId="3EFCB849" w14:textId="4F3D1F8A" w:rsidR="00EA3AFA" w:rsidRDefault="00EA3AFA" w:rsidP="00412706">
            <w:pPr>
              <w:spacing w:before="0" w:after="0"/>
              <w:ind w:firstLine="0"/>
              <w:jc w:val="center"/>
              <w:rPr>
                <w:lang w:eastAsia="ja-JP"/>
              </w:rPr>
            </w:pPr>
            <w:r>
              <w:rPr>
                <w:lang w:eastAsia="ja-JP"/>
              </w:rPr>
              <w:t>25</w:t>
            </w:r>
          </w:p>
        </w:tc>
      </w:tr>
      <w:tr w:rsidR="00EA3AFA" w14:paraId="429761F3" w14:textId="77777777" w:rsidTr="00412706">
        <w:tc>
          <w:tcPr>
            <w:tcW w:w="988" w:type="dxa"/>
          </w:tcPr>
          <w:p w14:paraId="4CBA212D" w14:textId="77777777" w:rsidR="00EA3AFA" w:rsidRDefault="00EA3AFA" w:rsidP="00412706">
            <w:pPr>
              <w:pStyle w:val="ListParagraph"/>
              <w:numPr>
                <w:ilvl w:val="0"/>
                <w:numId w:val="37"/>
              </w:numPr>
              <w:spacing w:before="0" w:after="0"/>
              <w:rPr>
                <w:lang w:eastAsia="ja-JP"/>
              </w:rPr>
            </w:pPr>
          </w:p>
        </w:tc>
        <w:tc>
          <w:tcPr>
            <w:tcW w:w="1841" w:type="dxa"/>
          </w:tcPr>
          <w:p w14:paraId="1B97A646" w14:textId="1F904CA9" w:rsidR="00EA3AFA" w:rsidRDefault="00EA3AFA" w:rsidP="00412706">
            <w:pPr>
              <w:spacing w:before="0" w:after="0"/>
              <w:ind w:firstLine="0"/>
              <w:rPr>
                <w:lang w:eastAsia="ja-JP"/>
              </w:rPr>
            </w:pPr>
            <w:r>
              <w:rPr>
                <w:lang w:eastAsia="ja-JP"/>
              </w:rPr>
              <w:t>Tổng Nitơ</w:t>
            </w:r>
          </w:p>
        </w:tc>
        <w:tc>
          <w:tcPr>
            <w:tcW w:w="1844" w:type="dxa"/>
          </w:tcPr>
          <w:p w14:paraId="23D29503" w14:textId="5C08519D" w:rsidR="00EA3AFA" w:rsidRDefault="00EA3AFA" w:rsidP="00412706">
            <w:pPr>
              <w:spacing w:before="0" w:after="0"/>
              <w:ind w:firstLine="0"/>
              <w:jc w:val="center"/>
              <w:rPr>
                <w:lang w:eastAsia="ja-JP"/>
              </w:rPr>
            </w:pPr>
            <w:r w:rsidRPr="005B4339">
              <w:rPr>
                <w:lang w:eastAsia="ja-JP"/>
              </w:rPr>
              <w:t>Mg/l</w:t>
            </w:r>
          </w:p>
        </w:tc>
        <w:tc>
          <w:tcPr>
            <w:tcW w:w="1842" w:type="dxa"/>
            <w:vAlign w:val="center"/>
          </w:tcPr>
          <w:p w14:paraId="60AB55CD" w14:textId="78241FE6" w:rsidR="00EA3AFA" w:rsidRDefault="00EA3AFA" w:rsidP="00412706">
            <w:pPr>
              <w:spacing w:before="0" w:after="0"/>
              <w:ind w:firstLine="0"/>
              <w:jc w:val="center"/>
              <w:rPr>
                <w:lang w:eastAsia="ja-JP"/>
              </w:rPr>
            </w:pPr>
            <w:r>
              <w:rPr>
                <w:lang w:eastAsia="ja-JP"/>
              </w:rPr>
              <w:t>35,0</w:t>
            </w:r>
          </w:p>
        </w:tc>
        <w:tc>
          <w:tcPr>
            <w:tcW w:w="1985" w:type="dxa"/>
            <w:vAlign w:val="center"/>
          </w:tcPr>
          <w:p w14:paraId="78A81489" w14:textId="6880C2CE" w:rsidR="00EA3AFA" w:rsidRDefault="00EA3AFA" w:rsidP="00412706">
            <w:pPr>
              <w:spacing w:before="0" w:after="0"/>
              <w:ind w:firstLine="0"/>
              <w:jc w:val="center"/>
              <w:rPr>
                <w:lang w:eastAsia="ja-JP"/>
              </w:rPr>
            </w:pPr>
            <w:r>
              <w:rPr>
                <w:lang w:eastAsia="ja-JP"/>
              </w:rPr>
              <w:t>3,36</w:t>
            </w:r>
          </w:p>
        </w:tc>
        <w:tc>
          <w:tcPr>
            <w:tcW w:w="1984" w:type="dxa"/>
            <w:vAlign w:val="center"/>
          </w:tcPr>
          <w:p w14:paraId="563BD39B" w14:textId="4CE2786D" w:rsidR="00EA3AFA" w:rsidRDefault="00EA3AFA" w:rsidP="00412706">
            <w:pPr>
              <w:spacing w:before="0" w:after="0"/>
              <w:ind w:firstLine="0"/>
              <w:jc w:val="center"/>
              <w:rPr>
                <w:lang w:eastAsia="ja-JP"/>
              </w:rPr>
            </w:pPr>
            <w:r>
              <w:rPr>
                <w:lang w:eastAsia="ja-JP"/>
              </w:rPr>
              <w:t>13,3</w:t>
            </w:r>
          </w:p>
        </w:tc>
        <w:tc>
          <w:tcPr>
            <w:tcW w:w="1842" w:type="dxa"/>
            <w:vAlign w:val="center"/>
          </w:tcPr>
          <w:p w14:paraId="738CCD69" w14:textId="63AE388E" w:rsidR="00EA3AFA" w:rsidRDefault="00412706" w:rsidP="00412706">
            <w:pPr>
              <w:spacing w:before="0" w:after="0"/>
              <w:ind w:firstLine="0"/>
              <w:jc w:val="center"/>
              <w:rPr>
                <w:lang w:eastAsia="ja-JP"/>
              </w:rPr>
            </w:pPr>
            <w:r>
              <w:rPr>
                <w:lang w:eastAsia="ja-JP"/>
              </w:rPr>
              <w:t>30,0</w:t>
            </w:r>
          </w:p>
        </w:tc>
        <w:tc>
          <w:tcPr>
            <w:tcW w:w="1842" w:type="dxa"/>
          </w:tcPr>
          <w:p w14:paraId="28077EC7" w14:textId="6BCB5BC7" w:rsidR="00EA3AFA" w:rsidRDefault="00EA3AFA" w:rsidP="00412706">
            <w:pPr>
              <w:spacing w:before="0" w:after="0"/>
              <w:ind w:firstLine="0"/>
              <w:jc w:val="center"/>
              <w:rPr>
                <w:lang w:eastAsia="ja-JP"/>
              </w:rPr>
            </w:pPr>
            <w:r>
              <w:rPr>
                <w:lang w:eastAsia="ja-JP"/>
              </w:rPr>
              <w:t>60</w:t>
            </w:r>
          </w:p>
        </w:tc>
      </w:tr>
      <w:tr w:rsidR="00EA3AFA" w14:paraId="4380AC34" w14:textId="77777777" w:rsidTr="00412706">
        <w:tc>
          <w:tcPr>
            <w:tcW w:w="988" w:type="dxa"/>
          </w:tcPr>
          <w:p w14:paraId="44956FF5" w14:textId="77777777" w:rsidR="00EA3AFA" w:rsidRDefault="00EA3AFA" w:rsidP="00412706">
            <w:pPr>
              <w:pStyle w:val="ListParagraph"/>
              <w:numPr>
                <w:ilvl w:val="0"/>
                <w:numId w:val="37"/>
              </w:numPr>
              <w:spacing w:before="0" w:after="0"/>
              <w:rPr>
                <w:lang w:eastAsia="ja-JP"/>
              </w:rPr>
            </w:pPr>
          </w:p>
        </w:tc>
        <w:tc>
          <w:tcPr>
            <w:tcW w:w="1841" w:type="dxa"/>
          </w:tcPr>
          <w:p w14:paraId="33F4EB30" w14:textId="7DD9A4BD" w:rsidR="00EA3AFA" w:rsidRDefault="00EA3AFA" w:rsidP="00412706">
            <w:pPr>
              <w:spacing w:before="0" w:after="0"/>
              <w:ind w:firstLine="0"/>
              <w:rPr>
                <w:lang w:eastAsia="ja-JP"/>
              </w:rPr>
            </w:pPr>
            <w:r>
              <w:rPr>
                <w:lang w:eastAsia="ja-JP"/>
              </w:rPr>
              <w:t>Tổng Photpho</w:t>
            </w:r>
          </w:p>
        </w:tc>
        <w:tc>
          <w:tcPr>
            <w:tcW w:w="1844" w:type="dxa"/>
          </w:tcPr>
          <w:p w14:paraId="55EF5A77" w14:textId="462FE9F9" w:rsidR="00EA3AFA" w:rsidRDefault="00EA3AFA" w:rsidP="00412706">
            <w:pPr>
              <w:spacing w:before="0" w:after="0"/>
              <w:ind w:firstLine="0"/>
              <w:jc w:val="center"/>
              <w:rPr>
                <w:lang w:eastAsia="ja-JP"/>
              </w:rPr>
            </w:pPr>
            <w:r w:rsidRPr="005B4339">
              <w:rPr>
                <w:lang w:eastAsia="ja-JP"/>
              </w:rPr>
              <w:t>Mg/l</w:t>
            </w:r>
          </w:p>
        </w:tc>
        <w:tc>
          <w:tcPr>
            <w:tcW w:w="1842" w:type="dxa"/>
            <w:vAlign w:val="center"/>
          </w:tcPr>
          <w:p w14:paraId="5A6E72C0" w14:textId="1CE8B417" w:rsidR="00EA3AFA" w:rsidRDefault="00EA3AFA" w:rsidP="00412706">
            <w:pPr>
              <w:spacing w:before="0" w:after="0"/>
              <w:ind w:firstLine="0"/>
              <w:jc w:val="center"/>
              <w:rPr>
                <w:lang w:eastAsia="ja-JP"/>
              </w:rPr>
            </w:pPr>
            <w:r>
              <w:rPr>
                <w:lang w:eastAsia="ja-JP"/>
              </w:rPr>
              <w:t>0,070</w:t>
            </w:r>
          </w:p>
        </w:tc>
        <w:tc>
          <w:tcPr>
            <w:tcW w:w="1985" w:type="dxa"/>
            <w:vAlign w:val="center"/>
          </w:tcPr>
          <w:p w14:paraId="30BB2EE5" w14:textId="2EBE3AC5" w:rsidR="00EA3AFA" w:rsidRDefault="00EA3AFA" w:rsidP="00412706">
            <w:pPr>
              <w:spacing w:before="0" w:after="0"/>
              <w:ind w:firstLine="0"/>
              <w:jc w:val="center"/>
              <w:rPr>
                <w:lang w:eastAsia="ja-JP"/>
              </w:rPr>
            </w:pPr>
            <w:r>
              <w:rPr>
                <w:lang w:eastAsia="ja-JP"/>
              </w:rPr>
              <w:t>1,08</w:t>
            </w:r>
          </w:p>
        </w:tc>
        <w:tc>
          <w:tcPr>
            <w:tcW w:w="1984" w:type="dxa"/>
            <w:vAlign w:val="center"/>
          </w:tcPr>
          <w:p w14:paraId="1F80AB7F" w14:textId="2732D407" w:rsidR="00EA3AFA" w:rsidRDefault="00EA3AFA" w:rsidP="00412706">
            <w:pPr>
              <w:spacing w:before="0" w:after="0"/>
              <w:ind w:firstLine="0"/>
              <w:jc w:val="center"/>
              <w:rPr>
                <w:lang w:eastAsia="ja-JP"/>
              </w:rPr>
            </w:pPr>
            <w:r>
              <w:rPr>
                <w:lang w:eastAsia="ja-JP"/>
              </w:rPr>
              <w:t>0,235</w:t>
            </w:r>
          </w:p>
        </w:tc>
        <w:tc>
          <w:tcPr>
            <w:tcW w:w="1842" w:type="dxa"/>
            <w:vAlign w:val="center"/>
          </w:tcPr>
          <w:p w14:paraId="58F961D6" w14:textId="2DBC83EB" w:rsidR="00EA3AFA" w:rsidRDefault="00412706" w:rsidP="00412706">
            <w:pPr>
              <w:spacing w:before="0" w:after="0"/>
              <w:ind w:firstLine="0"/>
              <w:jc w:val="center"/>
              <w:rPr>
                <w:lang w:eastAsia="ja-JP"/>
              </w:rPr>
            </w:pPr>
            <w:r>
              <w:rPr>
                <w:lang w:eastAsia="ja-JP"/>
              </w:rPr>
              <w:t>0,335</w:t>
            </w:r>
          </w:p>
        </w:tc>
        <w:tc>
          <w:tcPr>
            <w:tcW w:w="1842" w:type="dxa"/>
          </w:tcPr>
          <w:p w14:paraId="5A3522B0" w14:textId="7BB1398A" w:rsidR="00EA3AFA" w:rsidRDefault="00EA3AFA" w:rsidP="00412706">
            <w:pPr>
              <w:spacing w:before="0" w:after="0"/>
              <w:ind w:firstLine="0"/>
              <w:jc w:val="center"/>
              <w:rPr>
                <w:lang w:eastAsia="ja-JP"/>
              </w:rPr>
            </w:pPr>
            <w:r>
              <w:rPr>
                <w:lang w:eastAsia="ja-JP"/>
              </w:rPr>
              <w:t>6</w:t>
            </w:r>
            <w:r w:rsidRPr="009D3785">
              <w:rPr>
                <w:vertAlign w:val="superscript"/>
                <w:lang w:eastAsia="ja-JP"/>
              </w:rPr>
              <w:t>(1)</w:t>
            </w:r>
          </w:p>
        </w:tc>
      </w:tr>
      <w:tr w:rsidR="00412706" w14:paraId="5245B8FA" w14:textId="77777777" w:rsidTr="00412706">
        <w:tc>
          <w:tcPr>
            <w:tcW w:w="988" w:type="dxa"/>
          </w:tcPr>
          <w:p w14:paraId="3A5B20CE" w14:textId="77777777" w:rsidR="00412706" w:rsidRDefault="00412706" w:rsidP="00412706">
            <w:pPr>
              <w:pStyle w:val="ListParagraph"/>
              <w:numPr>
                <w:ilvl w:val="0"/>
                <w:numId w:val="37"/>
              </w:numPr>
              <w:spacing w:before="0" w:after="0"/>
              <w:rPr>
                <w:lang w:eastAsia="ja-JP"/>
              </w:rPr>
            </w:pPr>
          </w:p>
        </w:tc>
        <w:tc>
          <w:tcPr>
            <w:tcW w:w="1841" w:type="dxa"/>
          </w:tcPr>
          <w:p w14:paraId="5506577A" w14:textId="2191F374" w:rsidR="00412706" w:rsidRDefault="00412706" w:rsidP="00412706">
            <w:pPr>
              <w:spacing w:before="0" w:after="0"/>
              <w:ind w:firstLine="0"/>
              <w:rPr>
                <w:lang w:eastAsia="ja-JP"/>
              </w:rPr>
            </w:pPr>
            <w:r>
              <w:rPr>
                <w:lang w:eastAsia="ja-JP"/>
              </w:rPr>
              <w:t>Pb</w:t>
            </w:r>
          </w:p>
        </w:tc>
        <w:tc>
          <w:tcPr>
            <w:tcW w:w="1844" w:type="dxa"/>
          </w:tcPr>
          <w:p w14:paraId="6F56B896" w14:textId="372FCB8D" w:rsidR="00412706" w:rsidRDefault="00412706" w:rsidP="00412706">
            <w:pPr>
              <w:spacing w:before="0" w:after="0"/>
              <w:ind w:firstLine="0"/>
              <w:jc w:val="center"/>
              <w:rPr>
                <w:lang w:eastAsia="ja-JP"/>
              </w:rPr>
            </w:pPr>
            <w:r w:rsidRPr="005B4339">
              <w:rPr>
                <w:lang w:eastAsia="ja-JP"/>
              </w:rPr>
              <w:t>Mg/l</w:t>
            </w:r>
          </w:p>
        </w:tc>
        <w:tc>
          <w:tcPr>
            <w:tcW w:w="1842" w:type="dxa"/>
            <w:vAlign w:val="center"/>
          </w:tcPr>
          <w:p w14:paraId="6CF44774" w14:textId="2651A1CF" w:rsidR="00412706" w:rsidRDefault="00412706" w:rsidP="00412706">
            <w:pPr>
              <w:spacing w:before="0" w:after="0"/>
              <w:ind w:firstLine="0"/>
              <w:jc w:val="center"/>
              <w:rPr>
                <w:lang w:eastAsia="ja-JP"/>
              </w:rPr>
            </w:pPr>
            <w:r>
              <w:rPr>
                <w:lang w:eastAsia="ja-JP"/>
              </w:rPr>
              <w:t>KPH (&lt;0,003)</w:t>
            </w:r>
          </w:p>
        </w:tc>
        <w:tc>
          <w:tcPr>
            <w:tcW w:w="1985" w:type="dxa"/>
            <w:vAlign w:val="center"/>
          </w:tcPr>
          <w:p w14:paraId="4096EC0E" w14:textId="59449DAA" w:rsidR="00412706" w:rsidRDefault="00412706" w:rsidP="00412706">
            <w:pPr>
              <w:spacing w:before="0" w:after="0"/>
              <w:ind w:firstLine="0"/>
              <w:jc w:val="center"/>
              <w:rPr>
                <w:lang w:eastAsia="ja-JP"/>
              </w:rPr>
            </w:pPr>
            <w:r>
              <w:rPr>
                <w:lang w:eastAsia="ja-JP"/>
              </w:rPr>
              <w:t>KPH (&lt;0,003)</w:t>
            </w:r>
          </w:p>
        </w:tc>
        <w:tc>
          <w:tcPr>
            <w:tcW w:w="1984" w:type="dxa"/>
            <w:vAlign w:val="center"/>
          </w:tcPr>
          <w:p w14:paraId="7BC67E4A" w14:textId="47A8675F" w:rsidR="00412706" w:rsidRDefault="00412706" w:rsidP="00412706">
            <w:pPr>
              <w:spacing w:before="0" w:after="0"/>
              <w:ind w:firstLine="0"/>
              <w:jc w:val="center"/>
              <w:rPr>
                <w:lang w:eastAsia="ja-JP"/>
              </w:rPr>
            </w:pPr>
            <w:r>
              <w:rPr>
                <w:lang w:eastAsia="ja-JP"/>
              </w:rPr>
              <w:t>KPH (&lt;0,003)</w:t>
            </w:r>
          </w:p>
        </w:tc>
        <w:tc>
          <w:tcPr>
            <w:tcW w:w="1842" w:type="dxa"/>
            <w:vAlign w:val="center"/>
          </w:tcPr>
          <w:p w14:paraId="7DA6A374" w14:textId="6B0701E4" w:rsidR="00412706" w:rsidRDefault="00412706" w:rsidP="00412706">
            <w:pPr>
              <w:spacing w:before="0" w:after="0"/>
              <w:ind w:firstLine="0"/>
              <w:jc w:val="center"/>
              <w:rPr>
                <w:lang w:eastAsia="ja-JP"/>
              </w:rPr>
            </w:pPr>
            <w:r>
              <w:rPr>
                <w:lang w:eastAsia="ja-JP"/>
              </w:rPr>
              <w:t>KPH (&lt;0,003)</w:t>
            </w:r>
          </w:p>
        </w:tc>
        <w:tc>
          <w:tcPr>
            <w:tcW w:w="1842" w:type="dxa"/>
          </w:tcPr>
          <w:p w14:paraId="72661BCF" w14:textId="722B2E93" w:rsidR="00412706" w:rsidRDefault="00412706" w:rsidP="00412706">
            <w:pPr>
              <w:spacing w:before="0" w:after="0"/>
              <w:ind w:firstLine="0"/>
              <w:jc w:val="center"/>
              <w:rPr>
                <w:lang w:eastAsia="ja-JP"/>
              </w:rPr>
            </w:pPr>
            <w:r>
              <w:rPr>
                <w:lang w:eastAsia="ja-JP"/>
              </w:rPr>
              <w:t>0,5</w:t>
            </w:r>
            <w:r w:rsidRPr="009D3785">
              <w:rPr>
                <w:vertAlign w:val="superscript"/>
                <w:lang w:eastAsia="ja-JP"/>
              </w:rPr>
              <w:t>(1)</w:t>
            </w:r>
          </w:p>
        </w:tc>
      </w:tr>
      <w:tr w:rsidR="00412706" w14:paraId="2F7700AE" w14:textId="77777777" w:rsidTr="00412706">
        <w:tc>
          <w:tcPr>
            <w:tcW w:w="988" w:type="dxa"/>
          </w:tcPr>
          <w:p w14:paraId="57D6347F" w14:textId="77777777" w:rsidR="00412706" w:rsidRDefault="00412706" w:rsidP="00412706">
            <w:pPr>
              <w:pStyle w:val="ListParagraph"/>
              <w:numPr>
                <w:ilvl w:val="0"/>
                <w:numId w:val="37"/>
              </w:numPr>
              <w:spacing w:before="0" w:after="0"/>
              <w:rPr>
                <w:lang w:eastAsia="ja-JP"/>
              </w:rPr>
            </w:pPr>
          </w:p>
        </w:tc>
        <w:tc>
          <w:tcPr>
            <w:tcW w:w="1841" w:type="dxa"/>
          </w:tcPr>
          <w:p w14:paraId="4FA8D8A2" w14:textId="7735684D" w:rsidR="00412706" w:rsidRDefault="00412706" w:rsidP="00412706">
            <w:pPr>
              <w:spacing w:before="0" w:after="0"/>
              <w:ind w:firstLine="0"/>
              <w:rPr>
                <w:lang w:eastAsia="ja-JP"/>
              </w:rPr>
            </w:pPr>
            <w:r>
              <w:rPr>
                <w:lang w:eastAsia="ja-JP"/>
              </w:rPr>
              <w:t>Cd</w:t>
            </w:r>
          </w:p>
        </w:tc>
        <w:tc>
          <w:tcPr>
            <w:tcW w:w="1844" w:type="dxa"/>
          </w:tcPr>
          <w:p w14:paraId="1B8B994B" w14:textId="3FA0AEBF" w:rsidR="00412706" w:rsidRDefault="00412706" w:rsidP="00412706">
            <w:pPr>
              <w:spacing w:before="0" w:after="0"/>
              <w:ind w:firstLine="0"/>
              <w:jc w:val="center"/>
              <w:rPr>
                <w:lang w:eastAsia="ja-JP"/>
              </w:rPr>
            </w:pPr>
            <w:r w:rsidRPr="005B4339">
              <w:rPr>
                <w:lang w:eastAsia="ja-JP"/>
              </w:rPr>
              <w:t>Mg/l</w:t>
            </w:r>
          </w:p>
        </w:tc>
        <w:tc>
          <w:tcPr>
            <w:tcW w:w="1842" w:type="dxa"/>
            <w:vAlign w:val="center"/>
          </w:tcPr>
          <w:p w14:paraId="55848EF0" w14:textId="49CEFFA8" w:rsidR="00412706" w:rsidRDefault="00412706" w:rsidP="00412706">
            <w:pPr>
              <w:spacing w:before="0" w:after="0"/>
              <w:ind w:firstLine="0"/>
              <w:jc w:val="center"/>
              <w:rPr>
                <w:lang w:eastAsia="ja-JP"/>
              </w:rPr>
            </w:pPr>
            <w:r>
              <w:rPr>
                <w:lang w:eastAsia="ja-JP"/>
              </w:rPr>
              <w:t>KPH (&lt;0,0004</w:t>
            </w:r>
            <w:r w:rsidRPr="00A95B61">
              <w:rPr>
                <w:lang w:eastAsia="ja-JP"/>
              </w:rPr>
              <w:t>)</w:t>
            </w:r>
          </w:p>
        </w:tc>
        <w:tc>
          <w:tcPr>
            <w:tcW w:w="1985" w:type="dxa"/>
            <w:vAlign w:val="center"/>
          </w:tcPr>
          <w:p w14:paraId="5C7C8055" w14:textId="38615E65" w:rsidR="00412706" w:rsidRDefault="00412706" w:rsidP="00412706">
            <w:pPr>
              <w:spacing w:before="0" w:after="0"/>
              <w:ind w:firstLine="0"/>
              <w:jc w:val="center"/>
              <w:rPr>
                <w:lang w:eastAsia="ja-JP"/>
              </w:rPr>
            </w:pPr>
            <w:r>
              <w:rPr>
                <w:lang w:eastAsia="ja-JP"/>
              </w:rPr>
              <w:t>KPH (&lt;0,0004</w:t>
            </w:r>
            <w:r w:rsidRPr="00A95B61">
              <w:rPr>
                <w:lang w:eastAsia="ja-JP"/>
              </w:rPr>
              <w:t>)</w:t>
            </w:r>
          </w:p>
        </w:tc>
        <w:tc>
          <w:tcPr>
            <w:tcW w:w="1984" w:type="dxa"/>
            <w:vAlign w:val="center"/>
          </w:tcPr>
          <w:p w14:paraId="403C3C35" w14:textId="2292876C" w:rsidR="00412706" w:rsidRDefault="00412706" w:rsidP="00412706">
            <w:pPr>
              <w:spacing w:before="0" w:after="0"/>
              <w:ind w:firstLine="0"/>
              <w:jc w:val="center"/>
              <w:rPr>
                <w:lang w:eastAsia="ja-JP"/>
              </w:rPr>
            </w:pPr>
            <w:r>
              <w:rPr>
                <w:lang w:eastAsia="ja-JP"/>
              </w:rPr>
              <w:t>KPH (&lt;0,0004</w:t>
            </w:r>
            <w:r w:rsidRPr="00A95B61">
              <w:rPr>
                <w:lang w:eastAsia="ja-JP"/>
              </w:rPr>
              <w:t>)</w:t>
            </w:r>
          </w:p>
        </w:tc>
        <w:tc>
          <w:tcPr>
            <w:tcW w:w="1842" w:type="dxa"/>
            <w:vAlign w:val="center"/>
          </w:tcPr>
          <w:p w14:paraId="3F673E8C" w14:textId="06E06963" w:rsidR="00412706" w:rsidRDefault="00412706" w:rsidP="00412706">
            <w:pPr>
              <w:spacing w:before="0" w:after="0"/>
              <w:ind w:firstLine="0"/>
              <w:jc w:val="center"/>
              <w:rPr>
                <w:lang w:eastAsia="ja-JP"/>
              </w:rPr>
            </w:pPr>
            <w:r>
              <w:rPr>
                <w:lang w:eastAsia="ja-JP"/>
              </w:rPr>
              <w:t>KPH (&lt;0,0004</w:t>
            </w:r>
            <w:r w:rsidRPr="00A95B61">
              <w:rPr>
                <w:lang w:eastAsia="ja-JP"/>
              </w:rPr>
              <w:t>)</w:t>
            </w:r>
          </w:p>
        </w:tc>
        <w:tc>
          <w:tcPr>
            <w:tcW w:w="1842" w:type="dxa"/>
          </w:tcPr>
          <w:p w14:paraId="596C6BF8" w14:textId="7CD98243" w:rsidR="00412706" w:rsidRDefault="00412706" w:rsidP="00412706">
            <w:pPr>
              <w:spacing w:before="0" w:after="0"/>
              <w:ind w:firstLine="0"/>
              <w:jc w:val="center"/>
              <w:rPr>
                <w:lang w:eastAsia="ja-JP"/>
              </w:rPr>
            </w:pPr>
            <w:r>
              <w:rPr>
                <w:lang w:eastAsia="ja-JP"/>
              </w:rPr>
              <w:t>0,1</w:t>
            </w:r>
            <w:r w:rsidRPr="009D3785">
              <w:rPr>
                <w:vertAlign w:val="superscript"/>
                <w:lang w:eastAsia="ja-JP"/>
              </w:rPr>
              <w:t>(1)</w:t>
            </w:r>
          </w:p>
        </w:tc>
      </w:tr>
      <w:tr w:rsidR="00412706" w14:paraId="202A6A5F" w14:textId="77777777" w:rsidTr="00412706">
        <w:tc>
          <w:tcPr>
            <w:tcW w:w="988" w:type="dxa"/>
          </w:tcPr>
          <w:p w14:paraId="0361E928" w14:textId="77777777" w:rsidR="00412706" w:rsidRDefault="00412706" w:rsidP="00412706">
            <w:pPr>
              <w:pStyle w:val="ListParagraph"/>
              <w:numPr>
                <w:ilvl w:val="0"/>
                <w:numId w:val="37"/>
              </w:numPr>
              <w:spacing w:before="0" w:after="0"/>
              <w:rPr>
                <w:lang w:eastAsia="ja-JP"/>
              </w:rPr>
            </w:pPr>
          </w:p>
        </w:tc>
        <w:tc>
          <w:tcPr>
            <w:tcW w:w="1841" w:type="dxa"/>
          </w:tcPr>
          <w:p w14:paraId="5E3A641E" w14:textId="56EF56E5" w:rsidR="00412706" w:rsidRDefault="00412706" w:rsidP="00412706">
            <w:pPr>
              <w:spacing w:before="0" w:after="0"/>
              <w:ind w:firstLine="0"/>
              <w:rPr>
                <w:lang w:eastAsia="ja-JP"/>
              </w:rPr>
            </w:pPr>
            <w:r>
              <w:rPr>
                <w:lang w:eastAsia="ja-JP"/>
              </w:rPr>
              <w:t>Hg</w:t>
            </w:r>
          </w:p>
        </w:tc>
        <w:tc>
          <w:tcPr>
            <w:tcW w:w="1844" w:type="dxa"/>
          </w:tcPr>
          <w:p w14:paraId="011FC2C5" w14:textId="125CBD04" w:rsidR="00412706" w:rsidRDefault="00412706" w:rsidP="00412706">
            <w:pPr>
              <w:spacing w:before="0" w:after="0"/>
              <w:ind w:firstLine="0"/>
              <w:jc w:val="center"/>
              <w:rPr>
                <w:lang w:eastAsia="ja-JP"/>
              </w:rPr>
            </w:pPr>
            <w:r w:rsidRPr="005B4339">
              <w:rPr>
                <w:lang w:eastAsia="ja-JP"/>
              </w:rPr>
              <w:t>Mg/l</w:t>
            </w:r>
          </w:p>
        </w:tc>
        <w:tc>
          <w:tcPr>
            <w:tcW w:w="1842" w:type="dxa"/>
            <w:vAlign w:val="center"/>
          </w:tcPr>
          <w:p w14:paraId="3A7FBA50" w14:textId="2532B975" w:rsidR="00412706" w:rsidRDefault="00412706" w:rsidP="00412706">
            <w:pPr>
              <w:spacing w:before="0" w:after="0"/>
              <w:ind w:firstLine="0"/>
              <w:jc w:val="center"/>
              <w:rPr>
                <w:lang w:eastAsia="ja-JP"/>
              </w:rPr>
            </w:pPr>
            <w:r w:rsidRPr="00A95B61">
              <w:rPr>
                <w:lang w:eastAsia="ja-JP"/>
              </w:rPr>
              <w:t>KPH (&lt;0,00</w:t>
            </w:r>
            <w:r>
              <w:rPr>
                <w:lang w:eastAsia="ja-JP"/>
              </w:rPr>
              <w:t>0</w:t>
            </w:r>
            <w:r w:rsidRPr="00A95B61">
              <w:rPr>
                <w:lang w:eastAsia="ja-JP"/>
              </w:rPr>
              <w:t>3)</w:t>
            </w:r>
          </w:p>
        </w:tc>
        <w:tc>
          <w:tcPr>
            <w:tcW w:w="1985" w:type="dxa"/>
            <w:vAlign w:val="center"/>
          </w:tcPr>
          <w:p w14:paraId="485FDDDC" w14:textId="0A6F2827" w:rsidR="00412706" w:rsidRDefault="00412706" w:rsidP="00412706">
            <w:pPr>
              <w:spacing w:before="0" w:after="0"/>
              <w:ind w:firstLine="0"/>
              <w:jc w:val="center"/>
              <w:rPr>
                <w:lang w:eastAsia="ja-JP"/>
              </w:rPr>
            </w:pPr>
            <w:r w:rsidRPr="00A95B61">
              <w:rPr>
                <w:lang w:eastAsia="ja-JP"/>
              </w:rPr>
              <w:t>KPH (&lt;0,00</w:t>
            </w:r>
            <w:r>
              <w:rPr>
                <w:lang w:eastAsia="ja-JP"/>
              </w:rPr>
              <w:t>0</w:t>
            </w:r>
            <w:r w:rsidRPr="00A95B61">
              <w:rPr>
                <w:lang w:eastAsia="ja-JP"/>
              </w:rPr>
              <w:t>3)</w:t>
            </w:r>
          </w:p>
        </w:tc>
        <w:tc>
          <w:tcPr>
            <w:tcW w:w="1984" w:type="dxa"/>
            <w:vAlign w:val="center"/>
          </w:tcPr>
          <w:p w14:paraId="335A2543" w14:textId="6A6200E4" w:rsidR="00412706" w:rsidRDefault="00412706" w:rsidP="00412706">
            <w:pPr>
              <w:spacing w:before="0" w:after="0"/>
              <w:ind w:firstLine="0"/>
              <w:jc w:val="center"/>
              <w:rPr>
                <w:lang w:eastAsia="ja-JP"/>
              </w:rPr>
            </w:pPr>
            <w:r w:rsidRPr="00A95B61">
              <w:rPr>
                <w:lang w:eastAsia="ja-JP"/>
              </w:rPr>
              <w:t>KPH (&lt;0,00</w:t>
            </w:r>
            <w:r>
              <w:rPr>
                <w:lang w:eastAsia="ja-JP"/>
              </w:rPr>
              <w:t>0</w:t>
            </w:r>
            <w:r w:rsidRPr="00A95B61">
              <w:rPr>
                <w:lang w:eastAsia="ja-JP"/>
              </w:rPr>
              <w:t>3)</w:t>
            </w:r>
          </w:p>
        </w:tc>
        <w:tc>
          <w:tcPr>
            <w:tcW w:w="1842" w:type="dxa"/>
            <w:vAlign w:val="center"/>
          </w:tcPr>
          <w:p w14:paraId="403AC5A1" w14:textId="2D5DA16E" w:rsidR="00412706" w:rsidRDefault="00412706" w:rsidP="00412706">
            <w:pPr>
              <w:spacing w:before="0" w:after="0"/>
              <w:ind w:firstLine="0"/>
              <w:jc w:val="center"/>
              <w:rPr>
                <w:lang w:eastAsia="ja-JP"/>
              </w:rPr>
            </w:pPr>
            <w:r w:rsidRPr="00A95B61">
              <w:rPr>
                <w:lang w:eastAsia="ja-JP"/>
              </w:rPr>
              <w:t>KPH (&lt;0,00</w:t>
            </w:r>
            <w:r>
              <w:rPr>
                <w:lang w:eastAsia="ja-JP"/>
              </w:rPr>
              <w:t>05</w:t>
            </w:r>
            <w:r w:rsidRPr="00A95B61">
              <w:rPr>
                <w:lang w:eastAsia="ja-JP"/>
              </w:rPr>
              <w:t>)</w:t>
            </w:r>
          </w:p>
        </w:tc>
        <w:tc>
          <w:tcPr>
            <w:tcW w:w="1842" w:type="dxa"/>
          </w:tcPr>
          <w:p w14:paraId="511B5220" w14:textId="76D76496" w:rsidR="00412706" w:rsidRDefault="00412706" w:rsidP="00412706">
            <w:pPr>
              <w:spacing w:before="0" w:after="0"/>
              <w:ind w:firstLine="0"/>
              <w:jc w:val="center"/>
              <w:rPr>
                <w:lang w:eastAsia="ja-JP"/>
              </w:rPr>
            </w:pPr>
            <w:r>
              <w:rPr>
                <w:lang w:eastAsia="ja-JP"/>
              </w:rPr>
              <w:t>0,01</w:t>
            </w:r>
            <w:r w:rsidRPr="009D3785">
              <w:rPr>
                <w:vertAlign w:val="superscript"/>
                <w:lang w:eastAsia="ja-JP"/>
              </w:rPr>
              <w:t>(1)</w:t>
            </w:r>
          </w:p>
        </w:tc>
      </w:tr>
      <w:tr w:rsidR="00412706" w14:paraId="55D8905D" w14:textId="77777777" w:rsidTr="00412706">
        <w:tc>
          <w:tcPr>
            <w:tcW w:w="988" w:type="dxa"/>
          </w:tcPr>
          <w:p w14:paraId="163F82B3" w14:textId="77777777" w:rsidR="00412706" w:rsidRDefault="00412706" w:rsidP="00412706">
            <w:pPr>
              <w:pStyle w:val="ListParagraph"/>
              <w:numPr>
                <w:ilvl w:val="0"/>
                <w:numId w:val="37"/>
              </w:numPr>
              <w:spacing w:before="0" w:after="0"/>
              <w:rPr>
                <w:lang w:eastAsia="ja-JP"/>
              </w:rPr>
            </w:pPr>
          </w:p>
        </w:tc>
        <w:tc>
          <w:tcPr>
            <w:tcW w:w="1841" w:type="dxa"/>
          </w:tcPr>
          <w:p w14:paraId="1D85CBBF" w14:textId="36E57206" w:rsidR="00412706" w:rsidRDefault="00412706" w:rsidP="00412706">
            <w:pPr>
              <w:spacing w:before="0" w:after="0"/>
              <w:ind w:firstLine="0"/>
              <w:rPr>
                <w:lang w:eastAsia="ja-JP"/>
              </w:rPr>
            </w:pPr>
            <w:r>
              <w:rPr>
                <w:lang w:eastAsia="ja-JP"/>
              </w:rPr>
              <w:t>As</w:t>
            </w:r>
          </w:p>
        </w:tc>
        <w:tc>
          <w:tcPr>
            <w:tcW w:w="1844" w:type="dxa"/>
          </w:tcPr>
          <w:p w14:paraId="30E61323" w14:textId="0ACBFDF3" w:rsidR="00412706" w:rsidRDefault="00412706" w:rsidP="00412706">
            <w:pPr>
              <w:spacing w:before="0" w:after="0"/>
              <w:ind w:firstLine="0"/>
              <w:jc w:val="center"/>
              <w:rPr>
                <w:lang w:eastAsia="ja-JP"/>
              </w:rPr>
            </w:pPr>
            <w:r w:rsidRPr="005B4339">
              <w:rPr>
                <w:lang w:eastAsia="ja-JP"/>
              </w:rPr>
              <w:t>Mg/l</w:t>
            </w:r>
          </w:p>
        </w:tc>
        <w:tc>
          <w:tcPr>
            <w:tcW w:w="1842" w:type="dxa"/>
            <w:vAlign w:val="center"/>
          </w:tcPr>
          <w:p w14:paraId="0578FAC3" w14:textId="49AEEF21" w:rsidR="00412706" w:rsidRDefault="00412706" w:rsidP="00412706">
            <w:pPr>
              <w:spacing w:before="0" w:after="0"/>
              <w:ind w:firstLine="0"/>
              <w:jc w:val="center"/>
              <w:rPr>
                <w:lang w:eastAsia="ja-JP"/>
              </w:rPr>
            </w:pPr>
            <w:r w:rsidRPr="00A95B61">
              <w:rPr>
                <w:lang w:eastAsia="ja-JP"/>
              </w:rPr>
              <w:t>KPH (&lt;0,00</w:t>
            </w:r>
            <w:r>
              <w:rPr>
                <w:lang w:eastAsia="ja-JP"/>
              </w:rPr>
              <w:t>05</w:t>
            </w:r>
            <w:r w:rsidRPr="00A95B61">
              <w:rPr>
                <w:lang w:eastAsia="ja-JP"/>
              </w:rPr>
              <w:t>)</w:t>
            </w:r>
          </w:p>
        </w:tc>
        <w:tc>
          <w:tcPr>
            <w:tcW w:w="1985" w:type="dxa"/>
            <w:vAlign w:val="center"/>
          </w:tcPr>
          <w:p w14:paraId="44F4B47E" w14:textId="65642360" w:rsidR="00412706" w:rsidRDefault="00412706" w:rsidP="00412706">
            <w:pPr>
              <w:spacing w:before="0" w:after="0"/>
              <w:ind w:firstLine="0"/>
              <w:jc w:val="center"/>
              <w:rPr>
                <w:lang w:eastAsia="ja-JP"/>
              </w:rPr>
            </w:pPr>
            <w:r w:rsidRPr="00A95B61">
              <w:rPr>
                <w:lang w:eastAsia="ja-JP"/>
              </w:rPr>
              <w:t>KPH (&lt;0,00</w:t>
            </w:r>
            <w:r>
              <w:rPr>
                <w:lang w:eastAsia="ja-JP"/>
              </w:rPr>
              <w:t>05</w:t>
            </w:r>
            <w:r w:rsidRPr="00A95B61">
              <w:rPr>
                <w:lang w:eastAsia="ja-JP"/>
              </w:rPr>
              <w:t>)</w:t>
            </w:r>
          </w:p>
        </w:tc>
        <w:tc>
          <w:tcPr>
            <w:tcW w:w="1984" w:type="dxa"/>
            <w:vAlign w:val="center"/>
          </w:tcPr>
          <w:p w14:paraId="51A53F45" w14:textId="4CC90FAE" w:rsidR="00412706" w:rsidRDefault="00412706" w:rsidP="00412706">
            <w:pPr>
              <w:spacing w:before="0" w:after="0"/>
              <w:ind w:firstLine="0"/>
              <w:jc w:val="center"/>
              <w:rPr>
                <w:lang w:eastAsia="ja-JP"/>
              </w:rPr>
            </w:pPr>
            <w:r w:rsidRPr="00A95B61">
              <w:rPr>
                <w:lang w:eastAsia="ja-JP"/>
              </w:rPr>
              <w:t>KPH (&lt;0,00</w:t>
            </w:r>
            <w:r>
              <w:rPr>
                <w:lang w:eastAsia="ja-JP"/>
              </w:rPr>
              <w:t>05</w:t>
            </w:r>
            <w:r w:rsidRPr="00A95B61">
              <w:rPr>
                <w:lang w:eastAsia="ja-JP"/>
              </w:rPr>
              <w:t>)</w:t>
            </w:r>
          </w:p>
        </w:tc>
        <w:tc>
          <w:tcPr>
            <w:tcW w:w="1842" w:type="dxa"/>
            <w:vAlign w:val="center"/>
          </w:tcPr>
          <w:p w14:paraId="4025F39A" w14:textId="780BD59D" w:rsidR="00412706" w:rsidRDefault="00412706" w:rsidP="00412706">
            <w:pPr>
              <w:spacing w:before="0" w:after="0"/>
              <w:ind w:firstLine="0"/>
              <w:jc w:val="center"/>
              <w:rPr>
                <w:lang w:eastAsia="ja-JP"/>
              </w:rPr>
            </w:pPr>
            <w:r w:rsidRPr="00A95B61">
              <w:rPr>
                <w:lang w:eastAsia="ja-JP"/>
              </w:rPr>
              <w:t>KPH (&lt;0,00</w:t>
            </w:r>
            <w:r>
              <w:rPr>
                <w:lang w:eastAsia="ja-JP"/>
              </w:rPr>
              <w:t>05</w:t>
            </w:r>
            <w:r w:rsidRPr="00A95B61">
              <w:rPr>
                <w:lang w:eastAsia="ja-JP"/>
              </w:rPr>
              <w:t>)</w:t>
            </w:r>
          </w:p>
        </w:tc>
        <w:tc>
          <w:tcPr>
            <w:tcW w:w="1842" w:type="dxa"/>
          </w:tcPr>
          <w:p w14:paraId="0D38C48A" w14:textId="29BC8423" w:rsidR="00412706" w:rsidRDefault="00412706" w:rsidP="00412706">
            <w:pPr>
              <w:spacing w:before="0" w:after="0"/>
              <w:ind w:firstLine="0"/>
              <w:jc w:val="center"/>
              <w:rPr>
                <w:lang w:eastAsia="ja-JP"/>
              </w:rPr>
            </w:pPr>
            <w:r>
              <w:rPr>
                <w:lang w:eastAsia="ja-JP"/>
              </w:rPr>
              <w:t>0,1</w:t>
            </w:r>
            <w:r w:rsidRPr="009D3785">
              <w:rPr>
                <w:vertAlign w:val="superscript"/>
                <w:lang w:eastAsia="ja-JP"/>
              </w:rPr>
              <w:t>(1)</w:t>
            </w:r>
          </w:p>
        </w:tc>
      </w:tr>
      <w:tr w:rsidR="00412706" w14:paraId="6D39E99C" w14:textId="77777777" w:rsidTr="00412706">
        <w:tc>
          <w:tcPr>
            <w:tcW w:w="988" w:type="dxa"/>
          </w:tcPr>
          <w:p w14:paraId="70271C65" w14:textId="77777777" w:rsidR="00412706" w:rsidRDefault="00412706" w:rsidP="00412706">
            <w:pPr>
              <w:pStyle w:val="ListParagraph"/>
              <w:numPr>
                <w:ilvl w:val="0"/>
                <w:numId w:val="37"/>
              </w:numPr>
              <w:spacing w:before="0" w:after="0"/>
              <w:rPr>
                <w:lang w:eastAsia="ja-JP"/>
              </w:rPr>
            </w:pPr>
          </w:p>
        </w:tc>
        <w:tc>
          <w:tcPr>
            <w:tcW w:w="1841" w:type="dxa"/>
          </w:tcPr>
          <w:p w14:paraId="27793C03" w14:textId="04788F0A" w:rsidR="00412706" w:rsidRDefault="00412706" w:rsidP="00412706">
            <w:pPr>
              <w:spacing w:before="0" w:after="0"/>
              <w:ind w:firstLine="0"/>
              <w:rPr>
                <w:lang w:eastAsia="ja-JP"/>
              </w:rPr>
            </w:pPr>
            <w:r>
              <w:rPr>
                <w:lang w:eastAsia="ja-JP"/>
              </w:rPr>
              <w:t>Cr</w:t>
            </w:r>
            <w:r w:rsidRPr="001556CC">
              <w:rPr>
                <w:vertAlign w:val="superscript"/>
                <w:lang w:eastAsia="ja-JP"/>
              </w:rPr>
              <w:t>6+</w:t>
            </w:r>
          </w:p>
        </w:tc>
        <w:tc>
          <w:tcPr>
            <w:tcW w:w="1844" w:type="dxa"/>
          </w:tcPr>
          <w:p w14:paraId="71001987" w14:textId="4EDA0F4B" w:rsidR="00412706" w:rsidRDefault="00412706" w:rsidP="00412706">
            <w:pPr>
              <w:spacing w:before="0" w:after="0"/>
              <w:ind w:firstLine="0"/>
              <w:jc w:val="center"/>
              <w:rPr>
                <w:lang w:eastAsia="ja-JP"/>
              </w:rPr>
            </w:pPr>
            <w:r w:rsidRPr="005B4339">
              <w:rPr>
                <w:lang w:eastAsia="ja-JP"/>
              </w:rPr>
              <w:t>Mg/l</w:t>
            </w:r>
          </w:p>
        </w:tc>
        <w:tc>
          <w:tcPr>
            <w:tcW w:w="1842" w:type="dxa"/>
            <w:vAlign w:val="center"/>
          </w:tcPr>
          <w:p w14:paraId="2BE0331A" w14:textId="69AB58FE" w:rsidR="00412706" w:rsidRDefault="00412706" w:rsidP="00412706">
            <w:pPr>
              <w:spacing w:before="0" w:after="0"/>
              <w:ind w:firstLine="0"/>
              <w:jc w:val="center"/>
              <w:rPr>
                <w:lang w:eastAsia="ja-JP"/>
              </w:rPr>
            </w:pPr>
            <w:r w:rsidRPr="00A95B61">
              <w:rPr>
                <w:lang w:eastAsia="ja-JP"/>
              </w:rPr>
              <w:t>KPH (&lt;0,00</w:t>
            </w:r>
            <w:r>
              <w:rPr>
                <w:lang w:eastAsia="ja-JP"/>
              </w:rPr>
              <w:t>5</w:t>
            </w:r>
            <w:r w:rsidRPr="00A95B61">
              <w:rPr>
                <w:lang w:eastAsia="ja-JP"/>
              </w:rPr>
              <w:t>)</w:t>
            </w:r>
          </w:p>
        </w:tc>
        <w:tc>
          <w:tcPr>
            <w:tcW w:w="1985" w:type="dxa"/>
            <w:vAlign w:val="center"/>
          </w:tcPr>
          <w:p w14:paraId="465585FB" w14:textId="4DAE1774" w:rsidR="00412706" w:rsidRDefault="00412706" w:rsidP="00412706">
            <w:pPr>
              <w:spacing w:before="0" w:after="0"/>
              <w:ind w:firstLine="0"/>
              <w:jc w:val="center"/>
              <w:rPr>
                <w:lang w:eastAsia="ja-JP"/>
              </w:rPr>
            </w:pPr>
            <w:r w:rsidRPr="00A95B61">
              <w:rPr>
                <w:lang w:eastAsia="ja-JP"/>
              </w:rPr>
              <w:t>KPH (&lt;0,00</w:t>
            </w:r>
            <w:r>
              <w:rPr>
                <w:lang w:eastAsia="ja-JP"/>
              </w:rPr>
              <w:t>5</w:t>
            </w:r>
            <w:r w:rsidRPr="00A95B61">
              <w:rPr>
                <w:lang w:eastAsia="ja-JP"/>
              </w:rPr>
              <w:t>)</w:t>
            </w:r>
          </w:p>
        </w:tc>
        <w:tc>
          <w:tcPr>
            <w:tcW w:w="1984" w:type="dxa"/>
            <w:vAlign w:val="center"/>
          </w:tcPr>
          <w:p w14:paraId="0219B922" w14:textId="728D968B" w:rsidR="00412706" w:rsidRDefault="00412706" w:rsidP="00412706">
            <w:pPr>
              <w:spacing w:before="0" w:after="0"/>
              <w:ind w:firstLine="0"/>
              <w:jc w:val="center"/>
              <w:rPr>
                <w:lang w:eastAsia="ja-JP"/>
              </w:rPr>
            </w:pPr>
            <w:r w:rsidRPr="00A95B61">
              <w:rPr>
                <w:lang w:eastAsia="ja-JP"/>
              </w:rPr>
              <w:t>0,00</w:t>
            </w:r>
            <w:r>
              <w:rPr>
                <w:lang w:eastAsia="ja-JP"/>
              </w:rPr>
              <w:t>5</w:t>
            </w:r>
          </w:p>
        </w:tc>
        <w:tc>
          <w:tcPr>
            <w:tcW w:w="1842" w:type="dxa"/>
            <w:vAlign w:val="center"/>
          </w:tcPr>
          <w:p w14:paraId="7D5380C6" w14:textId="2A706F90" w:rsidR="00412706" w:rsidRDefault="00412706" w:rsidP="00412706">
            <w:pPr>
              <w:spacing w:before="0" w:after="0"/>
              <w:ind w:firstLine="0"/>
              <w:jc w:val="center"/>
              <w:rPr>
                <w:lang w:eastAsia="ja-JP"/>
              </w:rPr>
            </w:pPr>
            <w:r w:rsidRPr="00A95B61">
              <w:rPr>
                <w:lang w:eastAsia="ja-JP"/>
              </w:rPr>
              <w:t>KPH (&lt;0,00</w:t>
            </w:r>
            <w:r>
              <w:rPr>
                <w:lang w:eastAsia="ja-JP"/>
              </w:rPr>
              <w:t>5</w:t>
            </w:r>
            <w:r w:rsidRPr="00A95B61">
              <w:rPr>
                <w:lang w:eastAsia="ja-JP"/>
              </w:rPr>
              <w:t>)</w:t>
            </w:r>
          </w:p>
        </w:tc>
        <w:tc>
          <w:tcPr>
            <w:tcW w:w="1842" w:type="dxa"/>
          </w:tcPr>
          <w:p w14:paraId="53152504" w14:textId="0AFF4054" w:rsidR="00412706" w:rsidRDefault="00412706" w:rsidP="00412706">
            <w:pPr>
              <w:spacing w:before="0" w:after="0"/>
              <w:ind w:firstLine="0"/>
              <w:jc w:val="center"/>
              <w:rPr>
                <w:lang w:eastAsia="ja-JP"/>
              </w:rPr>
            </w:pPr>
            <w:r>
              <w:rPr>
                <w:lang w:eastAsia="ja-JP"/>
              </w:rPr>
              <w:t>0,1</w:t>
            </w:r>
            <w:r w:rsidRPr="009D3785">
              <w:rPr>
                <w:vertAlign w:val="superscript"/>
                <w:lang w:eastAsia="ja-JP"/>
              </w:rPr>
              <w:t>(1)</w:t>
            </w:r>
          </w:p>
        </w:tc>
      </w:tr>
      <w:tr w:rsidR="00412706" w14:paraId="685065E7" w14:textId="77777777" w:rsidTr="00412706">
        <w:tc>
          <w:tcPr>
            <w:tcW w:w="988" w:type="dxa"/>
          </w:tcPr>
          <w:p w14:paraId="61C3F9BC" w14:textId="77777777" w:rsidR="00412706" w:rsidRDefault="00412706" w:rsidP="00412706">
            <w:pPr>
              <w:pStyle w:val="ListParagraph"/>
              <w:numPr>
                <w:ilvl w:val="0"/>
                <w:numId w:val="37"/>
              </w:numPr>
              <w:spacing w:before="0" w:after="0"/>
              <w:rPr>
                <w:lang w:eastAsia="ja-JP"/>
              </w:rPr>
            </w:pPr>
          </w:p>
        </w:tc>
        <w:tc>
          <w:tcPr>
            <w:tcW w:w="1841" w:type="dxa"/>
          </w:tcPr>
          <w:p w14:paraId="36508913" w14:textId="6C444A31" w:rsidR="00412706" w:rsidRDefault="00412706" w:rsidP="00412706">
            <w:pPr>
              <w:spacing w:before="0" w:after="0"/>
              <w:ind w:firstLine="0"/>
              <w:rPr>
                <w:lang w:eastAsia="ja-JP"/>
              </w:rPr>
            </w:pPr>
            <w:r>
              <w:rPr>
                <w:lang w:eastAsia="ja-JP"/>
              </w:rPr>
              <w:t>Cr</w:t>
            </w:r>
            <w:r w:rsidRPr="001556CC">
              <w:rPr>
                <w:vertAlign w:val="superscript"/>
                <w:lang w:eastAsia="ja-JP"/>
              </w:rPr>
              <w:t>3+</w:t>
            </w:r>
          </w:p>
        </w:tc>
        <w:tc>
          <w:tcPr>
            <w:tcW w:w="1844" w:type="dxa"/>
          </w:tcPr>
          <w:p w14:paraId="4AA76755" w14:textId="1E899D0B" w:rsidR="00412706" w:rsidRDefault="00412706" w:rsidP="00412706">
            <w:pPr>
              <w:spacing w:before="0" w:after="0"/>
              <w:ind w:firstLine="0"/>
              <w:jc w:val="center"/>
              <w:rPr>
                <w:lang w:eastAsia="ja-JP"/>
              </w:rPr>
            </w:pPr>
            <w:r w:rsidRPr="005B4339">
              <w:rPr>
                <w:lang w:eastAsia="ja-JP"/>
              </w:rPr>
              <w:t>Mg/l</w:t>
            </w:r>
          </w:p>
        </w:tc>
        <w:tc>
          <w:tcPr>
            <w:tcW w:w="1842" w:type="dxa"/>
            <w:vAlign w:val="center"/>
          </w:tcPr>
          <w:p w14:paraId="13340205" w14:textId="6D3D779E" w:rsidR="00412706" w:rsidRDefault="00412706" w:rsidP="00412706">
            <w:pPr>
              <w:spacing w:before="0" w:after="0"/>
              <w:ind w:firstLine="0"/>
              <w:jc w:val="center"/>
              <w:rPr>
                <w:lang w:eastAsia="ja-JP"/>
              </w:rPr>
            </w:pPr>
            <w:r w:rsidRPr="00A95B61">
              <w:rPr>
                <w:lang w:eastAsia="ja-JP"/>
              </w:rPr>
              <w:t>KPH (&lt;0,0</w:t>
            </w:r>
            <w:r>
              <w:rPr>
                <w:lang w:eastAsia="ja-JP"/>
              </w:rPr>
              <w:t>30</w:t>
            </w:r>
            <w:r w:rsidRPr="00A95B61">
              <w:rPr>
                <w:lang w:eastAsia="ja-JP"/>
              </w:rPr>
              <w:t>)</w:t>
            </w:r>
          </w:p>
        </w:tc>
        <w:tc>
          <w:tcPr>
            <w:tcW w:w="1985" w:type="dxa"/>
            <w:vAlign w:val="center"/>
          </w:tcPr>
          <w:p w14:paraId="1112E37A" w14:textId="2AC6A777" w:rsidR="00412706" w:rsidRDefault="00412706" w:rsidP="00412706">
            <w:pPr>
              <w:spacing w:before="0" w:after="0"/>
              <w:ind w:firstLine="0"/>
              <w:jc w:val="center"/>
              <w:rPr>
                <w:lang w:eastAsia="ja-JP"/>
              </w:rPr>
            </w:pPr>
            <w:r w:rsidRPr="00A95B61">
              <w:rPr>
                <w:lang w:eastAsia="ja-JP"/>
              </w:rPr>
              <w:t>KPH (&lt;0,0</w:t>
            </w:r>
            <w:r>
              <w:rPr>
                <w:lang w:eastAsia="ja-JP"/>
              </w:rPr>
              <w:t>30</w:t>
            </w:r>
            <w:r w:rsidRPr="00A95B61">
              <w:rPr>
                <w:lang w:eastAsia="ja-JP"/>
              </w:rPr>
              <w:t>)</w:t>
            </w:r>
          </w:p>
        </w:tc>
        <w:tc>
          <w:tcPr>
            <w:tcW w:w="1984" w:type="dxa"/>
            <w:vAlign w:val="center"/>
          </w:tcPr>
          <w:p w14:paraId="40E2A74D" w14:textId="5D00C3B9" w:rsidR="00412706" w:rsidRDefault="00412706" w:rsidP="00412706">
            <w:pPr>
              <w:spacing w:before="0" w:after="0"/>
              <w:ind w:firstLine="0"/>
              <w:jc w:val="center"/>
              <w:rPr>
                <w:lang w:eastAsia="ja-JP"/>
              </w:rPr>
            </w:pPr>
            <w:r w:rsidRPr="00A95B61">
              <w:rPr>
                <w:lang w:eastAsia="ja-JP"/>
              </w:rPr>
              <w:t>0,0</w:t>
            </w:r>
            <w:r>
              <w:rPr>
                <w:lang w:eastAsia="ja-JP"/>
              </w:rPr>
              <w:t>30</w:t>
            </w:r>
          </w:p>
        </w:tc>
        <w:tc>
          <w:tcPr>
            <w:tcW w:w="1842" w:type="dxa"/>
            <w:vAlign w:val="center"/>
          </w:tcPr>
          <w:p w14:paraId="57F98AD3" w14:textId="48FF1FCA" w:rsidR="00412706" w:rsidRDefault="00412706" w:rsidP="00412706">
            <w:pPr>
              <w:spacing w:before="0" w:after="0"/>
              <w:ind w:firstLine="0"/>
              <w:jc w:val="center"/>
              <w:rPr>
                <w:lang w:eastAsia="ja-JP"/>
              </w:rPr>
            </w:pPr>
            <w:r w:rsidRPr="00A95B61">
              <w:rPr>
                <w:lang w:eastAsia="ja-JP"/>
              </w:rPr>
              <w:t>KPH (&lt;0,0</w:t>
            </w:r>
            <w:r>
              <w:rPr>
                <w:lang w:eastAsia="ja-JP"/>
              </w:rPr>
              <w:t>30</w:t>
            </w:r>
            <w:r w:rsidRPr="00A95B61">
              <w:rPr>
                <w:lang w:eastAsia="ja-JP"/>
              </w:rPr>
              <w:t>)</w:t>
            </w:r>
          </w:p>
        </w:tc>
        <w:tc>
          <w:tcPr>
            <w:tcW w:w="1842" w:type="dxa"/>
          </w:tcPr>
          <w:p w14:paraId="4D3E40FF" w14:textId="078016DB" w:rsidR="00412706" w:rsidRDefault="00412706" w:rsidP="00412706">
            <w:pPr>
              <w:spacing w:before="0" w:after="0"/>
              <w:ind w:firstLine="0"/>
              <w:jc w:val="center"/>
              <w:rPr>
                <w:lang w:eastAsia="ja-JP"/>
              </w:rPr>
            </w:pPr>
            <w:r>
              <w:rPr>
                <w:lang w:eastAsia="ja-JP"/>
              </w:rPr>
              <w:t>1</w:t>
            </w:r>
            <w:r w:rsidRPr="009D3785">
              <w:rPr>
                <w:vertAlign w:val="superscript"/>
                <w:lang w:eastAsia="ja-JP"/>
              </w:rPr>
              <w:t>(1)</w:t>
            </w:r>
          </w:p>
        </w:tc>
      </w:tr>
      <w:tr w:rsidR="00EA3AFA" w14:paraId="28EB008A" w14:textId="77777777" w:rsidTr="00412706">
        <w:tc>
          <w:tcPr>
            <w:tcW w:w="988" w:type="dxa"/>
          </w:tcPr>
          <w:p w14:paraId="6F624501" w14:textId="77777777" w:rsidR="00EA3AFA" w:rsidRDefault="00EA3AFA" w:rsidP="00412706">
            <w:pPr>
              <w:pStyle w:val="ListParagraph"/>
              <w:numPr>
                <w:ilvl w:val="0"/>
                <w:numId w:val="37"/>
              </w:numPr>
              <w:spacing w:before="0" w:after="0"/>
              <w:rPr>
                <w:lang w:eastAsia="ja-JP"/>
              </w:rPr>
            </w:pPr>
          </w:p>
        </w:tc>
        <w:tc>
          <w:tcPr>
            <w:tcW w:w="1841" w:type="dxa"/>
          </w:tcPr>
          <w:p w14:paraId="27FE1B65" w14:textId="12DF36A2" w:rsidR="00EA3AFA" w:rsidRDefault="00EA3AFA" w:rsidP="00412706">
            <w:pPr>
              <w:spacing w:before="0" w:after="0"/>
              <w:ind w:firstLine="0"/>
              <w:rPr>
                <w:lang w:eastAsia="ja-JP"/>
              </w:rPr>
            </w:pPr>
            <w:r>
              <w:rPr>
                <w:lang w:eastAsia="ja-JP"/>
              </w:rPr>
              <w:t>Fe</w:t>
            </w:r>
            <w:r w:rsidRPr="001556CC">
              <w:rPr>
                <w:vertAlign w:val="superscript"/>
                <w:lang w:eastAsia="ja-JP"/>
              </w:rPr>
              <w:t>(*)</w:t>
            </w:r>
          </w:p>
        </w:tc>
        <w:tc>
          <w:tcPr>
            <w:tcW w:w="1844" w:type="dxa"/>
          </w:tcPr>
          <w:p w14:paraId="5A6DB80C" w14:textId="205A7EF2" w:rsidR="00EA3AFA" w:rsidRDefault="00EA3AFA" w:rsidP="00412706">
            <w:pPr>
              <w:spacing w:before="0" w:after="0"/>
              <w:ind w:firstLine="0"/>
              <w:jc w:val="center"/>
              <w:rPr>
                <w:lang w:eastAsia="ja-JP"/>
              </w:rPr>
            </w:pPr>
            <w:r w:rsidRPr="005B4339">
              <w:rPr>
                <w:lang w:eastAsia="ja-JP"/>
              </w:rPr>
              <w:t>Mg/l</w:t>
            </w:r>
          </w:p>
        </w:tc>
        <w:tc>
          <w:tcPr>
            <w:tcW w:w="1842" w:type="dxa"/>
            <w:vAlign w:val="center"/>
          </w:tcPr>
          <w:p w14:paraId="3E3A93B4" w14:textId="6A22D172" w:rsidR="00EA3AFA" w:rsidRDefault="00EA3AFA" w:rsidP="00412706">
            <w:pPr>
              <w:spacing w:before="0" w:after="0"/>
              <w:ind w:firstLine="0"/>
              <w:jc w:val="center"/>
              <w:rPr>
                <w:lang w:eastAsia="ja-JP"/>
              </w:rPr>
            </w:pPr>
            <w:r>
              <w:rPr>
                <w:lang w:eastAsia="ja-JP"/>
              </w:rPr>
              <w:t>1,45</w:t>
            </w:r>
          </w:p>
        </w:tc>
        <w:tc>
          <w:tcPr>
            <w:tcW w:w="1985" w:type="dxa"/>
            <w:vAlign w:val="center"/>
          </w:tcPr>
          <w:p w14:paraId="45140E0A" w14:textId="22135068" w:rsidR="00EA3AFA" w:rsidRDefault="00EA3AFA" w:rsidP="00412706">
            <w:pPr>
              <w:spacing w:before="0" w:after="0"/>
              <w:ind w:firstLine="0"/>
              <w:jc w:val="center"/>
              <w:rPr>
                <w:lang w:eastAsia="ja-JP"/>
              </w:rPr>
            </w:pPr>
            <w:r>
              <w:rPr>
                <w:lang w:eastAsia="ja-JP"/>
              </w:rPr>
              <w:t>1,74</w:t>
            </w:r>
          </w:p>
        </w:tc>
        <w:tc>
          <w:tcPr>
            <w:tcW w:w="1984" w:type="dxa"/>
            <w:vAlign w:val="center"/>
          </w:tcPr>
          <w:p w14:paraId="70DAA02A" w14:textId="01618001" w:rsidR="00EA3AFA" w:rsidRDefault="00EA3AFA" w:rsidP="00412706">
            <w:pPr>
              <w:spacing w:before="0" w:after="0"/>
              <w:ind w:firstLine="0"/>
              <w:jc w:val="center"/>
              <w:rPr>
                <w:lang w:eastAsia="ja-JP"/>
              </w:rPr>
            </w:pPr>
            <w:r>
              <w:rPr>
                <w:lang w:eastAsia="ja-JP"/>
              </w:rPr>
              <w:t>0,775</w:t>
            </w:r>
          </w:p>
        </w:tc>
        <w:tc>
          <w:tcPr>
            <w:tcW w:w="1842" w:type="dxa"/>
            <w:vAlign w:val="center"/>
          </w:tcPr>
          <w:p w14:paraId="5BCC1891" w14:textId="3674B829" w:rsidR="00EA3AFA" w:rsidRDefault="00412706" w:rsidP="00412706">
            <w:pPr>
              <w:spacing w:before="0" w:after="0"/>
              <w:ind w:firstLine="0"/>
              <w:jc w:val="center"/>
              <w:rPr>
                <w:lang w:eastAsia="ja-JP"/>
              </w:rPr>
            </w:pPr>
            <w:r>
              <w:rPr>
                <w:lang w:eastAsia="ja-JP"/>
              </w:rPr>
              <w:t>0,83</w:t>
            </w:r>
          </w:p>
        </w:tc>
        <w:tc>
          <w:tcPr>
            <w:tcW w:w="1842" w:type="dxa"/>
          </w:tcPr>
          <w:p w14:paraId="68413715" w14:textId="1B4FB47E" w:rsidR="00EA3AFA" w:rsidRDefault="00EA3AFA" w:rsidP="00412706">
            <w:pPr>
              <w:spacing w:before="0" w:after="0"/>
              <w:ind w:firstLine="0"/>
              <w:jc w:val="center"/>
              <w:rPr>
                <w:lang w:eastAsia="ja-JP"/>
              </w:rPr>
            </w:pPr>
            <w:r>
              <w:rPr>
                <w:lang w:eastAsia="ja-JP"/>
              </w:rPr>
              <w:t>5</w:t>
            </w:r>
            <w:r w:rsidRPr="009D3785">
              <w:rPr>
                <w:vertAlign w:val="superscript"/>
                <w:lang w:eastAsia="ja-JP"/>
              </w:rPr>
              <w:t>(1)</w:t>
            </w:r>
          </w:p>
        </w:tc>
      </w:tr>
      <w:tr w:rsidR="00EA3AFA" w14:paraId="482FCA8D" w14:textId="77777777" w:rsidTr="00412706">
        <w:tc>
          <w:tcPr>
            <w:tcW w:w="988" w:type="dxa"/>
          </w:tcPr>
          <w:p w14:paraId="5A8074CA" w14:textId="77777777" w:rsidR="00EA3AFA" w:rsidRDefault="00EA3AFA" w:rsidP="00412706">
            <w:pPr>
              <w:pStyle w:val="ListParagraph"/>
              <w:numPr>
                <w:ilvl w:val="0"/>
                <w:numId w:val="37"/>
              </w:numPr>
              <w:spacing w:before="0" w:after="0"/>
              <w:rPr>
                <w:lang w:eastAsia="ja-JP"/>
              </w:rPr>
            </w:pPr>
          </w:p>
        </w:tc>
        <w:tc>
          <w:tcPr>
            <w:tcW w:w="1841" w:type="dxa"/>
          </w:tcPr>
          <w:p w14:paraId="0D0D4E3D" w14:textId="183FB002" w:rsidR="00EA3AFA" w:rsidRDefault="00EA3AFA" w:rsidP="00412706">
            <w:pPr>
              <w:spacing w:before="0" w:after="0"/>
              <w:ind w:firstLine="0"/>
              <w:rPr>
                <w:lang w:eastAsia="ja-JP"/>
              </w:rPr>
            </w:pPr>
            <w:r>
              <w:rPr>
                <w:lang w:eastAsia="ja-JP"/>
              </w:rPr>
              <w:t>Coliform</w:t>
            </w:r>
            <w:r w:rsidRPr="001556CC">
              <w:rPr>
                <w:vertAlign w:val="superscript"/>
                <w:lang w:eastAsia="ja-JP"/>
              </w:rPr>
              <w:t>(*)</w:t>
            </w:r>
          </w:p>
        </w:tc>
        <w:tc>
          <w:tcPr>
            <w:tcW w:w="1844" w:type="dxa"/>
          </w:tcPr>
          <w:p w14:paraId="527F405E" w14:textId="221D12B4" w:rsidR="00EA3AFA" w:rsidRDefault="00EA3AFA" w:rsidP="00412706">
            <w:pPr>
              <w:spacing w:before="0" w:after="0"/>
              <w:ind w:firstLine="0"/>
              <w:rPr>
                <w:lang w:eastAsia="ja-JP"/>
              </w:rPr>
            </w:pPr>
            <w:r>
              <w:rPr>
                <w:lang w:eastAsia="ja-JP"/>
              </w:rPr>
              <w:t>MPN/100ml</w:t>
            </w:r>
          </w:p>
        </w:tc>
        <w:tc>
          <w:tcPr>
            <w:tcW w:w="1842" w:type="dxa"/>
            <w:vAlign w:val="center"/>
          </w:tcPr>
          <w:p w14:paraId="76D5378D" w14:textId="54C9F5BA" w:rsidR="00EA3AFA" w:rsidRDefault="00EA3AFA" w:rsidP="00412706">
            <w:pPr>
              <w:spacing w:before="0" w:after="0"/>
              <w:ind w:firstLine="0"/>
              <w:jc w:val="center"/>
              <w:rPr>
                <w:lang w:eastAsia="ja-JP"/>
              </w:rPr>
            </w:pPr>
            <w:r>
              <w:rPr>
                <w:lang w:eastAsia="ja-JP"/>
              </w:rPr>
              <w:t>430</w:t>
            </w:r>
          </w:p>
        </w:tc>
        <w:tc>
          <w:tcPr>
            <w:tcW w:w="1985" w:type="dxa"/>
            <w:vAlign w:val="center"/>
          </w:tcPr>
          <w:p w14:paraId="0ECB392F" w14:textId="5A0066E5" w:rsidR="00EA3AFA" w:rsidRDefault="00EA3AFA" w:rsidP="00412706">
            <w:pPr>
              <w:spacing w:before="0" w:after="0"/>
              <w:ind w:firstLine="0"/>
              <w:jc w:val="center"/>
              <w:rPr>
                <w:lang w:eastAsia="ja-JP"/>
              </w:rPr>
            </w:pPr>
            <w:r>
              <w:rPr>
                <w:lang w:eastAsia="ja-JP"/>
              </w:rPr>
              <w:t>2.400</w:t>
            </w:r>
          </w:p>
        </w:tc>
        <w:tc>
          <w:tcPr>
            <w:tcW w:w="1984" w:type="dxa"/>
            <w:vAlign w:val="center"/>
          </w:tcPr>
          <w:p w14:paraId="307DB176" w14:textId="14785A24" w:rsidR="00EA3AFA" w:rsidRDefault="00EA3AFA" w:rsidP="00412706">
            <w:pPr>
              <w:spacing w:before="0" w:after="0"/>
              <w:ind w:firstLine="0"/>
              <w:jc w:val="center"/>
              <w:rPr>
                <w:lang w:eastAsia="ja-JP"/>
              </w:rPr>
            </w:pPr>
            <w:r>
              <w:rPr>
                <w:lang w:eastAsia="ja-JP"/>
              </w:rPr>
              <w:t>2.400</w:t>
            </w:r>
          </w:p>
        </w:tc>
        <w:tc>
          <w:tcPr>
            <w:tcW w:w="1842" w:type="dxa"/>
            <w:vAlign w:val="center"/>
          </w:tcPr>
          <w:p w14:paraId="45B8666C" w14:textId="36C9D65C" w:rsidR="00EA3AFA" w:rsidRDefault="00412706" w:rsidP="00412706">
            <w:pPr>
              <w:spacing w:before="0" w:after="0"/>
              <w:ind w:firstLine="0"/>
              <w:jc w:val="center"/>
              <w:rPr>
                <w:lang w:eastAsia="ja-JP"/>
              </w:rPr>
            </w:pPr>
            <w:r>
              <w:rPr>
                <w:lang w:eastAsia="ja-JP"/>
              </w:rPr>
              <w:t>930</w:t>
            </w:r>
          </w:p>
        </w:tc>
        <w:tc>
          <w:tcPr>
            <w:tcW w:w="1842" w:type="dxa"/>
          </w:tcPr>
          <w:p w14:paraId="6CC12185" w14:textId="3FD767DD" w:rsidR="00EA3AFA" w:rsidRDefault="00EA3AFA" w:rsidP="00412706">
            <w:pPr>
              <w:spacing w:before="0" w:after="0"/>
              <w:ind w:firstLine="0"/>
              <w:jc w:val="center"/>
              <w:rPr>
                <w:lang w:eastAsia="ja-JP"/>
              </w:rPr>
            </w:pPr>
            <w:r>
              <w:rPr>
                <w:lang w:eastAsia="ja-JP"/>
              </w:rPr>
              <w:t>5.000</w:t>
            </w:r>
            <w:r w:rsidRPr="009D3785">
              <w:rPr>
                <w:vertAlign w:val="superscript"/>
                <w:lang w:eastAsia="ja-JP"/>
              </w:rPr>
              <w:t>(1)</w:t>
            </w:r>
          </w:p>
        </w:tc>
      </w:tr>
    </w:tbl>
    <w:p w14:paraId="52122873" w14:textId="1B782DE4" w:rsidR="009D3785" w:rsidRDefault="009D3785" w:rsidP="00C510A0">
      <w:pPr>
        <w:rPr>
          <w:lang w:eastAsia="ja-JP"/>
        </w:rPr>
      </w:pPr>
      <w:r>
        <w:rPr>
          <w:lang w:eastAsia="ja-JP"/>
        </w:rPr>
        <w:t>Ghi chú:</w:t>
      </w:r>
    </w:p>
    <w:p w14:paraId="1DA69A3F" w14:textId="41B1D82F" w:rsidR="009D3785" w:rsidRDefault="009D3785" w:rsidP="00C510A0">
      <w:pPr>
        <w:rPr>
          <w:lang w:eastAsia="ja-JP"/>
        </w:rPr>
      </w:pPr>
      <w:r>
        <w:rPr>
          <w:lang w:eastAsia="ja-JP"/>
        </w:rPr>
        <w:t>- Ngày lấy mẫu: 26/3/20221</w:t>
      </w:r>
      <w:r w:rsidR="00B16983">
        <w:rPr>
          <w:lang w:eastAsia="ja-JP"/>
        </w:rPr>
        <w:t xml:space="preserve">; </w:t>
      </w:r>
      <w:r w:rsidR="006D1C1D">
        <w:rPr>
          <w:lang w:eastAsia="ja-JP"/>
        </w:rPr>
        <w:t>21/6/2021; 23/9/2021; 3/12/2021.</w:t>
      </w:r>
    </w:p>
    <w:p w14:paraId="23D8011F" w14:textId="3289230B" w:rsidR="00C510A0" w:rsidRDefault="009D3785" w:rsidP="00C510A0">
      <w:pPr>
        <w:rPr>
          <w:lang w:eastAsia="ja-JP"/>
        </w:rPr>
      </w:pPr>
      <w:r>
        <w:rPr>
          <w:lang w:eastAsia="ja-JP"/>
        </w:rPr>
        <w:t>- Vị trí lấy mẫu: Mẫu nước thải sau xử lý tại khu xử lý rác thải Tam Nghĩa, tọa độ VN 2000 X = 1702630m; Y = 598151m.</w:t>
      </w:r>
    </w:p>
    <w:p w14:paraId="550BA742" w14:textId="7AE44935" w:rsidR="009D3785" w:rsidRDefault="009D3785" w:rsidP="00C510A0">
      <w:pPr>
        <w:rPr>
          <w:lang w:eastAsia="ja-JP"/>
        </w:rPr>
      </w:pPr>
      <w:r>
        <w:rPr>
          <w:lang w:eastAsia="ja-JP"/>
        </w:rPr>
        <w:t>- QCVN 25:2009/BTNMT, cột B1: Quy chuẩn kỹ thuật quốc gia về chất lượng nước thải của khu xử lý chôn lấp chất thải rắn; cột B1 quy định nồng độ tối đa cho phép của các thông số ô nhiễm trong nước thải của bãi chôn lấp chất thải rắn hoạt động trước ngày 01/01/2010 khi xả vào nguồn nước không dùng cho mục đích cấp nước sinh hoạt.</w:t>
      </w:r>
    </w:p>
    <w:p w14:paraId="406196D5" w14:textId="136DF7D0" w:rsidR="009D3785" w:rsidRDefault="009D3785" w:rsidP="00C510A0">
      <w:pPr>
        <w:rPr>
          <w:lang w:eastAsia="ja-JP"/>
        </w:rPr>
      </w:pPr>
      <w:r>
        <w:rPr>
          <w:lang w:eastAsia="ja-JP"/>
        </w:rPr>
        <w:lastRenderedPageBreak/>
        <w:t>- QCVN 40:2011/BTNMT, cột B - Quy chuẩn kỹ thuật quốc gia về nước thải công nghiệp, cột B khi xả vào nguồn nước</w:t>
      </w:r>
      <w:r w:rsidR="00B16983">
        <w:rPr>
          <w:lang w:eastAsia="ja-JP"/>
        </w:rPr>
        <w:t xml:space="preserve"> không dùng cho mục đích cấp nước sinh hoạt.</w:t>
      </w:r>
    </w:p>
    <w:p w14:paraId="7C45FFD4" w14:textId="2637AD00" w:rsidR="00412706" w:rsidRDefault="00B16983" w:rsidP="00C510A0">
      <w:pPr>
        <w:rPr>
          <w:lang w:eastAsia="ja-JP"/>
        </w:rPr>
      </w:pPr>
      <w:r>
        <w:rPr>
          <w:lang w:eastAsia="ja-JP"/>
        </w:rPr>
        <w:t>- KPH: Không phát hiệ</w:t>
      </w:r>
      <w:r w:rsidR="006D1C1D">
        <w:rPr>
          <w:lang w:eastAsia="ja-JP"/>
        </w:rPr>
        <w:t>n.</w:t>
      </w:r>
    </w:p>
    <w:p w14:paraId="62023D3D" w14:textId="04A14934" w:rsidR="006D1C1D" w:rsidRDefault="006D1C1D" w:rsidP="006D1C1D">
      <w:pPr>
        <w:rPr>
          <w:lang w:eastAsia="ja-JP"/>
        </w:rPr>
      </w:pPr>
      <w:r w:rsidRPr="006D1C1D">
        <w:rPr>
          <w:u w:val="single"/>
          <w:lang w:eastAsia="ja-JP"/>
        </w:rPr>
        <w:t>Nhận xét</w:t>
      </w:r>
      <w:r>
        <w:rPr>
          <w:lang w:eastAsia="ja-JP"/>
        </w:rPr>
        <w:t>: Theo kết quả chương trình giám sát môi trường định kỳ đợt 1, 2, 3, 4 năm 2021 của dự án Khu xử lý chất thải rắn Tam Nghĩa đều nằm trong giới hạn cho phép của QCVN 25:2009/BTNMT, cột B1: Quy chuẩn kỹ thuật quốc gia về chất lượng nước thải của khu xử lý chôn lấp chất thải rắn; cột B1 quy định nồng độ tối đa cho phép của các thông số ô nhiễm trong nước thải của bãi chôn lấp chất thải rắn hoạt động trước ngày 01/01/2010 khi xả vào nguồn nước không dùng cho mục đích cấp nước sinh hoạt. QCVN 40:2011/BTNMT, cột B - Quy chuẩn kỹ thuật quốc gia về nước thải công nghiệp, cột B khi xả vào nguồn nước không dùng cho mục đích cấp nước sinh hoạt.</w:t>
      </w:r>
    </w:p>
    <w:p w14:paraId="40F48D60" w14:textId="59AC7F67" w:rsidR="006D1C1D" w:rsidRDefault="006D1C1D" w:rsidP="006D1C1D">
      <w:pPr>
        <w:ind w:firstLine="0"/>
        <w:rPr>
          <w:lang w:eastAsia="ja-JP"/>
        </w:rPr>
      </w:pPr>
    </w:p>
    <w:p w14:paraId="5EDAA720" w14:textId="77777777" w:rsidR="006D1C1D" w:rsidRDefault="006D1C1D" w:rsidP="006D1C1D">
      <w:pPr>
        <w:ind w:firstLine="0"/>
        <w:rPr>
          <w:lang w:eastAsia="ja-JP"/>
        </w:rPr>
      </w:pPr>
    </w:p>
    <w:p w14:paraId="11C3B6F6" w14:textId="77777777" w:rsidR="006D1C1D" w:rsidRDefault="006D1C1D" w:rsidP="006D1C1D">
      <w:pPr>
        <w:ind w:firstLine="0"/>
        <w:rPr>
          <w:lang w:eastAsia="ja-JP"/>
        </w:rPr>
        <w:sectPr w:rsidR="006D1C1D" w:rsidSect="00412706">
          <w:pgSz w:w="16834" w:h="11909" w:orient="landscape" w:code="9"/>
          <w:pgMar w:top="1134" w:right="1134" w:bottom="1134" w:left="1701" w:header="567" w:footer="567" w:gutter="0"/>
          <w:cols w:space="720"/>
          <w:docGrid w:linePitch="360"/>
        </w:sectPr>
      </w:pPr>
    </w:p>
    <w:p w14:paraId="7003DEF4" w14:textId="77777777" w:rsidR="0060369D" w:rsidRDefault="0060369D" w:rsidP="006D1C1D">
      <w:pPr>
        <w:pStyle w:val="Caption"/>
        <w:jc w:val="both"/>
        <w:rPr>
          <w:color w:val="FF0000"/>
          <w:lang w:val="en-US"/>
        </w:rPr>
      </w:pPr>
    </w:p>
    <w:p w14:paraId="5604356D" w14:textId="2423762B" w:rsidR="0000584B" w:rsidRDefault="0000584B" w:rsidP="0000584B">
      <w:pPr>
        <w:pStyle w:val="Heading4"/>
        <w:rPr>
          <w:rFonts w:eastAsia="Times New Roman" w:cs="Times New Roman"/>
          <w:szCs w:val="26"/>
        </w:rPr>
      </w:pPr>
      <w:r w:rsidRPr="00D24892">
        <w:rPr>
          <w:rFonts w:eastAsia="Times New Roman" w:cs="Times New Roman"/>
          <w:szCs w:val="26"/>
        </w:rPr>
        <w:t>1.2.</w:t>
      </w:r>
      <w:r>
        <w:rPr>
          <w:rFonts w:eastAsia="Times New Roman" w:cs="Times New Roman"/>
          <w:szCs w:val="26"/>
        </w:rPr>
        <w:t>4</w:t>
      </w:r>
      <w:r w:rsidRPr="00D24892">
        <w:rPr>
          <w:rFonts w:eastAsia="Times New Roman" w:cs="Times New Roman"/>
          <w:szCs w:val="26"/>
        </w:rPr>
        <w:t xml:space="preserve">. </w:t>
      </w:r>
      <w:r>
        <w:rPr>
          <w:rFonts w:eastAsia="Times New Roman" w:cs="Times New Roman"/>
          <w:szCs w:val="26"/>
        </w:rPr>
        <w:t xml:space="preserve">Sơ đồ minh hoạt mạng lưới thu gom thoát nước thải </w:t>
      </w:r>
    </w:p>
    <w:p w14:paraId="729DB575" w14:textId="4D13B909" w:rsidR="00C95FC4" w:rsidRDefault="00AE5F5D" w:rsidP="00C95FC4">
      <w:r>
        <w:rPr>
          <w:rFonts w:eastAsia="Times New Roman" w:cs="Times New Roman"/>
          <w:noProof/>
          <w:szCs w:val="26"/>
        </w:rPr>
        <mc:AlternateContent>
          <mc:Choice Requires="wpg">
            <w:drawing>
              <wp:anchor distT="0" distB="0" distL="114300" distR="114300" simplePos="0" relativeHeight="251665408" behindDoc="0" locked="0" layoutInCell="1" allowOverlap="1" wp14:anchorId="28F26C07" wp14:editId="2487F0FF">
                <wp:simplePos x="0" y="0"/>
                <wp:positionH relativeFrom="column">
                  <wp:posOffset>-173990</wp:posOffset>
                </wp:positionH>
                <wp:positionV relativeFrom="paragraph">
                  <wp:posOffset>148590</wp:posOffset>
                </wp:positionV>
                <wp:extent cx="6377955" cy="1885131"/>
                <wp:effectExtent l="0" t="0" r="22860" b="20320"/>
                <wp:wrapNone/>
                <wp:docPr id="27" name="Group 27"/>
                <wp:cNvGraphicFramePr/>
                <a:graphic xmlns:a="http://schemas.openxmlformats.org/drawingml/2006/main">
                  <a:graphicData uri="http://schemas.microsoft.com/office/word/2010/wordprocessingGroup">
                    <wpg:wgp>
                      <wpg:cNvGrpSpPr/>
                      <wpg:grpSpPr>
                        <a:xfrm>
                          <a:off x="0" y="0"/>
                          <a:ext cx="6377955" cy="1885131"/>
                          <a:chOff x="0" y="0"/>
                          <a:chExt cx="6377955" cy="1885131"/>
                        </a:xfrm>
                      </wpg:grpSpPr>
                      <wpg:grpSp>
                        <wpg:cNvPr id="28" name="Group 28"/>
                        <wpg:cNvGrpSpPr/>
                        <wpg:grpSpPr>
                          <a:xfrm>
                            <a:off x="0" y="0"/>
                            <a:ext cx="6377955" cy="1885131"/>
                            <a:chOff x="57660" y="0"/>
                            <a:chExt cx="6377955" cy="1885131"/>
                          </a:xfrm>
                        </wpg:grpSpPr>
                        <wps:wsp>
                          <wps:cNvPr id="29" name="Text Box 29"/>
                          <wps:cNvSpPr txBox="1">
                            <a:spLocks noChangeArrowheads="1"/>
                          </wps:cNvSpPr>
                          <wps:spPr bwMode="auto">
                            <a:xfrm>
                              <a:off x="2800865" y="1268627"/>
                              <a:ext cx="1301578" cy="282575"/>
                            </a:xfrm>
                            <a:prstGeom prst="rect">
                              <a:avLst/>
                            </a:prstGeom>
                            <a:noFill/>
                            <a:ln w="9525" algn="ctr">
                              <a:solidFill>
                                <a:srgbClr val="FFFFFF"/>
                              </a:solidFill>
                              <a:miter lim="800000"/>
                            </a:ln>
                            <a:effectLst/>
                          </wps:spPr>
                          <wps:txbx>
                            <w:txbxContent>
                              <w:p w14:paraId="5DC045B4" w14:textId="77777777" w:rsidR="000F7B22" w:rsidRPr="002E1DB8" w:rsidRDefault="000F7B22" w:rsidP="00AE5F5D">
                                <w:pPr>
                                  <w:spacing w:before="0" w:after="0"/>
                                  <w:ind w:firstLine="0"/>
                                  <w:jc w:val="center"/>
                                  <w:rPr>
                                    <w:color w:val="000000" w:themeColor="text1"/>
                                    <w:sz w:val="22"/>
                                  </w:rPr>
                                </w:pPr>
                                <w:r w:rsidRPr="002E1DB8">
                                  <w:rPr>
                                    <w:color w:val="000000" w:themeColor="text1"/>
                                    <w:sz w:val="22"/>
                                  </w:rPr>
                                  <w:t>Tự chảy</w:t>
                                </w:r>
                              </w:p>
                            </w:txbxContent>
                          </wps:txbx>
                          <wps:bodyPr rot="0" vert="horz" wrap="square" lIns="91440" tIns="45720" rIns="91440" bIns="45720" anchor="t" anchorCtr="0" upright="1">
                            <a:noAutofit/>
                          </wps:bodyPr>
                        </wps:wsp>
                        <wpg:grpSp>
                          <wpg:cNvPr id="30" name="Group 30"/>
                          <wpg:cNvGrpSpPr/>
                          <wpg:grpSpPr>
                            <a:xfrm>
                              <a:off x="57665" y="0"/>
                              <a:ext cx="6377950" cy="1885131"/>
                              <a:chOff x="0" y="0"/>
                              <a:chExt cx="6377950" cy="1885131"/>
                            </a:xfrm>
                          </wpg:grpSpPr>
                          <wps:wsp>
                            <wps:cNvPr id="31" name="Text Box 31"/>
                            <wps:cNvSpPr txBox="1">
                              <a:spLocks noChangeArrowheads="1"/>
                            </wps:cNvSpPr>
                            <wps:spPr bwMode="auto">
                              <a:xfrm>
                                <a:off x="1097280" y="0"/>
                                <a:ext cx="795528" cy="295910"/>
                              </a:xfrm>
                              <a:prstGeom prst="rect">
                                <a:avLst/>
                              </a:prstGeom>
                              <a:noFill/>
                              <a:ln w="9525" algn="ctr">
                                <a:solidFill>
                                  <a:srgbClr val="FFFFFF"/>
                                </a:solidFill>
                                <a:miter lim="800000"/>
                              </a:ln>
                              <a:effectLst/>
                            </wps:spPr>
                            <wps:txbx>
                              <w:txbxContent>
                                <w:p w14:paraId="343F03B3" w14:textId="77777777" w:rsidR="000F7B22" w:rsidRDefault="000F7B22" w:rsidP="00AE5F5D">
                                  <w:pPr>
                                    <w:spacing w:before="0" w:after="0"/>
                                    <w:ind w:firstLine="0"/>
                                    <w:jc w:val="center"/>
                                    <w:rPr>
                                      <w:sz w:val="22"/>
                                    </w:rPr>
                                  </w:pPr>
                                  <m:oMath>
                                    <m:r>
                                      <w:rPr>
                                        <w:rFonts w:ascii="Cambria Math" w:hAnsi="Cambria Math" w:cs="Times New Roman"/>
                                        <w:sz w:val="22"/>
                                      </w:rPr>
                                      <m:t xml:space="preserve">∅ </m:t>
                                    </m:r>
                                  </m:oMath>
                                  <w:r>
                                    <w:rPr>
                                      <w:rFonts w:cs="Times New Roman"/>
                                      <w:sz w:val="22"/>
                                      <w:lang w:val="de-DE"/>
                                    </w:rPr>
                                    <w:t>40 mm</w:t>
                                  </w:r>
                                </w:p>
                              </w:txbxContent>
                            </wps:txbx>
                            <wps:bodyPr rot="0" vert="horz" wrap="square" lIns="91440" tIns="45720" rIns="91440" bIns="45720" anchor="t" anchorCtr="0" upright="1">
                              <a:noAutofit/>
                            </wps:bodyPr>
                          </wps:wsp>
                          <wps:wsp>
                            <wps:cNvPr id="32" name="Text Box 32"/>
                            <wps:cNvSpPr txBox="1">
                              <a:spLocks noChangeArrowheads="1"/>
                            </wps:cNvSpPr>
                            <wps:spPr bwMode="auto">
                              <a:xfrm>
                                <a:off x="0" y="0"/>
                                <a:ext cx="1184910" cy="440690"/>
                              </a:xfrm>
                              <a:prstGeom prst="rect">
                                <a:avLst/>
                              </a:prstGeom>
                              <a:solidFill>
                                <a:srgbClr val="FFFFFF"/>
                              </a:solidFill>
                              <a:ln>
                                <a:noFill/>
                              </a:ln>
                              <a:effectLst/>
                            </wps:spPr>
                            <wps:txbx>
                              <w:txbxContent>
                                <w:p w14:paraId="707DC6C9" w14:textId="77777777" w:rsidR="000F7B22" w:rsidRDefault="000F7B22" w:rsidP="00AE5F5D">
                                  <w:pPr>
                                    <w:spacing w:before="0" w:after="0"/>
                                    <w:ind w:right="-169" w:firstLine="0"/>
                                    <w:jc w:val="center"/>
                                    <w:rPr>
                                      <w:sz w:val="22"/>
                                    </w:rPr>
                                  </w:pPr>
                                  <w:r>
                                    <w:rPr>
                                      <w:sz w:val="22"/>
                                    </w:rPr>
                                    <w:t xml:space="preserve">Nước thải </w:t>
                                  </w:r>
                                </w:p>
                                <w:p w14:paraId="24400847" w14:textId="77777777" w:rsidR="000F7B22" w:rsidRDefault="000F7B22" w:rsidP="00AE5F5D">
                                  <w:pPr>
                                    <w:spacing w:before="0" w:after="0"/>
                                    <w:ind w:right="-169" w:firstLine="0"/>
                                    <w:jc w:val="center"/>
                                    <w:rPr>
                                      <w:sz w:val="22"/>
                                    </w:rPr>
                                  </w:pPr>
                                  <w:r>
                                    <w:rPr>
                                      <w:sz w:val="22"/>
                                    </w:rPr>
                                    <w:t>sinh hoạt</w:t>
                                  </w:r>
                                </w:p>
                              </w:txbxContent>
                            </wps:txbx>
                            <wps:bodyPr rot="0" vert="horz" wrap="square" lIns="91440" tIns="45720" rIns="91440" bIns="45720" anchor="t" anchorCtr="0" upright="1">
                              <a:noAutofit/>
                            </wps:bodyPr>
                          </wps:wsp>
                          <wps:wsp>
                            <wps:cNvPr id="33" name="Straight Connector 33"/>
                            <wps:cNvCnPr>
                              <a:cxnSpLocks noChangeShapeType="1"/>
                            </wps:cNvCnPr>
                            <wps:spPr bwMode="auto">
                              <a:xfrm>
                                <a:off x="1143000" y="228600"/>
                                <a:ext cx="713232" cy="0"/>
                              </a:xfrm>
                              <a:prstGeom prst="line">
                                <a:avLst/>
                              </a:prstGeom>
                              <a:noFill/>
                              <a:ln w="9525">
                                <a:solidFill>
                                  <a:srgbClr val="000000"/>
                                </a:solidFill>
                                <a:round/>
                                <a:tailEnd type="triangle" w="med" len="med"/>
                              </a:ln>
                            </wps:spPr>
                            <wps:bodyPr/>
                          </wps:wsp>
                          <wps:wsp>
                            <wps:cNvPr id="34" name="Text Box 34"/>
                            <wps:cNvSpPr txBox="1">
                              <a:spLocks noChangeArrowheads="1"/>
                            </wps:cNvSpPr>
                            <wps:spPr bwMode="auto">
                              <a:xfrm>
                                <a:off x="1856232" y="73152"/>
                                <a:ext cx="685800" cy="440690"/>
                              </a:xfrm>
                              <a:prstGeom prst="rect">
                                <a:avLst/>
                              </a:prstGeom>
                              <a:solidFill>
                                <a:srgbClr val="FFFFFF"/>
                              </a:solidFill>
                              <a:ln w="9525" algn="ctr">
                                <a:solidFill>
                                  <a:srgbClr val="000000"/>
                                </a:solidFill>
                                <a:miter lim="800000"/>
                              </a:ln>
                              <a:effectLst/>
                            </wps:spPr>
                            <wps:txbx>
                              <w:txbxContent>
                                <w:p w14:paraId="478A5DFD" w14:textId="77777777" w:rsidR="000F7B22" w:rsidRDefault="000F7B22" w:rsidP="00AE5F5D">
                                  <w:pPr>
                                    <w:spacing w:before="0" w:after="0"/>
                                    <w:ind w:firstLine="0"/>
                                    <w:jc w:val="center"/>
                                    <w:rPr>
                                      <w:sz w:val="22"/>
                                    </w:rPr>
                                  </w:pPr>
                                  <w:r>
                                    <w:rPr>
                                      <w:sz w:val="22"/>
                                    </w:rPr>
                                    <w:t xml:space="preserve">Bể tự hoại </w:t>
                                  </w:r>
                                </w:p>
                              </w:txbxContent>
                            </wps:txbx>
                            <wps:bodyPr rot="0" vert="horz" wrap="square" lIns="91440" tIns="45720" rIns="91440" bIns="45720" anchor="t" anchorCtr="0" upright="1">
                              <a:noAutofit/>
                            </wps:bodyPr>
                          </wps:wsp>
                          <wps:wsp>
                            <wps:cNvPr id="35" name="Text Box 35"/>
                            <wps:cNvSpPr txBox="1">
                              <a:spLocks noChangeArrowheads="1"/>
                            </wps:cNvSpPr>
                            <wps:spPr bwMode="auto">
                              <a:xfrm>
                                <a:off x="3896412" y="982884"/>
                                <a:ext cx="2481538" cy="902247"/>
                              </a:xfrm>
                              <a:prstGeom prst="rect">
                                <a:avLst/>
                              </a:prstGeom>
                              <a:noFill/>
                              <a:ln w="9525" algn="ctr">
                                <a:solidFill>
                                  <a:srgbClr val="FFFFFF"/>
                                </a:solidFill>
                                <a:miter lim="800000"/>
                              </a:ln>
                              <a:effectLst/>
                            </wps:spPr>
                            <wps:txbx>
                              <w:txbxContent>
                                <w:p w14:paraId="224496B7" w14:textId="77777777" w:rsidR="000F7B22" w:rsidRDefault="000F7B22" w:rsidP="00AE5F5D">
                                  <w:pPr>
                                    <w:spacing w:before="0" w:after="0"/>
                                    <w:ind w:firstLine="0"/>
                                    <w:jc w:val="center"/>
                                    <w:rPr>
                                      <w:sz w:val="22"/>
                                    </w:rPr>
                                  </w:pPr>
                                  <w:r>
                                    <w:rPr>
                                      <w:sz w:val="22"/>
                                    </w:rPr>
                                    <w:t>Mương thoát nước (Nước sau xử lý đạt</w:t>
                                  </w:r>
                                </w:p>
                                <w:p w14:paraId="3C56C239" w14:textId="77777777" w:rsidR="000F7B22" w:rsidRDefault="000F7B22" w:rsidP="00AE5F5D">
                                  <w:pPr>
                                    <w:spacing w:before="0" w:after="0"/>
                                    <w:ind w:firstLine="0"/>
                                    <w:jc w:val="center"/>
                                    <w:rPr>
                                      <w:sz w:val="22"/>
                                    </w:rPr>
                                  </w:pPr>
                                  <w:r>
                                    <w:rPr>
                                      <w:rFonts w:cs="Times New Roman"/>
                                      <w:sz w:val="22"/>
                                    </w:rPr>
                                    <w:t>QCVN 40:2011/BTNMT cột B, hệ số K</w:t>
                                  </w:r>
                                  <w:r>
                                    <w:rPr>
                                      <w:rFonts w:cs="Times New Roman"/>
                                      <w:sz w:val="22"/>
                                      <w:vertAlign w:val="subscript"/>
                                    </w:rPr>
                                    <w:t>q</w:t>
                                  </w:r>
                                  <w:r>
                                    <w:rPr>
                                      <w:rFonts w:cs="Times New Roman"/>
                                      <w:sz w:val="22"/>
                                    </w:rPr>
                                    <w:t xml:space="preserve"> = 0,9; K</w:t>
                                  </w:r>
                                  <w:r>
                                    <w:rPr>
                                      <w:rFonts w:cs="Times New Roman"/>
                                      <w:sz w:val="22"/>
                                      <w:vertAlign w:val="subscript"/>
                                    </w:rPr>
                                    <w:t>f</w:t>
                                  </w:r>
                                  <w:r>
                                    <w:rPr>
                                      <w:rFonts w:cs="Times New Roman"/>
                                      <w:sz w:val="22"/>
                                    </w:rPr>
                                    <w:t xml:space="preserve"> = 1,1 và QCVN 25:20009/BTNMT Cột B</w:t>
                                  </w:r>
                                  <w:r>
                                    <w:rPr>
                                      <w:rFonts w:cs="Times New Roman"/>
                                      <w:sz w:val="22"/>
                                      <w:vertAlign w:val="subscript"/>
                                    </w:rPr>
                                    <w:t>1</w:t>
                                  </w:r>
                                </w:p>
                              </w:txbxContent>
                            </wps:txbx>
                            <wps:bodyPr rot="0" vert="horz" wrap="square" lIns="91440" tIns="45720" rIns="91440" bIns="45720" anchor="t" anchorCtr="0" upright="1">
                              <a:noAutofit/>
                            </wps:bodyPr>
                          </wps:wsp>
                        </wpg:grpSp>
                        <wps:wsp>
                          <wps:cNvPr id="36" name="Text Box 36"/>
                          <wps:cNvSpPr txBox="1">
                            <a:spLocks noChangeArrowheads="1"/>
                          </wps:cNvSpPr>
                          <wps:spPr bwMode="auto">
                            <a:xfrm>
                              <a:off x="57660" y="1075213"/>
                              <a:ext cx="1184910" cy="440513"/>
                            </a:xfrm>
                            <a:prstGeom prst="rect">
                              <a:avLst/>
                            </a:prstGeom>
                            <a:solidFill>
                              <a:srgbClr val="FFFFFF"/>
                            </a:solidFill>
                            <a:ln>
                              <a:noFill/>
                            </a:ln>
                            <a:effectLst/>
                          </wps:spPr>
                          <wps:txbx>
                            <w:txbxContent>
                              <w:p w14:paraId="6765D314" w14:textId="77777777" w:rsidR="000F7B22" w:rsidRDefault="000F7B22" w:rsidP="00AE5F5D">
                                <w:pPr>
                                  <w:spacing w:before="0" w:after="0"/>
                                  <w:ind w:right="-169" w:firstLine="0"/>
                                  <w:jc w:val="center"/>
                                  <w:rPr>
                                    <w:sz w:val="22"/>
                                  </w:rPr>
                                </w:pPr>
                                <w:r>
                                  <w:rPr>
                                    <w:sz w:val="22"/>
                                  </w:rPr>
                                  <w:t xml:space="preserve">Nước thải khu </w:t>
                                </w:r>
                              </w:p>
                              <w:p w14:paraId="485FA651" w14:textId="77777777" w:rsidR="000F7B22" w:rsidRDefault="000F7B22" w:rsidP="00AE5F5D">
                                <w:pPr>
                                  <w:spacing w:before="0" w:after="0"/>
                                  <w:ind w:right="-169" w:firstLine="0"/>
                                  <w:jc w:val="center"/>
                                  <w:rPr>
                                    <w:sz w:val="22"/>
                                  </w:rPr>
                                </w:pPr>
                                <w:r>
                                  <w:rPr>
                                    <w:sz w:val="22"/>
                                  </w:rPr>
                                  <w:t>chứa rác</w:t>
                                </w:r>
                              </w:p>
                            </w:txbxContent>
                          </wps:txbx>
                          <wps:bodyPr rot="0" vert="horz" wrap="square" lIns="91440" tIns="45720" rIns="91440" bIns="45720" anchor="t" anchorCtr="0" upright="1">
                            <a:noAutofit/>
                          </wps:bodyPr>
                        </wps:wsp>
                        <wps:wsp>
                          <wps:cNvPr id="37" name="Text Box 37"/>
                          <wps:cNvSpPr txBox="1">
                            <a:spLocks noChangeArrowheads="1"/>
                          </wps:cNvSpPr>
                          <wps:spPr bwMode="auto">
                            <a:xfrm>
                              <a:off x="1896713" y="1129554"/>
                              <a:ext cx="1023603" cy="417789"/>
                            </a:xfrm>
                            <a:prstGeom prst="rect">
                              <a:avLst/>
                            </a:prstGeom>
                            <a:solidFill>
                              <a:srgbClr val="FFFFFF"/>
                            </a:solidFill>
                            <a:ln w="9525" algn="ctr">
                              <a:solidFill>
                                <a:srgbClr val="000000"/>
                              </a:solidFill>
                              <a:miter lim="800000"/>
                            </a:ln>
                            <a:effectLst/>
                          </wps:spPr>
                          <wps:txbx>
                            <w:txbxContent>
                              <w:p w14:paraId="187C5B87" w14:textId="77777777" w:rsidR="000F7B22" w:rsidRDefault="000F7B22" w:rsidP="00AE5F5D">
                                <w:pPr>
                                  <w:spacing w:before="0" w:after="0"/>
                                  <w:ind w:firstLine="0"/>
                                  <w:jc w:val="center"/>
                                  <w:rPr>
                                    <w:sz w:val="22"/>
                                  </w:rPr>
                                </w:pPr>
                                <w:r>
                                  <w:rPr>
                                    <w:sz w:val="22"/>
                                  </w:rPr>
                                  <w:t>Hệ thống xử lý nước thải</w:t>
                                </w:r>
                              </w:p>
                            </w:txbxContent>
                          </wps:txbx>
                          <wps:bodyPr rot="0" vert="horz" wrap="square" lIns="91440" tIns="45720" rIns="91440" bIns="45720" anchor="t" anchorCtr="0" upright="1">
                            <a:noAutofit/>
                          </wps:bodyPr>
                        </wps:wsp>
                        <wps:wsp>
                          <wps:cNvPr id="38" name="Straight Connector 38"/>
                          <wps:cNvCnPr>
                            <a:cxnSpLocks noChangeShapeType="1"/>
                          </wps:cNvCnPr>
                          <wps:spPr bwMode="auto">
                            <a:xfrm>
                              <a:off x="1186248" y="1302351"/>
                              <a:ext cx="709168" cy="0"/>
                            </a:xfrm>
                            <a:prstGeom prst="line">
                              <a:avLst/>
                            </a:prstGeom>
                            <a:noFill/>
                            <a:ln w="9525">
                              <a:solidFill>
                                <a:srgbClr val="000000"/>
                              </a:solidFill>
                              <a:round/>
                              <a:tailEnd type="triangle" w="med" len="med"/>
                            </a:ln>
                          </wps:spPr>
                          <wps:bodyPr/>
                        </wps:wsp>
                        <wps:wsp>
                          <wps:cNvPr id="39" name="Text Box 39"/>
                          <wps:cNvSpPr txBox="1">
                            <a:spLocks noChangeArrowheads="1"/>
                          </wps:cNvSpPr>
                          <wps:spPr bwMode="auto">
                            <a:xfrm>
                              <a:off x="1186245" y="828297"/>
                              <a:ext cx="832104" cy="440115"/>
                            </a:xfrm>
                            <a:prstGeom prst="rect">
                              <a:avLst/>
                            </a:prstGeom>
                            <a:noFill/>
                            <a:ln w="9525" algn="ctr">
                              <a:solidFill>
                                <a:srgbClr val="FFFFFF"/>
                              </a:solidFill>
                              <a:miter lim="800000"/>
                            </a:ln>
                            <a:effectLst/>
                          </wps:spPr>
                          <wps:txbx>
                            <w:txbxContent>
                              <w:p w14:paraId="75D0054F" w14:textId="77777777" w:rsidR="000F7B22" w:rsidRPr="007F4D96" w:rsidRDefault="000F7B22" w:rsidP="00AE5F5D">
                                <w:pPr>
                                  <w:spacing w:before="0" w:after="0"/>
                                  <w:ind w:firstLine="0"/>
                                  <w:jc w:val="center"/>
                                  <w:rPr>
                                    <w:sz w:val="20"/>
                                    <w:szCs w:val="20"/>
                                  </w:rPr>
                                </w:pPr>
                                <w:r w:rsidRPr="007F4D96">
                                  <w:rPr>
                                    <w:rFonts w:cs="Times New Roman"/>
                                    <w:sz w:val="20"/>
                                    <w:szCs w:val="20"/>
                                    <w:lang w:val="de-DE"/>
                                  </w:rPr>
                                  <w:t xml:space="preserve">Rãnh xương cá 1.552,0m </w:t>
                                </w:r>
                              </w:p>
                            </w:txbxContent>
                          </wps:txbx>
                          <wps:bodyPr rot="0" vert="horz" wrap="square" lIns="91440" tIns="45720" rIns="91440" bIns="45720" anchor="t" anchorCtr="0" upright="1">
                            <a:noAutofit/>
                          </wps:bodyPr>
                        </wps:wsp>
                        <wps:wsp>
                          <wps:cNvPr id="40" name="Straight Connector 40"/>
                          <wps:cNvCnPr>
                            <a:cxnSpLocks noChangeShapeType="1"/>
                          </wps:cNvCnPr>
                          <wps:spPr bwMode="auto">
                            <a:xfrm>
                              <a:off x="2920317" y="1302402"/>
                              <a:ext cx="980303" cy="0"/>
                            </a:xfrm>
                            <a:prstGeom prst="line">
                              <a:avLst/>
                            </a:prstGeom>
                            <a:noFill/>
                            <a:ln w="9525">
                              <a:solidFill>
                                <a:srgbClr val="000000"/>
                              </a:solidFill>
                              <a:round/>
                              <a:tailEnd type="triangle" w="med" len="med"/>
                            </a:ln>
                          </wps:spPr>
                          <wps:bodyPr/>
                        </wps:wsp>
                      </wpg:grpSp>
                      <wps:wsp>
                        <wps:cNvPr id="41" name="Straight Arrow Connector 41"/>
                        <wps:cNvCnPr/>
                        <wps:spPr>
                          <a:xfrm>
                            <a:off x="2181225" y="514350"/>
                            <a:ext cx="10795" cy="6883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 name="Text Box 42"/>
                        <wps:cNvSpPr txBox="1">
                          <a:spLocks noChangeArrowheads="1"/>
                        </wps:cNvSpPr>
                        <wps:spPr bwMode="auto">
                          <a:xfrm>
                            <a:off x="2124075" y="685800"/>
                            <a:ext cx="795527" cy="295841"/>
                          </a:xfrm>
                          <a:prstGeom prst="rect">
                            <a:avLst/>
                          </a:prstGeom>
                          <a:noFill/>
                          <a:ln w="9525" algn="ctr">
                            <a:solidFill>
                              <a:srgbClr val="FFFFFF"/>
                            </a:solidFill>
                            <a:miter lim="800000"/>
                          </a:ln>
                          <a:effectLst/>
                        </wps:spPr>
                        <wps:txbx>
                          <w:txbxContent>
                            <w:p w14:paraId="48689B8A" w14:textId="77777777" w:rsidR="000F7B22" w:rsidRDefault="000F7B22" w:rsidP="00AE5F5D">
                              <w:pPr>
                                <w:spacing w:before="0" w:after="0"/>
                                <w:ind w:firstLine="0"/>
                                <w:jc w:val="center"/>
                                <w:rPr>
                                  <w:sz w:val="22"/>
                                </w:rPr>
                              </w:pPr>
                              <m:oMath>
                                <m:r>
                                  <w:rPr>
                                    <w:rFonts w:ascii="Cambria Math" w:hAnsi="Cambria Math" w:cs="Times New Roman"/>
                                    <w:sz w:val="22"/>
                                  </w:rPr>
                                  <m:t xml:space="preserve">∅ </m:t>
                                </m:r>
                              </m:oMath>
                              <w:r>
                                <w:rPr>
                                  <w:rFonts w:cs="Times New Roman"/>
                                  <w:sz w:val="22"/>
                                  <w:lang w:val="de-DE"/>
                                </w:rPr>
                                <w:t>40 mm</w:t>
                              </w:r>
                            </w:p>
                          </w:txbxContent>
                        </wps:txbx>
                        <wps:bodyPr rot="0" vert="horz" wrap="square" lIns="91440" tIns="45720" rIns="91440" bIns="45720" anchor="t" anchorCtr="0" upright="1">
                          <a:noAutofit/>
                        </wps:bodyPr>
                      </wps:wsp>
                    </wpg:wgp>
                  </a:graphicData>
                </a:graphic>
              </wp:anchor>
            </w:drawing>
          </mc:Choice>
          <mc:Fallback>
            <w:pict>
              <v:group w14:anchorId="28F26C07" id="Group 27" o:spid="_x0000_s1041" style="position:absolute;left:0;text-align:left;margin-left:-13.7pt;margin-top:11.7pt;width:502.2pt;height:148.45pt;z-index:251665408" coordsize="63779,18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">
                <v:group id="Group 28" o:spid="_x0000_s1042" style="position:absolute;width:63779;height:18851" coordorigin="576" coordsize="63779,18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Text Box 29" o:spid="_x0000_s1043" type="#_x0000_t202" style="position:absolute;left:28008;top:12686;width:13016;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OIMUA&#10;AADbAAAADwAAAGRycy9kb3ducmV2LnhtbESP3WrCQBSE7wu+w3KE3ojZVIpozCpSKLQXtvXnAQ7Z&#10;YzaaPRuya5K+fVcQejnMzDdMvhlsLTpqfeVYwUuSgiAunK64VHA6vk8XIHxA1lg7JgW/5GGzHj3l&#10;mGnX8566QyhFhLDPUIEJocmk9IUhiz5xDXH0zq61GKJsS6lb7CPc1nKWpnNpseK4YLChN0PF9XCz&#10;Cvaf5mfCr7tdrWU3v5y+bt/9YqLU83jYrkAEGsJ/+NH+0ApmS7h/iT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6I4gxQAAANsAAAAPAAAAAAAAAAAAAAAAAJgCAABkcnMv&#10;ZG93bnJldi54bWxQSwUGAAAAAAQABAD1AAAAigMAAAAA&#10;" filled="f" strokecolor="white">
                    <v:textbox>
                      <w:txbxContent>
                        <w:p w14:paraId="5DC045B4" w14:textId="77777777" w:rsidR="000F7B22" w:rsidRPr="002E1DB8" w:rsidRDefault="000F7B22" w:rsidP="00AE5F5D">
                          <w:pPr>
                            <w:spacing w:before="0" w:after="0"/>
                            <w:ind w:firstLine="0"/>
                            <w:jc w:val="center"/>
                            <w:rPr>
                              <w:color w:val="000000" w:themeColor="text1"/>
                              <w:sz w:val="22"/>
                            </w:rPr>
                          </w:pPr>
                          <w:r w:rsidRPr="002E1DB8">
                            <w:rPr>
                              <w:color w:val="000000" w:themeColor="text1"/>
                              <w:sz w:val="22"/>
                            </w:rPr>
                            <w:t>Tự chảy</w:t>
                          </w:r>
                        </w:p>
                      </w:txbxContent>
                    </v:textbox>
                  </v:shape>
                  <v:group id="Group 30" o:spid="_x0000_s1044" style="position:absolute;left:576;width:63780;height:18851" coordsize="63779,18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Text Box 31" o:spid="_x0000_s1045" type="#_x0000_t202" style="position:absolute;left:10972;width:7956;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cU+8UA&#10;AADbAAAADwAAAGRycy9kb3ducmV2LnhtbESP3WrCQBSE74W+w3IKvZG6sYpI6iqlIOiFP7E+wCF7&#10;mk2bPRuyaxLf3hUEL4eZ+YZZrHpbiZYaXzpWMB4lIIhzp0suFJx/1u9zED4ga6wck4IreVgtXwYL&#10;TLXrOKP2FAoRIexTVGBCqFMpfW7Ioh+5mjh6v66xGKJsCqkb7CLcVvIjSWbSYslxwWBN34by/9PF&#10;Ksi25jjk6W5XadnO/s77y6GbD5V6e+2/PkEE6sMz/GhvtILJGO5f4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xT7xQAAANsAAAAPAAAAAAAAAAAAAAAAAJgCAABkcnMv&#10;ZG93bnJldi54bWxQSwUGAAAAAAQABAD1AAAAigMAAAAA&#10;" filled="f" strokecolor="white">
                      <v:textbox>
                        <w:txbxContent>
                          <w:p w14:paraId="343F03B3" w14:textId="77777777" w:rsidR="000F7B22" w:rsidRDefault="000F7B22" w:rsidP="00AE5F5D">
                            <w:pPr>
                              <w:spacing w:before="0" w:after="0"/>
                              <w:ind w:firstLine="0"/>
                              <w:jc w:val="center"/>
                              <w:rPr>
                                <w:sz w:val="22"/>
                              </w:rPr>
                            </w:pPr>
                            <m:oMath>
                              <m:r>
                                <w:rPr>
                                  <w:rFonts w:ascii="Cambria Math" w:hAnsi="Cambria Math" w:cs="Times New Roman"/>
                                  <w:sz w:val="22"/>
                                </w:rPr>
                                <m:t xml:space="preserve">∅ </m:t>
                              </m:r>
                            </m:oMath>
                            <w:r>
                              <w:rPr>
                                <w:rFonts w:cs="Times New Roman"/>
                                <w:sz w:val="22"/>
                                <w:lang w:val="de-DE"/>
                              </w:rPr>
                              <w:t>40 mm</w:t>
                            </w:r>
                          </w:p>
                        </w:txbxContent>
                      </v:textbox>
                    </v:shape>
                    <v:shape id="Text Box 32" o:spid="_x0000_s1046" type="#_x0000_t202" style="position:absolute;width:11849;height:4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14:paraId="707DC6C9" w14:textId="77777777" w:rsidR="000F7B22" w:rsidRDefault="000F7B22" w:rsidP="00AE5F5D">
                            <w:pPr>
                              <w:spacing w:before="0" w:after="0"/>
                              <w:ind w:right="-169" w:firstLine="0"/>
                              <w:jc w:val="center"/>
                              <w:rPr>
                                <w:sz w:val="22"/>
                              </w:rPr>
                            </w:pPr>
                            <w:r>
                              <w:rPr>
                                <w:sz w:val="22"/>
                              </w:rPr>
                              <w:t xml:space="preserve">Nước thải </w:t>
                            </w:r>
                          </w:p>
                          <w:p w14:paraId="24400847" w14:textId="77777777" w:rsidR="000F7B22" w:rsidRDefault="000F7B22" w:rsidP="00AE5F5D">
                            <w:pPr>
                              <w:spacing w:before="0" w:after="0"/>
                              <w:ind w:right="-169" w:firstLine="0"/>
                              <w:jc w:val="center"/>
                              <w:rPr>
                                <w:sz w:val="22"/>
                              </w:rPr>
                            </w:pPr>
                            <w:r>
                              <w:rPr>
                                <w:sz w:val="22"/>
                              </w:rPr>
                              <w:t>sinh hoạt</w:t>
                            </w:r>
                          </w:p>
                        </w:txbxContent>
                      </v:textbox>
                    </v:shape>
                    <v:line id="Straight Connector 33" o:spid="_x0000_s1047" style="position:absolute;visibility:visible;mso-wrap-style:square" from="11430,2286" to="18562,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shape id="Text Box 34" o:spid="_x0000_s1048" type="#_x0000_t202" style="position:absolute;left:18562;top:731;width:6858;height:4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14:paraId="478A5DFD" w14:textId="77777777" w:rsidR="000F7B22" w:rsidRDefault="000F7B22" w:rsidP="00AE5F5D">
                            <w:pPr>
                              <w:spacing w:before="0" w:after="0"/>
                              <w:ind w:firstLine="0"/>
                              <w:jc w:val="center"/>
                              <w:rPr>
                                <w:sz w:val="22"/>
                              </w:rPr>
                            </w:pPr>
                            <w:r>
                              <w:rPr>
                                <w:sz w:val="22"/>
                              </w:rPr>
                              <w:t xml:space="preserve">Bể tự hoại </w:t>
                            </w:r>
                          </w:p>
                        </w:txbxContent>
                      </v:textbox>
                    </v:shape>
                    <v:shape id="Text Box 35" o:spid="_x0000_s1049" type="#_x0000_t202" style="position:absolute;left:38964;top:9828;width:24815;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S+MUA&#10;AADbAAAADwAAAGRycy9kb3ducmV2LnhtbESP0WrCQBRE3wv+w3KFvojZaFUkdRURhPbBttp8wCV7&#10;m03N3g3ZNUn/vlsQ+jjMzBlmsxtsLTpqfeVYwSxJQRAXTldcKsg/j9M1CB+QNdaOScEPedhtRw8b&#10;zLTr+UzdJZQiQthnqMCE0GRS+sKQRZ+4hjh6X661GKJsS6lb7CPc1nKepitpseK4YLChg6HierlZ&#10;BedX8zHhxelUa9mtvvO323u/nij1OB72zyACDeE/fG+/aAVPS/j7En+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BL4xQAAANsAAAAPAAAAAAAAAAAAAAAAAJgCAABkcnMv&#10;ZG93bnJldi54bWxQSwUGAAAAAAQABAD1AAAAigMAAAAA&#10;" filled="f" strokecolor="white">
                      <v:textbox>
                        <w:txbxContent>
                          <w:p w14:paraId="224496B7" w14:textId="77777777" w:rsidR="000F7B22" w:rsidRDefault="000F7B22" w:rsidP="00AE5F5D">
                            <w:pPr>
                              <w:spacing w:before="0" w:after="0"/>
                              <w:ind w:firstLine="0"/>
                              <w:jc w:val="center"/>
                              <w:rPr>
                                <w:sz w:val="22"/>
                              </w:rPr>
                            </w:pPr>
                            <w:r>
                              <w:rPr>
                                <w:sz w:val="22"/>
                              </w:rPr>
                              <w:t>Mương thoát nước (Nước sau xử lý đạt</w:t>
                            </w:r>
                          </w:p>
                          <w:p w14:paraId="3C56C239" w14:textId="77777777" w:rsidR="000F7B22" w:rsidRDefault="000F7B22" w:rsidP="00AE5F5D">
                            <w:pPr>
                              <w:spacing w:before="0" w:after="0"/>
                              <w:ind w:firstLine="0"/>
                              <w:jc w:val="center"/>
                              <w:rPr>
                                <w:sz w:val="22"/>
                              </w:rPr>
                            </w:pPr>
                            <w:r>
                              <w:rPr>
                                <w:rFonts w:cs="Times New Roman"/>
                                <w:sz w:val="22"/>
                              </w:rPr>
                              <w:t>QCVN 40:2011/BTNMT cột B, hệ số K</w:t>
                            </w:r>
                            <w:r>
                              <w:rPr>
                                <w:rFonts w:cs="Times New Roman"/>
                                <w:sz w:val="22"/>
                                <w:vertAlign w:val="subscript"/>
                              </w:rPr>
                              <w:t>q</w:t>
                            </w:r>
                            <w:r>
                              <w:rPr>
                                <w:rFonts w:cs="Times New Roman"/>
                                <w:sz w:val="22"/>
                              </w:rPr>
                              <w:t xml:space="preserve"> = 0,9; K</w:t>
                            </w:r>
                            <w:r>
                              <w:rPr>
                                <w:rFonts w:cs="Times New Roman"/>
                                <w:sz w:val="22"/>
                                <w:vertAlign w:val="subscript"/>
                              </w:rPr>
                              <w:t>f</w:t>
                            </w:r>
                            <w:r>
                              <w:rPr>
                                <w:rFonts w:cs="Times New Roman"/>
                                <w:sz w:val="22"/>
                              </w:rPr>
                              <w:t xml:space="preserve"> = 1,1 và QCVN 25:20009/BTNMT Cột B</w:t>
                            </w:r>
                            <w:r>
                              <w:rPr>
                                <w:rFonts w:cs="Times New Roman"/>
                                <w:sz w:val="22"/>
                                <w:vertAlign w:val="subscript"/>
                              </w:rPr>
                              <w:t>1</w:t>
                            </w:r>
                          </w:p>
                        </w:txbxContent>
                      </v:textbox>
                    </v:shape>
                  </v:group>
                  <v:shape id="Text Box 36" o:spid="_x0000_s1050" type="#_x0000_t202" style="position:absolute;left:576;top:10752;width:11849;height:4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14:paraId="6765D314" w14:textId="77777777" w:rsidR="000F7B22" w:rsidRDefault="000F7B22" w:rsidP="00AE5F5D">
                          <w:pPr>
                            <w:spacing w:before="0" w:after="0"/>
                            <w:ind w:right="-169" w:firstLine="0"/>
                            <w:jc w:val="center"/>
                            <w:rPr>
                              <w:sz w:val="22"/>
                            </w:rPr>
                          </w:pPr>
                          <w:r>
                            <w:rPr>
                              <w:sz w:val="22"/>
                            </w:rPr>
                            <w:t xml:space="preserve">Nước thải khu </w:t>
                          </w:r>
                        </w:p>
                        <w:p w14:paraId="485FA651" w14:textId="77777777" w:rsidR="000F7B22" w:rsidRDefault="000F7B22" w:rsidP="00AE5F5D">
                          <w:pPr>
                            <w:spacing w:before="0" w:after="0"/>
                            <w:ind w:right="-169" w:firstLine="0"/>
                            <w:jc w:val="center"/>
                            <w:rPr>
                              <w:sz w:val="22"/>
                            </w:rPr>
                          </w:pPr>
                          <w:r>
                            <w:rPr>
                              <w:sz w:val="22"/>
                            </w:rPr>
                            <w:t>chứa rác</w:t>
                          </w:r>
                        </w:p>
                      </w:txbxContent>
                    </v:textbox>
                  </v:shape>
                  <v:shape id="Text Box 37" o:spid="_x0000_s1051" type="#_x0000_t202" style="position:absolute;left:18967;top:11295;width:10236;height:4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14:paraId="187C5B87" w14:textId="77777777" w:rsidR="000F7B22" w:rsidRDefault="000F7B22" w:rsidP="00AE5F5D">
                          <w:pPr>
                            <w:spacing w:before="0" w:after="0"/>
                            <w:ind w:firstLine="0"/>
                            <w:jc w:val="center"/>
                            <w:rPr>
                              <w:sz w:val="22"/>
                            </w:rPr>
                          </w:pPr>
                          <w:r>
                            <w:rPr>
                              <w:sz w:val="22"/>
                            </w:rPr>
                            <w:t>Hệ thống xử lý nước thải</w:t>
                          </w:r>
                        </w:p>
                      </w:txbxContent>
                    </v:textbox>
                  </v:shape>
                  <v:line id="Straight Connector 38" o:spid="_x0000_s1052" style="position:absolute;visibility:visible;mso-wrap-style:square" from="11862,13023" to="18954,1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shape id="Text Box 39" o:spid="_x0000_s1053" type="#_x0000_t202" style="position:absolute;left:11862;top:8282;width:8321;height:4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Y/cUA&#10;AADbAAAADwAAAGRycy9kb3ducmV2LnhtbESP0WrCQBRE3wv+w3KFvojZaEVs6ioiCO2DbdV8wCV7&#10;m03N3g3ZNUn/vlsQ+jjMzBlmvR1sLTpqfeVYwSxJQRAXTldcKsgvh+kKhA/IGmvHpOCHPGw3o4c1&#10;Ztr1fKLuHEoRIewzVGBCaDIpfWHIok9cQxy9L9daDFG2pdQt9hFuazlP06W0WHFcMNjQ3lBxPd+s&#10;gtOb+Zzw4nisteyW3/n77aNfTZR6HA+7FxCBhvAfvrdftYKnZ/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Rj9xQAAANsAAAAPAAAAAAAAAAAAAAAAAJgCAABkcnMv&#10;ZG93bnJldi54bWxQSwUGAAAAAAQABAD1AAAAigMAAAAA&#10;" filled="f" strokecolor="white">
                    <v:textbox>
                      <w:txbxContent>
                        <w:p w14:paraId="75D0054F" w14:textId="77777777" w:rsidR="000F7B22" w:rsidRPr="007F4D96" w:rsidRDefault="000F7B22" w:rsidP="00AE5F5D">
                          <w:pPr>
                            <w:spacing w:before="0" w:after="0"/>
                            <w:ind w:firstLine="0"/>
                            <w:jc w:val="center"/>
                            <w:rPr>
                              <w:sz w:val="20"/>
                              <w:szCs w:val="20"/>
                            </w:rPr>
                          </w:pPr>
                          <w:r w:rsidRPr="007F4D96">
                            <w:rPr>
                              <w:rFonts w:cs="Times New Roman"/>
                              <w:sz w:val="20"/>
                              <w:szCs w:val="20"/>
                              <w:lang w:val="de-DE"/>
                            </w:rPr>
                            <w:t xml:space="preserve">Rãnh xương cá 1.552,0m </w:t>
                          </w:r>
                        </w:p>
                      </w:txbxContent>
                    </v:textbox>
                  </v:shape>
                  <v:line id="Straight Connector 40" o:spid="_x0000_s1054" style="position:absolute;visibility:visible;mso-wrap-style:square" from="29203,13024" to="39006,1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group>
                <v:shapetype id="_x0000_t32" coordsize="21600,21600" o:spt="32" o:oned="t" path="m,l21600,21600e" filled="f">
                  <v:path arrowok="t" fillok="f" o:connecttype="none"/>
                  <o:lock v:ext="edit" shapetype="t"/>
                </v:shapetype>
                <v:shape id="Straight Arrow Connector 41" o:spid="_x0000_s1055" type="#_x0000_t32" style="position:absolute;left:21812;top:5143;width:108;height:68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Vke8YAAADbAAAADwAAAGRycy9kb3ducmV2LnhtbESPT2vCQBTE7wW/w/IEb3XjH1obXUUK&#10;RcWLjdLW2yP7TBazb0N2Nem37xYKPQ4z8xtmsepsJe7UeONYwWiYgCDOnTZcKDgd3x5nIHxA1lg5&#10;JgXf5GG17D0sMNWu5Xe6Z6EQEcI+RQVlCHUqpc9LsuiHriaO3sU1FkOUTSF1g22E20qOk+RJWjQc&#10;F0qs6bWk/JrdrIL89PX5QgfzoduJed7U+/N+ku2UGvS79RxEoC78h//aW61gOoLfL/EH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FZHvGAAAA2wAAAA8AAAAAAAAA&#10;AAAAAAAAoQIAAGRycy9kb3ducmV2LnhtbFBLBQYAAAAABAAEAPkAAACUAwAAAAA=&#10;" strokecolor="black [3213]" strokeweight=".5pt">
                  <v:stroke endarrow="block" joinstyle="miter"/>
                </v:shape>
                <v:shape id="Text Box 42" o:spid="_x0000_s1056" type="#_x0000_t202" style="position:absolute;left:21240;top:6858;width:7956;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P58cUA&#10;AADbAAAADwAAAGRycy9kb3ducmV2LnhtbESPwWrDMBBE74X8g9hALqGRG0wIbpQQAoX24LZ28wGL&#10;tbXcWitjKbbz91UhkOMwM2+Y3WGyrRio941jBU+rBARx5XTDtYLz18vjFoQPyBpbx6TgSh4O+9nD&#10;DjPtRi5oKEMtIoR9hgpMCF0mpa8MWfQr1xFH79v1FkOUfS11j2OE21auk2QjLTYcFwx2dDJU/ZYX&#10;q6B4M59LTvO81XLY/JzfLx/jdqnUYj4dn0EEmsI9fGu/agXpGv6/xB8g9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k/nxxQAAANsAAAAPAAAAAAAAAAAAAAAAAJgCAABkcnMv&#10;ZG93bnJldi54bWxQSwUGAAAAAAQABAD1AAAAigMAAAAA&#10;" filled="f" strokecolor="white">
                  <v:textbox>
                    <w:txbxContent>
                      <w:p w14:paraId="48689B8A" w14:textId="77777777" w:rsidR="000F7B22" w:rsidRDefault="000F7B22" w:rsidP="00AE5F5D">
                        <w:pPr>
                          <w:spacing w:before="0" w:after="0"/>
                          <w:ind w:firstLine="0"/>
                          <w:jc w:val="center"/>
                          <w:rPr>
                            <w:sz w:val="22"/>
                          </w:rPr>
                        </w:pPr>
                        <m:oMath>
                          <m:r>
                            <w:rPr>
                              <w:rFonts w:ascii="Cambria Math" w:hAnsi="Cambria Math" w:cs="Times New Roman"/>
                              <w:sz w:val="22"/>
                            </w:rPr>
                            <m:t xml:space="preserve">∅ </m:t>
                          </m:r>
                        </m:oMath>
                        <w:r>
                          <w:rPr>
                            <w:rFonts w:cs="Times New Roman"/>
                            <w:sz w:val="22"/>
                            <w:lang w:val="de-DE"/>
                          </w:rPr>
                          <w:t>40 mm</w:t>
                        </w:r>
                      </w:p>
                    </w:txbxContent>
                  </v:textbox>
                </v:shape>
              </v:group>
            </w:pict>
          </mc:Fallback>
        </mc:AlternateContent>
      </w:r>
    </w:p>
    <w:p w14:paraId="57268A36" w14:textId="7BDC4A1A" w:rsidR="00A71D55" w:rsidRDefault="00A71D55" w:rsidP="00E21AD9"/>
    <w:p w14:paraId="29C52D46" w14:textId="63A3882D" w:rsidR="00E21AD9" w:rsidRDefault="00E21AD9" w:rsidP="00E21AD9"/>
    <w:p w14:paraId="7A4E4774" w14:textId="4347AE0C" w:rsidR="00A71D55" w:rsidRDefault="00A71D55" w:rsidP="00C95FC4"/>
    <w:p w14:paraId="539D4302" w14:textId="2068A079" w:rsidR="00C95FC4" w:rsidRDefault="00C95FC4" w:rsidP="00C95FC4"/>
    <w:p w14:paraId="53207C5E" w14:textId="5CCDBF40" w:rsidR="00C95FC4" w:rsidRDefault="00AE5F5D" w:rsidP="00C95FC4">
      <w:r>
        <w:rPr>
          <w:noProof/>
        </w:rPr>
        <mc:AlternateContent>
          <mc:Choice Requires="wps">
            <w:drawing>
              <wp:anchor distT="0" distB="0" distL="114300" distR="114300" simplePos="0" relativeHeight="251667456" behindDoc="0" locked="0" layoutInCell="1" allowOverlap="1" wp14:anchorId="7DFD1182" wp14:editId="4AF5D292">
                <wp:simplePos x="0" y="0"/>
                <wp:positionH relativeFrom="column">
                  <wp:posOffset>749935</wp:posOffset>
                </wp:positionH>
                <wp:positionV relativeFrom="paragraph">
                  <wp:posOffset>174624</wp:posOffset>
                </wp:positionV>
                <wp:extent cx="1057275" cy="752475"/>
                <wp:effectExtent l="0" t="0" r="28575" b="2857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752475"/>
                        </a:xfrm>
                        <a:prstGeom prst="rect">
                          <a:avLst/>
                        </a:prstGeom>
                        <a:noFill/>
                        <a:ln w="9525" algn="ctr">
                          <a:solidFill>
                            <a:srgbClr val="FFFFFF"/>
                          </a:solidFill>
                          <a:miter lim="800000"/>
                        </a:ln>
                        <a:effectLst/>
                      </wps:spPr>
                      <wps:txbx>
                        <w:txbxContent>
                          <w:p w14:paraId="572C6D52" w14:textId="77777777" w:rsidR="000F7B22" w:rsidRDefault="000F7B22" w:rsidP="00AE5F5D">
                            <w:pPr>
                              <w:spacing w:before="0" w:after="0"/>
                              <w:ind w:firstLine="0"/>
                              <w:jc w:val="center"/>
                              <w:rPr>
                                <w:rFonts w:cs="Times New Roman"/>
                                <w:sz w:val="20"/>
                                <w:szCs w:val="20"/>
                                <w:lang w:val="de-DE"/>
                              </w:rPr>
                            </w:pPr>
                            <w:r w:rsidRPr="007F4D96">
                              <w:rPr>
                                <w:rFonts w:cs="Times New Roman"/>
                                <w:sz w:val="20"/>
                                <w:szCs w:val="20"/>
                                <w:lang w:val="de-DE"/>
                              </w:rPr>
                              <w:t xml:space="preserve">Mương nhánh 250,87m </w:t>
                            </w:r>
                          </w:p>
                          <w:p w14:paraId="5E6AB642" w14:textId="77777777" w:rsidR="000F7B22" w:rsidRPr="007F4D96" w:rsidRDefault="000F7B22" w:rsidP="00AE5F5D">
                            <w:pPr>
                              <w:spacing w:before="0" w:after="0"/>
                              <w:ind w:firstLine="0"/>
                              <w:jc w:val="center"/>
                              <w:rPr>
                                <w:sz w:val="20"/>
                                <w:szCs w:val="20"/>
                              </w:rPr>
                            </w:pPr>
                            <w:r>
                              <w:rPr>
                                <w:rFonts w:cs="Times New Roman"/>
                                <w:sz w:val="20"/>
                                <w:szCs w:val="20"/>
                                <w:lang w:val="de-DE"/>
                              </w:rPr>
                              <w:t>Mương chính 416,11m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FD1182" id="Text Box 43" o:spid="_x0000_s1057" type="#_x0000_t202" style="position:absolute;left:0;text-align:left;margin-left:59.05pt;margin-top:13.75pt;width:83.25pt;height:5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" filled="f" strokecolor="white">
                <v:textbox>
                  <w:txbxContent>
                    <w:p w14:paraId="572C6D52" w14:textId="77777777" w:rsidR="000F7B22" w:rsidRDefault="000F7B22" w:rsidP="00AE5F5D">
                      <w:pPr>
                        <w:spacing w:before="0" w:after="0"/>
                        <w:ind w:firstLine="0"/>
                        <w:jc w:val="center"/>
                        <w:rPr>
                          <w:rFonts w:cs="Times New Roman"/>
                          <w:sz w:val="20"/>
                          <w:szCs w:val="20"/>
                          <w:lang w:val="de-DE"/>
                        </w:rPr>
                      </w:pPr>
                      <w:r w:rsidRPr="007F4D96">
                        <w:rPr>
                          <w:rFonts w:cs="Times New Roman"/>
                          <w:sz w:val="20"/>
                          <w:szCs w:val="20"/>
                          <w:lang w:val="de-DE"/>
                        </w:rPr>
                        <w:t xml:space="preserve">Mương nhánh 250,87m </w:t>
                      </w:r>
                    </w:p>
                    <w:p w14:paraId="5E6AB642" w14:textId="77777777" w:rsidR="000F7B22" w:rsidRPr="007F4D96" w:rsidRDefault="000F7B22" w:rsidP="00AE5F5D">
                      <w:pPr>
                        <w:spacing w:before="0" w:after="0"/>
                        <w:ind w:firstLine="0"/>
                        <w:jc w:val="center"/>
                        <w:rPr>
                          <w:sz w:val="20"/>
                          <w:szCs w:val="20"/>
                        </w:rPr>
                      </w:pPr>
                      <w:r>
                        <w:rPr>
                          <w:rFonts w:cs="Times New Roman"/>
                          <w:sz w:val="20"/>
                          <w:szCs w:val="20"/>
                          <w:lang w:val="de-DE"/>
                        </w:rPr>
                        <w:t>Mương chính 416,11m</w:t>
                      </w:r>
                    </w:p>
                  </w:txbxContent>
                </v:textbox>
              </v:shape>
            </w:pict>
          </mc:Fallback>
        </mc:AlternateContent>
      </w:r>
    </w:p>
    <w:p w14:paraId="352C9B29" w14:textId="77777777" w:rsidR="00AE5F5D" w:rsidRDefault="00AE5F5D" w:rsidP="00A106C3">
      <w:pPr>
        <w:ind w:firstLine="0"/>
        <w:rPr>
          <w:lang w:eastAsia="ja-JP"/>
        </w:rPr>
      </w:pPr>
    </w:p>
    <w:p w14:paraId="0B4936A9" w14:textId="64A30398" w:rsidR="00AE5F5D" w:rsidRDefault="00AE5F5D" w:rsidP="00A106C3">
      <w:pPr>
        <w:ind w:firstLine="0"/>
        <w:rPr>
          <w:lang w:eastAsia="ja-JP"/>
        </w:rPr>
      </w:pPr>
    </w:p>
    <w:p w14:paraId="3F525E9B" w14:textId="5B52CDED" w:rsidR="0000584B" w:rsidRDefault="0000584B" w:rsidP="00A106C3">
      <w:pPr>
        <w:ind w:firstLine="0"/>
        <w:rPr>
          <w:lang w:eastAsia="ja-JP"/>
        </w:rPr>
      </w:pPr>
    </w:p>
    <w:p w14:paraId="70A8CC52" w14:textId="2A22E4E6" w:rsidR="00AE5F5D" w:rsidRPr="00AE5F5D" w:rsidRDefault="00AE5F5D" w:rsidP="00AE5F5D">
      <w:pPr>
        <w:pStyle w:val="Caption"/>
        <w:rPr>
          <w:lang w:val="en-US"/>
        </w:rPr>
      </w:pPr>
      <w:r>
        <w:t xml:space="preserve">Hình 3. </w:t>
      </w:r>
      <w:r>
        <w:fldChar w:fldCharType="begin"/>
      </w:r>
      <w:r>
        <w:instrText xml:space="preserve"> SEQ Hình_3. \* ARABIC </w:instrText>
      </w:r>
      <w:r>
        <w:fldChar w:fldCharType="separate"/>
      </w:r>
      <w:r>
        <w:rPr>
          <w:noProof/>
        </w:rPr>
        <w:t>2</w:t>
      </w:r>
      <w:r>
        <w:fldChar w:fldCharType="end"/>
      </w:r>
      <w:r>
        <w:rPr>
          <w:lang w:val="en-US"/>
        </w:rPr>
        <w:t>. Sơ đồ mạng lưới thu gom, thoát nước thải</w:t>
      </w:r>
    </w:p>
    <w:p w14:paraId="33DC8CC1" w14:textId="758B57DE" w:rsidR="004D75BF" w:rsidRPr="00D83D6E" w:rsidRDefault="004D75BF" w:rsidP="004D75BF">
      <w:pPr>
        <w:pStyle w:val="Heading3"/>
        <w:rPr>
          <w:rFonts w:eastAsia="Calibri" w:cs="Times New Roman"/>
          <w:szCs w:val="26"/>
          <w:lang w:val="nl-NL"/>
        </w:rPr>
      </w:pPr>
      <w:bookmarkStart w:id="22" w:name="_Toc97996122"/>
      <w:r w:rsidRPr="00D83D6E">
        <w:rPr>
          <w:rFonts w:eastAsia="Calibri" w:cs="Times New Roman"/>
          <w:szCs w:val="26"/>
          <w:lang w:val="nl-NL"/>
        </w:rPr>
        <w:t xml:space="preserve">1.3. </w:t>
      </w:r>
      <w:r w:rsidR="00521A30">
        <w:rPr>
          <w:rFonts w:eastAsia="Calibri" w:cs="Times New Roman"/>
          <w:szCs w:val="26"/>
          <w:lang w:val="nl-NL"/>
        </w:rPr>
        <w:t>Xử</w:t>
      </w:r>
      <w:r w:rsidRPr="00D83D6E">
        <w:rPr>
          <w:rFonts w:eastAsia="Calibri" w:cs="Times New Roman"/>
          <w:szCs w:val="26"/>
          <w:lang w:val="nl-NL"/>
        </w:rPr>
        <w:t xml:space="preserve"> lý nước thải</w:t>
      </w:r>
      <w:r w:rsidR="00B85D9D" w:rsidRPr="00D83D6E">
        <w:rPr>
          <w:rFonts w:eastAsia="Calibri" w:cs="Times New Roman"/>
          <w:szCs w:val="26"/>
          <w:lang w:val="nl-NL"/>
        </w:rPr>
        <w:t xml:space="preserve"> tại dự án</w:t>
      </w:r>
      <w:bookmarkEnd w:id="22"/>
    </w:p>
    <w:p w14:paraId="342EA065" w14:textId="77777777" w:rsidR="00B85D9D" w:rsidRPr="00D83D6E" w:rsidRDefault="006850EE" w:rsidP="00B85D9D">
      <w:pPr>
        <w:rPr>
          <w:b/>
          <w:szCs w:val="26"/>
        </w:rPr>
      </w:pPr>
      <w:r w:rsidRPr="00D83D6E">
        <w:rPr>
          <w:b/>
          <w:szCs w:val="26"/>
        </w:rPr>
        <w:t xml:space="preserve">a. </w:t>
      </w:r>
      <w:r w:rsidR="00B85D9D" w:rsidRPr="00D83D6E">
        <w:rPr>
          <w:b/>
          <w:szCs w:val="26"/>
        </w:rPr>
        <w:t>Công trình xử lý nước thải sinh hoạt</w:t>
      </w:r>
    </w:p>
    <w:p w14:paraId="4DADC2E1" w14:textId="5E5B9700" w:rsidR="006850EE" w:rsidRPr="00D83D6E" w:rsidRDefault="00B85D9D" w:rsidP="00B85D9D">
      <w:pPr>
        <w:rPr>
          <w:b/>
          <w:szCs w:val="26"/>
        </w:rPr>
      </w:pPr>
      <w:r w:rsidRPr="00D83D6E">
        <w:rPr>
          <w:b/>
          <w:szCs w:val="26"/>
        </w:rPr>
        <w:t>a</w:t>
      </w:r>
      <w:r w:rsidRPr="00D83D6E">
        <w:rPr>
          <w:b/>
          <w:szCs w:val="26"/>
          <w:vertAlign w:val="subscript"/>
        </w:rPr>
        <w:t>1</w:t>
      </w:r>
      <w:r w:rsidRPr="00D83D6E">
        <w:rPr>
          <w:b/>
          <w:szCs w:val="26"/>
        </w:rPr>
        <w:t xml:space="preserve">. </w:t>
      </w:r>
      <w:r w:rsidR="006850EE" w:rsidRPr="00D83D6E">
        <w:rPr>
          <w:b/>
          <w:szCs w:val="26"/>
        </w:rPr>
        <w:t>Bể tự hoại</w:t>
      </w:r>
    </w:p>
    <w:p w14:paraId="73A99FF9" w14:textId="450983D3" w:rsidR="006F4BE4" w:rsidRPr="006979E7" w:rsidRDefault="00B32283" w:rsidP="006979E7">
      <w:pPr>
        <w:rPr>
          <w:rFonts w:cs="Times New Roman"/>
        </w:rPr>
      </w:pPr>
      <w:r w:rsidRPr="00D83D6E">
        <w:rPr>
          <w:rFonts w:cs="Times New Roman"/>
          <w:szCs w:val="26"/>
        </w:rPr>
        <w:t>- Nước thải từ nhà vệ sinh được xử lý tại bể tự hoại 3 ngăn</w:t>
      </w:r>
      <w:r w:rsidR="006979E7">
        <w:rPr>
          <w:rFonts w:cs="Times New Roman"/>
          <w:szCs w:val="26"/>
        </w:rPr>
        <w:t>.</w:t>
      </w:r>
      <w:r w:rsidR="00D83D6E" w:rsidRPr="00D83D6E">
        <w:rPr>
          <w:rFonts w:cs="Times New Roman"/>
          <w:szCs w:val="26"/>
        </w:rPr>
        <w:t xml:space="preserve"> </w:t>
      </w:r>
      <w:r w:rsidR="006979E7" w:rsidRPr="00725EDB">
        <w:rPr>
          <w:rFonts w:cs="Times New Roman"/>
        </w:rPr>
        <w:t xml:space="preserve">Nước sau xử lý tại bể tự hoại </w:t>
      </w:r>
      <w:r w:rsidR="006979E7">
        <w:rPr>
          <w:rFonts w:cs="Times New Roman"/>
        </w:rPr>
        <w:t>thoát vào hệ thống xử lý nước thải tập trung của dự án để xử lý trước khi xả ra mương thoát nước của khu vực. Nước thải sau xử lý đạt QCVN 40:2011/BTNMT - Quy chuẩn kỹ thuật quốc gia về nước thải công nghiệp (cột B, hệ số K</w:t>
      </w:r>
      <w:r w:rsidR="006979E7" w:rsidRPr="00CE2440">
        <w:rPr>
          <w:rFonts w:cs="Times New Roman"/>
          <w:vertAlign w:val="subscript"/>
        </w:rPr>
        <w:t>q</w:t>
      </w:r>
      <w:r w:rsidR="006979E7">
        <w:rPr>
          <w:rFonts w:cs="Times New Roman"/>
        </w:rPr>
        <w:t xml:space="preserve"> = 0,9; K</w:t>
      </w:r>
      <w:r w:rsidR="006979E7" w:rsidRPr="00CE2440">
        <w:rPr>
          <w:rFonts w:cs="Times New Roman"/>
          <w:vertAlign w:val="subscript"/>
        </w:rPr>
        <w:t>f</w:t>
      </w:r>
      <w:r w:rsidR="006979E7">
        <w:rPr>
          <w:rFonts w:cs="Times New Roman"/>
        </w:rPr>
        <w:t xml:space="preserve"> = 1,1) và QCVN 25:20009/BTNMT - Quy chuẩn kỹ thuật quốc gia về nước thải của bãi chôn lấp chất thải rắn (cột B</w:t>
      </w:r>
      <w:r w:rsidR="006979E7" w:rsidRPr="00CE2440">
        <w:rPr>
          <w:rFonts w:cs="Times New Roman"/>
          <w:vertAlign w:val="subscript"/>
        </w:rPr>
        <w:t>1</w:t>
      </w:r>
      <w:r w:rsidR="006979E7">
        <w:rPr>
          <w:rFonts w:cs="Times New Roman"/>
        </w:rPr>
        <w:t xml:space="preserve">). </w:t>
      </w:r>
      <w:r w:rsidR="006979E7">
        <w:rPr>
          <w:rFonts w:cs="Times New Roman"/>
          <w:szCs w:val="26"/>
        </w:rPr>
        <w:t>H</w:t>
      </w:r>
      <w:r w:rsidR="00D83D6E" w:rsidRPr="00D83D6E">
        <w:rPr>
          <w:rFonts w:cs="Times New Roman"/>
          <w:szCs w:val="26"/>
        </w:rPr>
        <w:t>iện tại cán bộ công nhân làm việc tại dự án là người dân địa phương có điều kiện tự túc ăn ở, không ở lại dự</w:t>
      </w:r>
      <w:r w:rsidR="006979E7">
        <w:rPr>
          <w:rFonts w:cs="Times New Roman"/>
          <w:szCs w:val="26"/>
        </w:rPr>
        <w:t xml:space="preserve"> án</w:t>
      </w:r>
      <w:r w:rsidR="00D83D6E" w:rsidRPr="00D83D6E">
        <w:rPr>
          <w:rFonts w:cs="Times New Roman"/>
          <w:szCs w:val="26"/>
        </w:rPr>
        <w:t>.</w:t>
      </w:r>
    </w:p>
    <w:p w14:paraId="09B00D9D" w14:textId="4D6B195A" w:rsidR="00B32283" w:rsidRPr="00D83D6E" w:rsidRDefault="00B32283" w:rsidP="006F4BE4">
      <w:pPr>
        <w:rPr>
          <w:rFonts w:cs="Times New Roman"/>
          <w:szCs w:val="26"/>
        </w:rPr>
      </w:pPr>
      <w:r w:rsidRPr="00D83D6E">
        <w:rPr>
          <w:rFonts w:cs="Times New Roman"/>
          <w:szCs w:val="26"/>
        </w:rPr>
        <w:t>- Cấu tạo bể tự hoại:</w:t>
      </w:r>
    </w:p>
    <w:p w14:paraId="4206FE4D" w14:textId="2242FA88" w:rsidR="00B32283" w:rsidRPr="00725EDB" w:rsidRDefault="00B32283" w:rsidP="00B32283">
      <w:pPr>
        <w:spacing w:before="120" w:after="120"/>
        <w:rPr>
          <w:rFonts w:cs="Times New Roman"/>
          <w:bCs/>
          <w:lang w:val="vi-VN"/>
        </w:rPr>
      </w:pPr>
      <w:r w:rsidRPr="00725EDB">
        <w:rPr>
          <w:rFonts w:cs="Times New Roman"/>
          <w:noProof/>
        </w:rPr>
        <w:drawing>
          <wp:inline distT="0" distB="0" distL="0" distR="0" wp14:anchorId="3EE9DEA9" wp14:editId="4953B5C8">
            <wp:extent cx="5486400" cy="21971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197100"/>
                    </a:xfrm>
                    <a:prstGeom prst="rect">
                      <a:avLst/>
                    </a:prstGeom>
                    <a:noFill/>
                    <a:ln>
                      <a:noFill/>
                    </a:ln>
                  </pic:spPr>
                </pic:pic>
              </a:graphicData>
            </a:graphic>
          </wp:inline>
        </w:drawing>
      </w:r>
    </w:p>
    <w:p w14:paraId="2156A7A4" w14:textId="77777777" w:rsidR="00B32283" w:rsidRPr="00725EDB" w:rsidRDefault="00B32283" w:rsidP="00B32283">
      <w:pPr>
        <w:spacing w:before="120" w:after="120"/>
        <w:rPr>
          <w:rFonts w:cs="Times New Roman"/>
          <w:bCs/>
          <w:szCs w:val="26"/>
          <w:lang w:val="vi-VN"/>
        </w:rPr>
      </w:pPr>
      <w:r w:rsidRPr="00725EDB">
        <w:rPr>
          <w:rFonts w:cs="Times New Roman"/>
          <w:bCs/>
          <w:i/>
          <w:szCs w:val="26"/>
          <w:u w:val="single"/>
          <w:lang w:val="vi-VN"/>
        </w:rPr>
        <w:t>Chú thích:</w:t>
      </w:r>
      <w:r w:rsidRPr="00725EDB">
        <w:rPr>
          <w:rFonts w:cs="Times New Roman"/>
          <w:bCs/>
          <w:i/>
          <w:szCs w:val="26"/>
          <w:lang w:val="vi-VN"/>
        </w:rPr>
        <w:t xml:space="preserve"> </w:t>
      </w:r>
      <w:r w:rsidRPr="00725EDB">
        <w:rPr>
          <w:rFonts w:cs="Times New Roman"/>
          <w:bCs/>
          <w:i/>
          <w:szCs w:val="26"/>
          <w:lang w:val="vi-VN"/>
        </w:rPr>
        <w:tab/>
        <w:t xml:space="preserve">1. Bể tự hoại </w:t>
      </w:r>
      <w:r w:rsidRPr="00725EDB">
        <w:rPr>
          <w:rFonts w:cs="Times New Roman"/>
          <w:bCs/>
          <w:i/>
          <w:szCs w:val="26"/>
          <w:lang w:val="vi-VN"/>
        </w:rPr>
        <w:tab/>
      </w:r>
      <w:r w:rsidRPr="00725EDB">
        <w:rPr>
          <w:rFonts w:cs="Times New Roman"/>
          <w:bCs/>
          <w:i/>
          <w:szCs w:val="26"/>
          <w:lang w:val="vi-VN"/>
        </w:rPr>
        <w:tab/>
      </w:r>
      <w:r w:rsidRPr="00725EDB">
        <w:rPr>
          <w:rFonts w:cs="Times New Roman"/>
          <w:bCs/>
          <w:i/>
          <w:szCs w:val="26"/>
          <w:lang w:val="vi-VN"/>
        </w:rPr>
        <w:tab/>
      </w:r>
      <w:r w:rsidRPr="00725EDB">
        <w:rPr>
          <w:rFonts w:cs="Times New Roman"/>
          <w:bCs/>
          <w:i/>
          <w:szCs w:val="26"/>
          <w:lang w:val="vi-VN"/>
        </w:rPr>
        <w:tab/>
        <w:t>4. Ống dẫn nước thải ra</w:t>
      </w:r>
    </w:p>
    <w:p w14:paraId="146A05FD" w14:textId="77777777" w:rsidR="00B32283" w:rsidRPr="00725EDB" w:rsidRDefault="00B32283" w:rsidP="00B32283">
      <w:pPr>
        <w:spacing w:before="120" w:after="120"/>
        <w:rPr>
          <w:rFonts w:cs="Times New Roman"/>
          <w:bCs/>
          <w:i/>
          <w:szCs w:val="26"/>
          <w:lang w:val="vi-VN"/>
        </w:rPr>
      </w:pPr>
      <w:r w:rsidRPr="00725EDB">
        <w:rPr>
          <w:rFonts w:cs="Times New Roman"/>
          <w:bCs/>
          <w:i/>
          <w:szCs w:val="26"/>
          <w:lang w:val="vi-VN"/>
        </w:rPr>
        <w:tab/>
      </w:r>
      <w:r w:rsidRPr="00725EDB">
        <w:rPr>
          <w:rFonts w:cs="Times New Roman"/>
          <w:bCs/>
          <w:i/>
          <w:szCs w:val="26"/>
          <w:lang w:val="vi-VN"/>
        </w:rPr>
        <w:tab/>
        <w:t>2. Ống dẫn nước thải vào</w:t>
      </w:r>
      <w:r w:rsidRPr="00725EDB">
        <w:rPr>
          <w:rFonts w:cs="Times New Roman"/>
          <w:bCs/>
          <w:i/>
          <w:szCs w:val="26"/>
          <w:lang w:val="vi-VN"/>
        </w:rPr>
        <w:tab/>
      </w:r>
      <w:r w:rsidRPr="00725EDB">
        <w:rPr>
          <w:rFonts w:cs="Times New Roman"/>
          <w:bCs/>
          <w:i/>
          <w:szCs w:val="26"/>
          <w:lang w:val="vi-VN"/>
        </w:rPr>
        <w:tab/>
        <w:t>5. Cặn lắng xuống đáy bể</w:t>
      </w:r>
    </w:p>
    <w:p w14:paraId="4274725B" w14:textId="77777777" w:rsidR="00B32283" w:rsidRPr="00725EDB" w:rsidRDefault="00B32283" w:rsidP="00B32283">
      <w:pPr>
        <w:spacing w:before="120" w:after="120"/>
        <w:rPr>
          <w:rFonts w:cs="Times New Roman"/>
          <w:bCs/>
          <w:i/>
          <w:szCs w:val="26"/>
          <w:lang w:val="vi-VN"/>
        </w:rPr>
      </w:pPr>
      <w:r w:rsidRPr="00725EDB">
        <w:rPr>
          <w:rFonts w:cs="Times New Roman"/>
          <w:bCs/>
          <w:i/>
          <w:szCs w:val="26"/>
          <w:lang w:val="vi-VN"/>
        </w:rPr>
        <w:tab/>
      </w:r>
      <w:r w:rsidRPr="00725EDB">
        <w:rPr>
          <w:rFonts w:cs="Times New Roman"/>
          <w:bCs/>
          <w:i/>
          <w:szCs w:val="26"/>
          <w:lang w:val="vi-VN"/>
        </w:rPr>
        <w:tab/>
        <w:t>3. Ống dẫn nước thải giữa các ngăn</w:t>
      </w:r>
    </w:p>
    <w:p w14:paraId="0853F6C9" w14:textId="250FF4E0" w:rsidR="00B32283" w:rsidRPr="00725EDB" w:rsidRDefault="00B32283" w:rsidP="00B32283">
      <w:pPr>
        <w:pStyle w:val="Caption"/>
        <w:rPr>
          <w:szCs w:val="26"/>
        </w:rPr>
      </w:pPr>
      <w:bookmarkStart w:id="23" w:name="_Toc352855308"/>
      <w:bookmarkStart w:id="24" w:name="_Toc352916647"/>
      <w:r w:rsidRPr="00725EDB">
        <w:t xml:space="preserve">Hình </w:t>
      </w:r>
      <w:r w:rsidR="00FA466C">
        <w:fldChar w:fldCharType="begin"/>
      </w:r>
      <w:r w:rsidR="00FA466C">
        <w:instrText xml:space="preserve"> SEQ Hình \* ARABIC </w:instrText>
      </w:r>
      <w:r w:rsidR="00FA466C">
        <w:fldChar w:fldCharType="separate"/>
      </w:r>
      <w:r w:rsidR="004436D5">
        <w:rPr>
          <w:noProof/>
        </w:rPr>
        <w:t>1</w:t>
      </w:r>
      <w:r w:rsidR="00FA466C">
        <w:rPr>
          <w:noProof/>
        </w:rPr>
        <w:fldChar w:fldCharType="end"/>
      </w:r>
      <w:r w:rsidRPr="00725EDB">
        <w:rPr>
          <w:szCs w:val="26"/>
        </w:rPr>
        <w:t>. Cấu tạo bể tự hoại 3 ngăn</w:t>
      </w:r>
      <w:bookmarkEnd w:id="23"/>
      <w:bookmarkEnd w:id="24"/>
    </w:p>
    <w:p w14:paraId="182F3BD0" w14:textId="77AB38F6" w:rsidR="00B32283" w:rsidRPr="001443D1" w:rsidRDefault="00B32283" w:rsidP="004A7DBD">
      <w:pPr>
        <w:spacing w:before="0" w:after="160" w:line="259" w:lineRule="auto"/>
        <w:ind w:firstLine="709"/>
        <w:jc w:val="left"/>
        <w:rPr>
          <w:rFonts w:cs="Times New Roman"/>
          <w:szCs w:val="26"/>
        </w:rPr>
      </w:pPr>
      <w:r w:rsidRPr="001443D1">
        <w:rPr>
          <w:rFonts w:cs="Times New Roman"/>
          <w:szCs w:val="26"/>
        </w:rPr>
        <w:lastRenderedPageBreak/>
        <w:t>- Thuyết minh:</w:t>
      </w:r>
    </w:p>
    <w:p w14:paraId="67165647" w14:textId="75096CEA" w:rsidR="00B32283" w:rsidRPr="00E112A2" w:rsidRDefault="00B32283" w:rsidP="00B32283">
      <w:pPr>
        <w:spacing w:before="120" w:after="120"/>
        <w:ind w:firstLine="709"/>
        <w:rPr>
          <w:rFonts w:cs="Times New Roman"/>
          <w:szCs w:val="26"/>
        </w:rPr>
      </w:pPr>
      <w:r w:rsidRPr="001443D1">
        <w:rPr>
          <w:rFonts w:cs="Times New Roman"/>
          <w:szCs w:val="26"/>
        </w:rPr>
        <w:tab/>
      </w:r>
      <w:r w:rsidRPr="001443D1">
        <w:rPr>
          <w:rFonts w:cs="Times New Roman"/>
          <w:bCs/>
          <w:szCs w:val="26"/>
          <w:lang w:val="vi-VN"/>
        </w:rPr>
        <w:t xml:space="preserve">Bể tự hoại là công trình xử lý kị khí, trong bể tự hoại đồng thời xảy ra quá trình lắng cặn, giữ cặn và lên men cặn lắng. Quá trình xử lý nước thải sinh hoạt trong bể tự hoại chủ yếu diễn ra theo các bước sau: </w:t>
      </w:r>
      <w:r w:rsidRPr="001443D1">
        <w:rPr>
          <w:rFonts w:cs="Times New Roman"/>
          <w:bCs/>
          <w:szCs w:val="26"/>
        </w:rPr>
        <w:t>t</w:t>
      </w:r>
      <w:r w:rsidRPr="001443D1">
        <w:rPr>
          <w:rFonts w:cs="Times New Roman"/>
          <w:bCs/>
          <w:szCs w:val="26"/>
          <w:lang w:val="vi-VN"/>
        </w:rPr>
        <w:t>hủy phân các chất hữu cơ phức tạp và chất béo thành các chất hữu cơ đơn giản làm nguồn dinh dưỡng và năng lượng cho vi khuẩn. Các vi khuẩn kị khí thực hiện quá trình lên men các chất hữu cơ đơn giản trên và chuyển hóa chúng thành CH</w:t>
      </w:r>
      <w:r w:rsidRPr="001443D1">
        <w:rPr>
          <w:rFonts w:cs="Times New Roman"/>
          <w:bCs/>
          <w:szCs w:val="26"/>
          <w:vertAlign w:val="subscript"/>
          <w:lang w:val="vi-VN"/>
        </w:rPr>
        <w:t>4</w:t>
      </w:r>
      <w:r w:rsidRPr="001443D1">
        <w:rPr>
          <w:rFonts w:cs="Times New Roman"/>
          <w:bCs/>
          <w:szCs w:val="26"/>
          <w:lang w:val="vi-VN"/>
        </w:rPr>
        <w:t xml:space="preserve"> và CO</w:t>
      </w:r>
      <w:r w:rsidRPr="001443D1">
        <w:rPr>
          <w:rFonts w:cs="Times New Roman"/>
          <w:bCs/>
          <w:szCs w:val="26"/>
          <w:vertAlign w:val="subscript"/>
          <w:lang w:val="vi-VN"/>
        </w:rPr>
        <w:t>2</w:t>
      </w:r>
      <w:r w:rsidRPr="001443D1">
        <w:rPr>
          <w:rFonts w:cs="Times New Roman"/>
          <w:bCs/>
          <w:szCs w:val="26"/>
          <w:lang w:val="vi-VN"/>
        </w:rPr>
        <w:t>.</w:t>
      </w:r>
      <w:r w:rsidRPr="001443D1">
        <w:rPr>
          <w:rFonts w:cs="Times New Roman"/>
          <w:bCs/>
          <w:szCs w:val="26"/>
        </w:rPr>
        <w:t xml:space="preserve"> </w:t>
      </w:r>
      <w:r w:rsidRPr="001443D1">
        <w:rPr>
          <w:rFonts w:cs="Times New Roman"/>
          <w:bCs/>
          <w:szCs w:val="26"/>
          <w:lang w:val="vi-VN"/>
        </w:rPr>
        <w:t>Trong thời gian lưu nước từ 1 – 3 ngày, các chất lơ lửng lắng xuống đáy bể. Cặn lắng trong bể qua thời gian 6 – 12 tháng sẽ phân hủy kị khí.</w:t>
      </w:r>
      <w:r w:rsidRPr="001443D1">
        <w:rPr>
          <w:rFonts w:cs="Times New Roman"/>
          <w:bCs/>
          <w:szCs w:val="26"/>
        </w:rPr>
        <w:t xml:space="preserve"> </w:t>
      </w:r>
      <w:r w:rsidRPr="001443D1">
        <w:rPr>
          <w:rFonts w:cs="Times New Roman"/>
          <w:szCs w:val="26"/>
        </w:rPr>
        <w:t xml:space="preserve">Nước thải </w:t>
      </w:r>
      <w:r w:rsidRPr="00E112A2">
        <w:rPr>
          <w:rFonts w:cs="Times New Roman"/>
          <w:szCs w:val="26"/>
        </w:rPr>
        <w:t>sau bể tự hoại được dẫn về bể thu gom tại trạm xử lý nước thải tập trung.</w:t>
      </w:r>
    </w:p>
    <w:p w14:paraId="75820EF1" w14:textId="0E045C96" w:rsidR="00F824FB" w:rsidRPr="00D83D6E" w:rsidRDefault="00B32283" w:rsidP="00D83D6E">
      <w:pPr>
        <w:spacing w:before="120" w:after="120"/>
        <w:ind w:firstLine="567"/>
        <w:rPr>
          <w:rFonts w:cs="Times New Roman"/>
          <w:color w:val="FF0000"/>
          <w:szCs w:val="26"/>
        </w:rPr>
      </w:pPr>
      <w:r w:rsidRPr="00E112A2">
        <w:rPr>
          <w:rFonts w:cs="Times New Roman"/>
          <w:szCs w:val="26"/>
        </w:rPr>
        <w:t xml:space="preserve">- Bể tự hoại có kết cấu bằng bê tông xi măng, đáy trát vữa chống thấm, được xây ngầm dưới các công trình vệ sinh. Chi tiết kích thước bể tự hoại </w:t>
      </w:r>
      <w:r w:rsidR="001055A3" w:rsidRPr="00656857">
        <w:rPr>
          <w:rFonts w:cs="Times New Roman"/>
          <w:szCs w:val="26"/>
        </w:rPr>
        <w:t>L x B x H = (3x3x1,5)m</w:t>
      </w:r>
      <w:r w:rsidR="00113403">
        <w:rPr>
          <w:rFonts w:cs="Times New Roman"/>
          <w:szCs w:val="26"/>
        </w:rPr>
        <w:t>.</w:t>
      </w:r>
    </w:p>
    <w:p w14:paraId="7A767ADB" w14:textId="7DB6E012" w:rsidR="00B32283" w:rsidRPr="00E112A2" w:rsidRDefault="00B32283" w:rsidP="00BB5D57">
      <w:pPr>
        <w:rPr>
          <w:b/>
        </w:rPr>
      </w:pPr>
      <w:r w:rsidRPr="00E112A2">
        <w:rPr>
          <w:b/>
        </w:rPr>
        <w:t xml:space="preserve">b. </w:t>
      </w:r>
      <w:r w:rsidR="00CE2440" w:rsidRPr="00E112A2">
        <w:rPr>
          <w:b/>
        </w:rPr>
        <w:t>Công trình xử lý nước</w:t>
      </w:r>
      <w:r w:rsidR="00521A30">
        <w:rPr>
          <w:b/>
        </w:rPr>
        <w:t xml:space="preserve"> thải</w:t>
      </w:r>
      <w:r w:rsidR="00CE2440" w:rsidRPr="00E112A2">
        <w:rPr>
          <w:b/>
        </w:rPr>
        <w:t xml:space="preserve"> rác tại khu vực chôn lấp</w:t>
      </w:r>
    </w:p>
    <w:p w14:paraId="47C87638" w14:textId="16FDCF6D" w:rsidR="009F1D36" w:rsidRDefault="009F1D36" w:rsidP="009F1D36">
      <w:pPr>
        <w:rPr>
          <w:rFonts w:cs="Times New Roman"/>
          <w:color w:val="FF0000"/>
        </w:rPr>
      </w:pPr>
      <w:r>
        <w:rPr>
          <w:rFonts w:cs="Times New Roman"/>
        </w:rPr>
        <w:t>- Chức năng của hệ thống xử lý nước thải: Xử lý nước rỉ rác, nước thải phát sinh từ khu vực bãi chôn lấp rác</w:t>
      </w:r>
      <w:r w:rsidR="00D83D6E">
        <w:rPr>
          <w:rFonts w:cs="Times New Roman"/>
        </w:rPr>
        <w:t>.</w:t>
      </w:r>
    </w:p>
    <w:p w14:paraId="72F90FCB" w14:textId="269E13BB" w:rsidR="004E6F09" w:rsidRPr="002F7026" w:rsidRDefault="004E6F09" w:rsidP="009F1D36">
      <w:pPr>
        <w:rPr>
          <w:rFonts w:cs="Times New Roman"/>
        </w:rPr>
      </w:pPr>
      <w:r w:rsidRPr="002F7026">
        <w:rPr>
          <w:rFonts w:cs="Times New Roman"/>
        </w:rPr>
        <w:t xml:space="preserve">- Đơn vị thiết kế: Công ty Tư vấn Xây dựng Quảng Nam. </w:t>
      </w:r>
    </w:p>
    <w:p w14:paraId="3139473E" w14:textId="7D6EEBE0" w:rsidR="0082353A" w:rsidRPr="002F7026" w:rsidRDefault="0082353A" w:rsidP="009F1D36">
      <w:pPr>
        <w:rPr>
          <w:rFonts w:cs="Times New Roman"/>
        </w:rPr>
      </w:pPr>
      <w:r w:rsidRPr="002F7026">
        <w:rPr>
          <w:rFonts w:cs="Times New Roman"/>
        </w:rPr>
        <w:t>- Xây dựng hoàn thành: 25/6/2006.</w:t>
      </w:r>
    </w:p>
    <w:p w14:paraId="29978856" w14:textId="2026B1DA" w:rsidR="002F7026" w:rsidRPr="002F7026" w:rsidRDefault="002F7026" w:rsidP="009F1D36">
      <w:pPr>
        <w:rPr>
          <w:rFonts w:cs="Times New Roman"/>
        </w:rPr>
      </w:pPr>
      <w:r w:rsidRPr="002F7026">
        <w:rPr>
          <w:rFonts w:cs="Times New Roman"/>
        </w:rPr>
        <w:t>- Quy mô bể chính bê tông cốt thép diện tích 360m</w:t>
      </w:r>
      <w:r w:rsidRPr="002F7026">
        <w:rPr>
          <w:rFonts w:cs="Times New Roman"/>
          <w:vertAlign w:val="superscript"/>
        </w:rPr>
        <w:t>2</w:t>
      </w:r>
      <w:r w:rsidRPr="002F7026">
        <w:rPr>
          <w:rFonts w:cs="Times New Roman"/>
        </w:rPr>
        <w:t xml:space="preserve"> và hồ sinh học (hồ đất) diện tích đáy bể 30,0m</w:t>
      </w:r>
      <w:r w:rsidRPr="002F7026">
        <w:rPr>
          <w:rFonts w:cs="Times New Roman"/>
          <w:vertAlign w:val="superscript"/>
        </w:rPr>
        <w:t>2</w:t>
      </w:r>
      <w:r w:rsidRPr="002F7026">
        <w:rPr>
          <w:rFonts w:cs="Times New Roman"/>
        </w:rPr>
        <w:t>.</w:t>
      </w:r>
    </w:p>
    <w:p w14:paraId="69580750" w14:textId="02548180" w:rsidR="009F1D36" w:rsidRDefault="009F1D36" w:rsidP="009F1D36">
      <w:pPr>
        <w:rPr>
          <w:rFonts w:cs="Times New Roman"/>
        </w:rPr>
      </w:pPr>
      <w:r>
        <w:rPr>
          <w:rFonts w:cs="Times New Roman"/>
        </w:rPr>
        <w:t xml:space="preserve">- Công suất hệ thống xử lý nước thải </w:t>
      </w:r>
      <w:r w:rsidRPr="00B41AA2">
        <w:rPr>
          <w:rFonts w:cs="Times New Roman"/>
          <w:b/>
        </w:rPr>
        <w:t>215</w:t>
      </w:r>
      <w:r w:rsidR="00B41AA2">
        <w:rPr>
          <w:rFonts w:cs="Times New Roman"/>
          <w:b/>
        </w:rPr>
        <w:t xml:space="preserve"> </w:t>
      </w:r>
      <w:r w:rsidRPr="00B41AA2">
        <w:rPr>
          <w:rFonts w:cs="Times New Roman"/>
          <w:b/>
        </w:rPr>
        <w:t>m</w:t>
      </w:r>
      <w:r w:rsidRPr="00B41AA2">
        <w:rPr>
          <w:rFonts w:cs="Times New Roman"/>
          <w:b/>
          <w:vertAlign w:val="superscript"/>
        </w:rPr>
        <w:t>3</w:t>
      </w:r>
      <w:r w:rsidRPr="00B41AA2">
        <w:rPr>
          <w:rFonts w:cs="Times New Roman"/>
          <w:b/>
        </w:rPr>
        <w:t>/ngày.đêm</w:t>
      </w:r>
      <w:r>
        <w:rPr>
          <w:rFonts w:cs="Times New Roman"/>
        </w:rPr>
        <w:t>.</w:t>
      </w:r>
    </w:p>
    <w:p w14:paraId="2BFD5D3D" w14:textId="31EEA788" w:rsidR="00D95E3B" w:rsidRPr="009F1D36" w:rsidRDefault="00D95E3B" w:rsidP="009F1D36">
      <w:pPr>
        <w:rPr>
          <w:rFonts w:cs="Times New Roman"/>
        </w:rPr>
      </w:pPr>
      <w:r>
        <w:rPr>
          <w:rFonts w:cs="Times New Roman"/>
        </w:rPr>
        <w:t>- Công nghệ xử lý nước thải:</w:t>
      </w:r>
    </w:p>
    <w:p w14:paraId="4001DB6E" w14:textId="40AD9B58" w:rsidR="000E5AA3" w:rsidRDefault="00F40E0C" w:rsidP="00F40E0C">
      <w:r>
        <w:t xml:space="preserve">Theo báo cáo đánh giá tác động môi trường đã được phê duyệt: </w:t>
      </w:r>
      <w:r w:rsidR="006C2AFA" w:rsidRPr="00E112A2">
        <w:t>Dự án sử dụng hệ thống xử lý nước thải bằng phương pháp sinh học để xử lý nước thải, công nghệ xử lý cụ thể như sau:</w:t>
      </w:r>
    </w:p>
    <w:p w14:paraId="170C65B0" w14:textId="6D07DE2F" w:rsidR="00E112A2" w:rsidRDefault="00E112A2" w:rsidP="00BB5D57">
      <w:pPr>
        <w:rPr>
          <w:rFonts w:cs="Times New Roman"/>
        </w:rPr>
      </w:pPr>
      <w:r>
        <w:t xml:space="preserve">Nước rác </w:t>
      </w:r>
      <w:r>
        <w:sym w:font="Wingdings" w:char="F0E8"/>
      </w:r>
      <w:r>
        <w:t xml:space="preserve"> Thiết bị tuyển nổi, lắng, lọc, keo tụ  </w:t>
      </w:r>
      <w:r>
        <w:sym w:font="Wingdings" w:char="F0E8"/>
      </w:r>
      <w:r>
        <w:t xml:space="preserve"> Thiết bị xử lý yếm khí  </w:t>
      </w:r>
      <w:r>
        <w:sym w:font="Wingdings" w:char="F0E8"/>
      </w:r>
      <w:r>
        <w:t xml:space="preserve"> Thiết bị sục </w:t>
      </w:r>
      <w:r w:rsidRPr="00A96D8A">
        <w:t xml:space="preserve">khí  </w:t>
      </w:r>
      <w:r w:rsidRPr="00A96D8A">
        <w:sym w:font="Wingdings" w:char="F0E8"/>
      </w:r>
      <w:r w:rsidRPr="00A96D8A">
        <w:t xml:space="preserve"> Hồ sinh học  </w:t>
      </w:r>
      <w:r w:rsidRPr="00A96D8A">
        <w:sym w:font="Wingdings" w:char="F0E8"/>
      </w:r>
      <w:r w:rsidRPr="00A96D8A">
        <w:t xml:space="preserve"> Nước sau xử lý đạt  </w:t>
      </w:r>
      <w:r w:rsidRPr="00A96D8A">
        <w:rPr>
          <w:rFonts w:cs="Times New Roman"/>
        </w:rPr>
        <w:t>QCVN 40:2011/BTNMT - Quy chuẩn kỹ thuật quốc gia về nước thải công nghiệp (cột B, hệ số K</w:t>
      </w:r>
      <w:r w:rsidRPr="00A96D8A">
        <w:rPr>
          <w:rFonts w:cs="Times New Roman"/>
          <w:vertAlign w:val="subscript"/>
        </w:rPr>
        <w:t>q</w:t>
      </w:r>
      <w:r w:rsidRPr="00A96D8A">
        <w:rPr>
          <w:rFonts w:cs="Times New Roman"/>
        </w:rPr>
        <w:t xml:space="preserve"> = 0,9; K</w:t>
      </w:r>
      <w:r w:rsidRPr="00A96D8A">
        <w:rPr>
          <w:rFonts w:cs="Times New Roman"/>
          <w:vertAlign w:val="subscript"/>
        </w:rPr>
        <w:t>f</w:t>
      </w:r>
      <w:r w:rsidRPr="00A96D8A">
        <w:rPr>
          <w:rFonts w:cs="Times New Roman"/>
        </w:rPr>
        <w:t xml:space="preserve"> = 1,1) và QCVN 25:20009/BTNMT - Quy chuẩn kỹ thuật quốc gia về nước thải của bãi chôn lấp chất thải rắn (cột B</w:t>
      </w:r>
      <w:r w:rsidRPr="00A96D8A">
        <w:rPr>
          <w:rFonts w:cs="Times New Roman"/>
          <w:vertAlign w:val="subscript"/>
        </w:rPr>
        <w:t>1</w:t>
      </w:r>
      <w:r w:rsidRPr="00A96D8A">
        <w:rPr>
          <w:rFonts w:cs="Times New Roman"/>
        </w:rPr>
        <w:t xml:space="preserve">) sau đó thoát vào mương thoát nước tại thôn </w:t>
      </w:r>
      <w:r w:rsidR="00EA3D7E">
        <w:rPr>
          <w:rFonts w:cs="Times New Roman"/>
        </w:rPr>
        <w:t>An Long</w:t>
      </w:r>
      <w:r w:rsidRPr="00A96D8A">
        <w:rPr>
          <w:rFonts w:cs="Times New Roman"/>
        </w:rPr>
        <w:t>, xã Tam Nghĩa, huyện Núi Thành, tỉnh Quảng Nam.</w:t>
      </w:r>
    </w:p>
    <w:p w14:paraId="56A0DA9C" w14:textId="2E4F1C4C" w:rsidR="00425104" w:rsidRDefault="00425104" w:rsidP="00BB5D57">
      <w:pPr>
        <w:rPr>
          <w:rFonts w:cs="Times New Roman"/>
        </w:rPr>
      </w:pPr>
      <w:r>
        <w:rPr>
          <w:rFonts w:cs="Times New Roman"/>
        </w:rPr>
        <w:t xml:space="preserve">Theo </w:t>
      </w:r>
      <w:r w:rsidR="00CB0A58">
        <w:rPr>
          <w:rFonts w:cs="Times New Roman"/>
        </w:rPr>
        <w:t xml:space="preserve">Quyết định số 2832/QĐ-UBND ngày 05/10/2006 của UBND tỉnh Quảng Nam về việc phê duyệt thiết kế kỹ thuật thi công - dự toán các hạng mục hộc chứa rác, hệ thống mương, rãnh thu nước, nhà điều hành, bể xử lý nước thải, tường rào, cây xanh thuộc công trình xây dựng Khu chứa và xử lý rác tại đồi Hốc Bứa, xã Tam Nghĩa, huyện Núi Thành; theo </w:t>
      </w:r>
      <w:r>
        <w:rPr>
          <w:rFonts w:cs="Times New Roman"/>
        </w:rPr>
        <w:t>bản vẽ hoàn công công trình xử lý nước thải của dự án</w:t>
      </w:r>
      <w:r w:rsidR="00CB0A58">
        <w:rPr>
          <w:rFonts w:cs="Times New Roman"/>
        </w:rPr>
        <w:t xml:space="preserve"> (15/6/2006) công </w:t>
      </w:r>
      <w:r w:rsidR="00D95E3B">
        <w:rPr>
          <w:rFonts w:cs="Times New Roman"/>
        </w:rPr>
        <w:t>nghệ</w:t>
      </w:r>
      <w:r w:rsidR="00CB0A58">
        <w:rPr>
          <w:rFonts w:cs="Times New Roman"/>
        </w:rPr>
        <w:t xml:space="preserve"> xử lý nước thải </w:t>
      </w:r>
      <w:r w:rsidR="00D95E3B">
        <w:rPr>
          <w:rFonts w:cs="Times New Roman"/>
        </w:rPr>
        <w:t>như sau</w:t>
      </w:r>
      <w:r>
        <w:rPr>
          <w:rFonts w:cs="Times New Roman"/>
        </w:rPr>
        <w:t>:</w:t>
      </w:r>
    </w:p>
    <w:p w14:paraId="73EF7427" w14:textId="72CC49F0" w:rsidR="00425104" w:rsidRDefault="00425104" w:rsidP="00BB5D57">
      <w:pPr>
        <w:rPr>
          <w:rFonts w:cs="Times New Roman"/>
        </w:rPr>
      </w:pPr>
      <w:r>
        <w:rPr>
          <w:rFonts w:cs="Times New Roman"/>
        </w:rPr>
        <w:t xml:space="preserve">Nước rác </w:t>
      </w:r>
      <w:r>
        <w:sym w:font="Wingdings" w:char="F0E8"/>
      </w:r>
      <w:r>
        <w:t xml:space="preserve"> Bể thu nước </w:t>
      </w:r>
      <w:r w:rsidR="00AB2065">
        <w:t xml:space="preserve">(kết hợp lắng) </w:t>
      </w:r>
      <w:r>
        <w:sym w:font="Wingdings" w:char="F0E8"/>
      </w:r>
      <w:r>
        <w:t xml:space="preserve">Bể điều hòa </w:t>
      </w:r>
      <w:r>
        <w:sym w:font="Wingdings" w:char="F0E8"/>
      </w:r>
      <w:r>
        <w:t xml:space="preserve"> Bể hóa học </w:t>
      </w:r>
      <w:r>
        <w:sym w:font="Wingdings" w:char="F0E8"/>
      </w:r>
      <w:r>
        <w:t xml:space="preserve"> Bể yếm khí </w:t>
      </w:r>
      <w:r>
        <w:sym w:font="Wingdings" w:char="F0E8"/>
      </w:r>
      <w:r>
        <w:t xml:space="preserve"> Bể lọc </w:t>
      </w:r>
      <w:r>
        <w:sym w:font="Wingdings" w:char="F0E8"/>
      </w:r>
      <w:r>
        <w:t xml:space="preserve"> Bể khử trùng </w:t>
      </w:r>
      <w:r>
        <w:sym w:font="Wingdings" w:char="F0E8"/>
      </w:r>
      <w:r>
        <w:t xml:space="preserve"> Hồ sinh học </w:t>
      </w:r>
      <w:r>
        <w:sym w:font="Wingdings" w:char="F0E8"/>
      </w:r>
      <w:r>
        <w:t xml:space="preserve"> </w:t>
      </w:r>
      <w:r w:rsidRPr="00A96D8A">
        <w:t xml:space="preserve">Nước sau xử lý đạt  </w:t>
      </w:r>
      <w:r w:rsidRPr="00A96D8A">
        <w:rPr>
          <w:rFonts w:cs="Times New Roman"/>
        </w:rPr>
        <w:t>QCVN 40:2011/BTNMT - Quy chuẩn kỹ thuật quốc gia về nước thải công nghiệp (cột B, hệ số K</w:t>
      </w:r>
      <w:r w:rsidRPr="00A96D8A">
        <w:rPr>
          <w:rFonts w:cs="Times New Roman"/>
          <w:vertAlign w:val="subscript"/>
        </w:rPr>
        <w:t>q</w:t>
      </w:r>
      <w:r w:rsidRPr="00A96D8A">
        <w:rPr>
          <w:rFonts w:cs="Times New Roman"/>
        </w:rPr>
        <w:t xml:space="preserve"> = 0,9; K</w:t>
      </w:r>
      <w:r w:rsidRPr="00A96D8A">
        <w:rPr>
          <w:rFonts w:cs="Times New Roman"/>
          <w:vertAlign w:val="subscript"/>
        </w:rPr>
        <w:t>f</w:t>
      </w:r>
      <w:r w:rsidRPr="00A96D8A">
        <w:rPr>
          <w:rFonts w:cs="Times New Roman"/>
        </w:rPr>
        <w:t xml:space="preserve"> = 1,1) và QCVN 25:20009/BTNMT - Quy chuẩn kỹ thuật quốc gia về nước </w:t>
      </w:r>
      <w:r w:rsidRPr="00A96D8A">
        <w:rPr>
          <w:rFonts w:cs="Times New Roman"/>
        </w:rPr>
        <w:lastRenderedPageBreak/>
        <w:t>thải của bãi chôn lấp chất thải rắn (cột B</w:t>
      </w:r>
      <w:r w:rsidRPr="00A96D8A">
        <w:rPr>
          <w:rFonts w:cs="Times New Roman"/>
          <w:vertAlign w:val="subscript"/>
        </w:rPr>
        <w:t>1</w:t>
      </w:r>
      <w:r w:rsidRPr="00A96D8A">
        <w:rPr>
          <w:rFonts w:cs="Times New Roman"/>
        </w:rPr>
        <w:t xml:space="preserve">) sau đó thoát vào mương thoát nước tại thôn </w:t>
      </w:r>
      <w:r w:rsidR="00EA3D7E">
        <w:rPr>
          <w:rFonts w:cs="Times New Roman"/>
        </w:rPr>
        <w:t>An Long</w:t>
      </w:r>
      <w:r w:rsidRPr="00A96D8A">
        <w:rPr>
          <w:rFonts w:cs="Times New Roman"/>
        </w:rPr>
        <w:t>, xã Tam Nghĩa, huyện Núi Thành, tỉnh Quảng Nam.</w:t>
      </w:r>
    </w:p>
    <w:p w14:paraId="1EC21B11" w14:textId="516E68D7" w:rsidR="006C2AFA" w:rsidRDefault="00E112A2" w:rsidP="00F84137">
      <w:pPr>
        <w:rPr>
          <w:rFonts w:cs="Times New Roman"/>
        </w:rPr>
      </w:pPr>
      <w:r w:rsidRPr="00A96D8A">
        <w:rPr>
          <w:rFonts w:cs="Times New Roman"/>
        </w:rPr>
        <w:t>Tọa độ vị trí xả thải:</w:t>
      </w:r>
      <w:r w:rsidR="005C4197">
        <w:rPr>
          <w:rFonts w:cs="Times New Roman"/>
        </w:rPr>
        <w:t xml:space="preserve"> X = </w:t>
      </w:r>
      <w:r w:rsidRPr="00A96D8A">
        <w:rPr>
          <w:rFonts w:cs="Times New Roman"/>
        </w:rPr>
        <w:t>1702630 (m); Y = 598151 (m)</w:t>
      </w:r>
      <w:r w:rsidR="005E5693" w:rsidRPr="00A96D8A">
        <w:rPr>
          <w:rFonts w:cs="Times New Roman"/>
        </w:rPr>
        <w:t xml:space="preserve"> (Theo giấy phép xả thải vào nguồn nước số </w:t>
      </w:r>
      <w:r w:rsidR="00C3747D">
        <w:rPr>
          <w:rFonts w:cs="Times New Roman"/>
        </w:rPr>
        <w:t>1499</w:t>
      </w:r>
      <w:r w:rsidR="005E5693" w:rsidRPr="00A96D8A">
        <w:rPr>
          <w:rFonts w:cs="Times New Roman"/>
        </w:rPr>
        <w:t xml:space="preserve">/GP-UBND ngày </w:t>
      </w:r>
      <w:r w:rsidR="00C3747D">
        <w:rPr>
          <w:rFonts w:cs="Times New Roman"/>
        </w:rPr>
        <w:t>03/6/2020</w:t>
      </w:r>
      <w:r w:rsidR="00F25E0F" w:rsidRPr="00A96D8A">
        <w:rPr>
          <w:rFonts w:cs="Times New Roman"/>
        </w:rPr>
        <w:t>)</w:t>
      </w:r>
      <w:r w:rsidR="005E5693" w:rsidRPr="00A96D8A">
        <w:rPr>
          <w:rFonts w:cs="Times New Roman"/>
        </w:rPr>
        <w:t>.</w:t>
      </w:r>
    </w:p>
    <w:p w14:paraId="2B9DD2FE" w14:textId="699482E0" w:rsidR="00D95E3B" w:rsidRPr="00EE0E0D" w:rsidRDefault="00D95E3B" w:rsidP="00F84137">
      <w:pPr>
        <w:rPr>
          <w:rFonts w:cs="Times New Roman"/>
          <w:color w:val="000000" w:themeColor="text1"/>
        </w:rPr>
      </w:pPr>
      <w:r w:rsidRPr="00EE0E0D">
        <w:rPr>
          <w:rFonts w:cs="Times New Roman"/>
          <w:color w:val="000000" w:themeColor="text1"/>
        </w:rPr>
        <w:t>- Quy trình vận hành:</w:t>
      </w:r>
      <w:r w:rsidR="0080148C" w:rsidRPr="00EE0E0D">
        <w:rPr>
          <w:rFonts w:cs="Times New Roman"/>
          <w:color w:val="000000" w:themeColor="text1"/>
        </w:rPr>
        <w:t xml:space="preserve"> </w:t>
      </w:r>
    </w:p>
    <w:p w14:paraId="4FEEF3BB" w14:textId="77777777" w:rsidR="00EB449C" w:rsidRPr="00EE0E0D" w:rsidRDefault="00F67D5A" w:rsidP="00F67D5A">
      <w:pPr>
        <w:spacing w:after="120"/>
        <w:rPr>
          <w:szCs w:val="26"/>
        </w:rPr>
      </w:pPr>
      <w:r w:rsidRPr="00EE0E0D">
        <w:rPr>
          <w:szCs w:val="26"/>
        </w:rPr>
        <w:t>N</w:t>
      </w:r>
      <w:r w:rsidRPr="00EE0E0D">
        <w:rPr>
          <w:szCs w:val="26"/>
          <w:lang w:val="vi-VN"/>
        </w:rPr>
        <w:t>ước</w:t>
      </w:r>
      <w:r w:rsidRPr="00EE0E0D">
        <w:rPr>
          <w:szCs w:val="26"/>
        </w:rPr>
        <w:t xml:space="preserve"> thải sau khi được thu từ các mương xương cá và theo hệ thống mương chính dẫn về bể xử lý. Sau khi qua song chắn rác chảy vào bể </w:t>
      </w:r>
      <w:r w:rsidR="00AB2065" w:rsidRPr="00EE0E0D">
        <w:rPr>
          <w:szCs w:val="26"/>
        </w:rPr>
        <w:t xml:space="preserve">thu nước kết hợp </w:t>
      </w:r>
      <w:r w:rsidRPr="00EE0E0D">
        <w:rPr>
          <w:szCs w:val="26"/>
        </w:rPr>
        <w:t xml:space="preserve">lắng sơ bộ nhằm giữ lại các chất hữu cơ không tan trong nước và loại bỏ các chất rắn có khả năng lắng trong nước thải trước khi vào bể điều hòa. </w:t>
      </w:r>
    </w:p>
    <w:p w14:paraId="366D9459" w14:textId="79E1E710" w:rsidR="00EB449C" w:rsidRPr="00EE0E0D" w:rsidRDefault="00F67D5A" w:rsidP="00EB449C">
      <w:pPr>
        <w:spacing w:after="120"/>
        <w:rPr>
          <w:szCs w:val="26"/>
        </w:rPr>
      </w:pPr>
      <w:r w:rsidRPr="00EE0E0D">
        <w:rPr>
          <w:szCs w:val="26"/>
          <w:lang w:val="pt-BR"/>
        </w:rPr>
        <w:t>Bể điều hòa</w:t>
      </w:r>
      <w:r w:rsidR="00EB449C" w:rsidRPr="00EE0E0D">
        <w:rPr>
          <w:szCs w:val="26"/>
          <w:lang w:val="pt-BR"/>
        </w:rPr>
        <w:t>:</w:t>
      </w:r>
      <w:r w:rsidRPr="00EE0E0D">
        <w:rPr>
          <w:szCs w:val="26"/>
          <w:lang w:val="pt-BR"/>
        </w:rPr>
        <w:t xml:space="preserve"> có tác dụng điều hòa lưu lượng cũng như nồng độ các chất có trong nước thải. Ngoài ra, bể điều hòa còn có tác dụng như một bể xử lý hiếu khí, xử lý sơ bộ các chất hữu cơ còn lại trong nước thải.</w:t>
      </w:r>
      <w:r w:rsidRPr="00EE0E0D">
        <w:rPr>
          <w:szCs w:val="26"/>
        </w:rPr>
        <w:t xml:space="preserve"> Bùn do cặn lắng trong bể được thu vét định kỳ.</w:t>
      </w:r>
    </w:p>
    <w:p w14:paraId="4B54D14A" w14:textId="615AF7D1" w:rsidR="00F67D5A" w:rsidRPr="00EE0E0D" w:rsidRDefault="00EB449C" w:rsidP="00EB449C">
      <w:pPr>
        <w:spacing w:after="120"/>
        <w:rPr>
          <w:szCs w:val="26"/>
        </w:rPr>
      </w:pPr>
      <w:r w:rsidRPr="00EE0E0D">
        <w:rPr>
          <w:szCs w:val="26"/>
        </w:rPr>
        <w:t xml:space="preserve">Bể xử lý hóa học: </w:t>
      </w:r>
      <w:r w:rsidR="00F67D5A" w:rsidRPr="00EE0E0D">
        <w:rPr>
          <w:szCs w:val="26"/>
        </w:rPr>
        <w:t xml:space="preserve">Sau khi nước thải được điều hòa lưu lượng và nồng độ đến bể xử lý hóa học. Hóa chất được sử dụng tại bể xử lý hóa học chủ yếu là phèn kép và vôi, cơ chế của quá trình xử lý tại bể xử lý hóa học là thêm phèn kép và vôi để làm kết tủa các chất hòa tan trong nước thải hoặc chất rắn lơ lửng sau đó loại bỏ chúng thông qua quá trình lắng cặn, quá trình phản ứng được tóm tắc như sau: </w:t>
      </w:r>
    </w:p>
    <w:p w14:paraId="0FEDF088" w14:textId="77777777" w:rsidR="00F67D5A" w:rsidRPr="00EE0E0D" w:rsidRDefault="00F67D5A" w:rsidP="00F67D5A">
      <w:pPr>
        <w:spacing w:after="120"/>
        <w:rPr>
          <w:szCs w:val="26"/>
          <w:vertAlign w:val="superscript"/>
        </w:rPr>
      </w:pPr>
      <w:r w:rsidRPr="00EE0E0D">
        <w:rPr>
          <w:szCs w:val="26"/>
        </w:rPr>
        <w:t>Al</w:t>
      </w:r>
      <w:r w:rsidRPr="00EE0E0D">
        <w:rPr>
          <w:szCs w:val="26"/>
          <w:vertAlign w:val="superscript"/>
        </w:rPr>
        <w:t>3+</w:t>
      </w:r>
      <w:r w:rsidRPr="00EE0E0D">
        <w:rPr>
          <w:szCs w:val="26"/>
        </w:rPr>
        <w:t xml:space="preserve">  +  3HOH  =  Al(OH)</w:t>
      </w:r>
      <w:r w:rsidRPr="00EE0E0D">
        <w:rPr>
          <w:szCs w:val="26"/>
          <w:vertAlign w:val="subscript"/>
        </w:rPr>
        <w:t>3</w:t>
      </w:r>
      <w:r w:rsidRPr="00EE0E0D">
        <w:rPr>
          <w:szCs w:val="26"/>
        </w:rPr>
        <w:t>↓  +  3H</w:t>
      </w:r>
      <w:r w:rsidRPr="00EE0E0D">
        <w:rPr>
          <w:szCs w:val="26"/>
          <w:vertAlign w:val="superscript"/>
        </w:rPr>
        <w:t>+</w:t>
      </w:r>
    </w:p>
    <w:p w14:paraId="3631536B" w14:textId="77777777" w:rsidR="00F67D5A" w:rsidRPr="00EE0E0D" w:rsidRDefault="00F67D5A" w:rsidP="00F67D5A">
      <w:pPr>
        <w:spacing w:after="120"/>
        <w:rPr>
          <w:szCs w:val="26"/>
        </w:rPr>
      </w:pPr>
      <w:r w:rsidRPr="00EE0E0D">
        <w:rPr>
          <w:szCs w:val="26"/>
        </w:rPr>
        <w:t>Vôi được bổ sung làm tăng quá trình keo tụ đồng thời điều chỉnh độ PH trong nước thải có chứa axít, làm kết tụ các kim loại nặng và photphates, ngăn ngừa sự lên men, khử mùi hôi và loại bỏ tác nhân gây bệnh.</w:t>
      </w:r>
    </w:p>
    <w:p w14:paraId="1D5A0AB0" w14:textId="77777777" w:rsidR="00F67D5A" w:rsidRPr="00EE0E0D" w:rsidRDefault="00F67D5A" w:rsidP="00F67D5A">
      <w:pPr>
        <w:spacing w:after="120"/>
        <w:rPr>
          <w:szCs w:val="26"/>
        </w:rPr>
      </w:pPr>
      <w:r w:rsidRPr="00EE0E0D">
        <w:rPr>
          <w:szCs w:val="26"/>
        </w:rPr>
        <w:t>Ca</w:t>
      </w:r>
      <w:r w:rsidRPr="00EE0E0D">
        <w:rPr>
          <w:szCs w:val="26"/>
          <w:vertAlign w:val="superscript"/>
        </w:rPr>
        <w:t>2+</w:t>
      </w:r>
      <w:r w:rsidRPr="00EE0E0D">
        <w:rPr>
          <w:szCs w:val="26"/>
        </w:rPr>
        <w:t xml:space="preserve">  +  CO</w:t>
      </w:r>
      <w:r w:rsidRPr="00EE0E0D">
        <w:rPr>
          <w:szCs w:val="26"/>
          <w:vertAlign w:val="subscript"/>
        </w:rPr>
        <w:t>3</w:t>
      </w:r>
      <w:r w:rsidRPr="00EE0E0D">
        <w:rPr>
          <w:szCs w:val="26"/>
          <w:vertAlign w:val="superscript"/>
        </w:rPr>
        <w:t>2-</w:t>
      </w:r>
      <w:r w:rsidRPr="00EE0E0D">
        <w:rPr>
          <w:szCs w:val="26"/>
        </w:rPr>
        <w:t xml:space="preserve">  =  CaCO</w:t>
      </w:r>
      <w:r w:rsidRPr="00EE0E0D">
        <w:rPr>
          <w:szCs w:val="26"/>
          <w:vertAlign w:val="subscript"/>
        </w:rPr>
        <w:t>3</w:t>
      </w:r>
      <w:r w:rsidRPr="00EE0E0D">
        <w:rPr>
          <w:szCs w:val="26"/>
        </w:rPr>
        <w:t>↓</w:t>
      </w:r>
    </w:p>
    <w:p w14:paraId="2258BB1C" w14:textId="4836DD54" w:rsidR="00F67D5A" w:rsidRPr="00EE0E0D" w:rsidRDefault="009511D5" w:rsidP="00F67D5A">
      <w:pPr>
        <w:spacing w:after="120"/>
        <w:rPr>
          <w:szCs w:val="26"/>
        </w:rPr>
      </w:pPr>
      <w:r w:rsidRPr="00EE0E0D">
        <w:rPr>
          <w:szCs w:val="26"/>
        </w:rPr>
        <w:t xml:space="preserve">Bể xử lý yếm khí: </w:t>
      </w:r>
      <w:r w:rsidR="00F67D5A" w:rsidRPr="00EE0E0D">
        <w:rPr>
          <w:szCs w:val="26"/>
        </w:rPr>
        <w:t>Nước thải sau khi qua bể xử lý hóa học sẽ đến bể xử lý yếm khí, tại đây diễn ra quá trình phân hủy các chất hữu cơ độc hại bởi các vi sinh vật yếm khí thành các chất không độc hoặc dễ xử lý hơn, bùn trong bể xử lý yếm khí luôn được tuần hoàn.</w:t>
      </w:r>
    </w:p>
    <w:p w14:paraId="410EEB5A" w14:textId="7BD5B35B" w:rsidR="00F67D5A" w:rsidRPr="00EE0E0D" w:rsidRDefault="009511D5" w:rsidP="00F67D5A">
      <w:pPr>
        <w:spacing w:after="120"/>
        <w:rPr>
          <w:noProof/>
          <w:szCs w:val="26"/>
          <w:lang w:val="sv-SE"/>
        </w:rPr>
      </w:pPr>
      <w:r w:rsidRPr="00EE0E0D">
        <w:rPr>
          <w:noProof/>
          <w:szCs w:val="26"/>
          <w:lang w:val="sv-SE"/>
        </w:rPr>
        <w:t xml:space="preserve">Bể lọc: </w:t>
      </w:r>
      <w:r w:rsidR="00F67D5A" w:rsidRPr="00EE0E0D">
        <w:rPr>
          <w:noProof/>
          <w:szCs w:val="26"/>
          <w:lang w:val="sv-SE"/>
        </w:rPr>
        <w:t>Sau khi qua bể yếm khí, nước thải sẽ được tiếp tục chảy qua bể lọc nhằm loại bỏ các chất các chất lơ lửng còn lại trong nước thải, mùi... Vật liệu lọc bao gồm: sỏi lọc, cát thạch anh và than hoạt tính. Vật liệu lọc được rửa thường xuyên.</w:t>
      </w:r>
    </w:p>
    <w:p w14:paraId="7467AECA" w14:textId="504EB413" w:rsidR="00F67D5A" w:rsidRPr="00EE0E0D" w:rsidRDefault="009511D5" w:rsidP="00F67D5A">
      <w:pPr>
        <w:spacing w:after="120"/>
        <w:rPr>
          <w:szCs w:val="26"/>
        </w:rPr>
      </w:pPr>
      <w:r w:rsidRPr="00EE0E0D">
        <w:rPr>
          <w:noProof/>
          <w:szCs w:val="26"/>
          <w:lang w:val="sv-SE"/>
        </w:rPr>
        <w:t xml:space="preserve">Bể khử trùng: </w:t>
      </w:r>
      <w:r w:rsidR="00F67D5A" w:rsidRPr="00EE0E0D">
        <w:rPr>
          <w:noProof/>
          <w:szCs w:val="26"/>
          <w:lang w:val="sv-SE"/>
        </w:rPr>
        <w:t xml:space="preserve">Nước thải sau khi qua các giai đoạn xử lý: hóa học, sinh học... song song với việc làm giảm nồng độ các chất ô nhiễm đạt tiêu chuẩn qui định theo số lượng vi trùng, vi khuẩn cũng giảm đáng kể đến 80 – 95%. Tuy nhiên, lượng vi khuẩn vẫn còn cao, mặc dù hầu hết các loại vi khuẩn trong nước thải không phải là vi khuẩn gây bệnh nhưng không loại trừ khả năng tồn tại một vài loại vi khuẩn gây bệnh nào đó. Do đó nước thải được đưa qua bể tiếp xúc, tại đây </w:t>
      </w:r>
      <w:r w:rsidR="00F67D5A" w:rsidRPr="00EE0E0D">
        <w:rPr>
          <w:szCs w:val="26"/>
          <w:lang w:val="vi-VN"/>
        </w:rPr>
        <w:t xml:space="preserve">bổ sung </w:t>
      </w:r>
      <w:r w:rsidR="00F67D5A" w:rsidRPr="00EE0E0D">
        <w:rPr>
          <w:szCs w:val="26"/>
        </w:rPr>
        <w:t>dung dịch khử trùng clorin</w:t>
      </w:r>
      <w:r w:rsidR="00F67D5A" w:rsidRPr="00EE0E0D">
        <w:rPr>
          <w:szCs w:val="26"/>
          <w:lang w:val="vi-VN"/>
        </w:rPr>
        <w:t xml:space="preserve"> để diệt khuẩn có hại trong nước rác, đồng thời được tăng tốc độ oxy hóa phần hữu cơ và đặc biệt không tiêu diệt các vi khuẩn có ích để bổ sung cho việc xử lý nước rác.</w:t>
      </w:r>
    </w:p>
    <w:p w14:paraId="48A96615" w14:textId="77777777" w:rsidR="00F67D5A" w:rsidRPr="00EE0E0D" w:rsidRDefault="00F67D5A" w:rsidP="00F67D5A">
      <w:pPr>
        <w:spacing w:after="120"/>
        <w:rPr>
          <w:szCs w:val="26"/>
        </w:rPr>
      </w:pPr>
      <w:r w:rsidRPr="00EE0E0D">
        <w:rPr>
          <w:szCs w:val="26"/>
          <w:lang w:val="vi-VN"/>
        </w:rPr>
        <w:t xml:space="preserve">Sau thời gian 8h, kiểm tra </w:t>
      </w:r>
      <w:r w:rsidRPr="00EE0E0D">
        <w:rPr>
          <w:szCs w:val="26"/>
        </w:rPr>
        <w:t>p</w:t>
      </w:r>
      <w:r w:rsidRPr="00EE0E0D">
        <w:rPr>
          <w:szCs w:val="26"/>
          <w:lang w:val="vi-VN"/>
        </w:rPr>
        <w:t>H = 6,5 – 7,5 thì xả vào hồ sinh học để xử lý tiếp.</w:t>
      </w:r>
    </w:p>
    <w:p w14:paraId="25BE0048" w14:textId="77777777" w:rsidR="00F67D5A" w:rsidRPr="00EE0E0D" w:rsidRDefault="00F67D5A" w:rsidP="00F67D5A">
      <w:pPr>
        <w:spacing w:after="120"/>
        <w:rPr>
          <w:szCs w:val="26"/>
        </w:rPr>
      </w:pPr>
      <w:r w:rsidRPr="00EE0E0D">
        <w:rPr>
          <w:szCs w:val="26"/>
        </w:rPr>
        <w:lastRenderedPageBreak/>
        <w:t>Nước thải trước khi được xả vào hồ sinh học sẽ đi qua đồng hồ đo lưu lượng nước thải có D90mm. Vận tốc dòng chảy tối đa qua đồng hồ là 2m/s thì lưu lương thải lớn nhất qua đồng hồ là:</w:t>
      </w:r>
    </w:p>
    <w:p w14:paraId="051D9D08" w14:textId="77777777" w:rsidR="00F67D5A" w:rsidRPr="00EE0E0D" w:rsidRDefault="00F67D5A" w:rsidP="00F67D5A">
      <w:pPr>
        <w:spacing w:after="120"/>
        <w:rPr>
          <w:szCs w:val="26"/>
        </w:rPr>
      </w:pPr>
      <w:r w:rsidRPr="00EE0E0D">
        <w:rPr>
          <w:szCs w:val="26"/>
        </w:rPr>
        <w:tab/>
        <w:t>(0,09</w:t>
      </w:r>
      <w:r w:rsidRPr="00EE0E0D">
        <w:rPr>
          <w:szCs w:val="26"/>
          <w:vertAlign w:val="superscript"/>
        </w:rPr>
        <w:t>2</w:t>
      </w:r>
      <w:r w:rsidRPr="00EE0E0D">
        <w:rPr>
          <w:szCs w:val="26"/>
        </w:rPr>
        <w:t>/4 x 3,14 x 2) x 3.600 = 45 m</w:t>
      </w:r>
      <w:r w:rsidRPr="00EE0E0D">
        <w:rPr>
          <w:szCs w:val="26"/>
          <w:vertAlign w:val="superscript"/>
        </w:rPr>
        <w:t>3</w:t>
      </w:r>
      <w:r w:rsidRPr="00EE0E0D">
        <w:rPr>
          <w:szCs w:val="26"/>
        </w:rPr>
        <w:t>/h.</w:t>
      </w:r>
    </w:p>
    <w:p w14:paraId="266197F4" w14:textId="628DC567" w:rsidR="00F67D5A" w:rsidRPr="00F67D5A" w:rsidRDefault="00F67D5A" w:rsidP="00F67D5A">
      <w:pPr>
        <w:spacing w:after="120"/>
        <w:rPr>
          <w:szCs w:val="26"/>
        </w:rPr>
      </w:pPr>
      <w:r w:rsidRPr="00EE0E0D">
        <w:rPr>
          <w:szCs w:val="26"/>
          <w:lang w:val="vi-VN"/>
        </w:rPr>
        <w:t xml:space="preserve">Hồ sinh học: </w:t>
      </w:r>
      <w:r w:rsidRPr="00EE0E0D">
        <w:rPr>
          <w:szCs w:val="26"/>
        </w:rPr>
        <w:t xml:space="preserve">Được cấu tạo chống thấm bằng lớp đất đầm chặt. </w:t>
      </w:r>
      <w:r w:rsidRPr="00EE0E0D">
        <w:rPr>
          <w:szCs w:val="26"/>
          <w:lang w:val="vi-VN"/>
        </w:rPr>
        <w:t>Theo thiết kế đảm bảo thời gian lưu theo yêu cầu để hệ sinh vật có trong tự nhiên để phân giải chất hữu cơ, vô cơ trong rác. Vi khuẩn amon hóa (phân giải các hợp chất protein</w:t>
      </w:r>
      <w:r w:rsidRPr="00EE0E0D">
        <w:rPr>
          <w:szCs w:val="26"/>
        </w:rPr>
        <w:t xml:space="preserve"> </w:t>
      </w:r>
      <w:r w:rsidRPr="00EE0E0D">
        <w:rPr>
          <w:szCs w:val="26"/>
          <w:lang w:val="vi-VN"/>
        </w:rPr>
        <w:t>và các chất hữu cơ khác chứa nitrogen tạo thành amoniac). Vi khuẩn nitric hóa và vi khuẩn nitrat hóa ( phân giải các hợp chất có chứa nitric, nitrat thành amoniac), vi sinh vật chuyển hóa các hợp chất photpho, vi sinh vật có khả năng phân giải lipid. Thả rong, tảo hoặc</w:t>
      </w:r>
      <w:r w:rsidRPr="00EE0E0D">
        <w:rPr>
          <w:szCs w:val="26"/>
        </w:rPr>
        <w:t xml:space="preserve"> bèo để tiếp tục hấp thụ trực tiếp lượng chất hữu cơ còn trong nước thải đã xử lý.</w:t>
      </w:r>
      <w:r w:rsidRPr="00EE0E0D">
        <w:rPr>
          <w:szCs w:val="26"/>
          <w:lang w:val="vi-VN"/>
        </w:rPr>
        <w:t xml:space="preserve"> </w:t>
      </w:r>
      <w:r w:rsidR="009511D5" w:rsidRPr="00EE0E0D">
        <w:t>Nước</w:t>
      </w:r>
      <w:r w:rsidR="009511D5" w:rsidRPr="00A96D8A">
        <w:t xml:space="preserve"> sau xử lý đạt  </w:t>
      </w:r>
      <w:r w:rsidR="009511D5" w:rsidRPr="00A96D8A">
        <w:rPr>
          <w:rFonts w:cs="Times New Roman"/>
        </w:rPr>
        <w:t>QCVN 40:2011/BTNMT - Quy chuẩn kỹ thuật quốc gia về nước thải công nghiệp (cột B, hệ số K</w:t>
      </w:r>
      <w:r w:rsidR="009511D5" w:rsidRPr="00A96D8A">
        <w:rPr>
          <w:rFonts w:cs="Times New Roman"/>
          <w:vertAlign w:val="subscript"/>
        </w:rPr>
        <w:t>q</w:t>
      </w:r>
      <w:r w:rsidR="009511D5" w:rsidRPr="00A96D8A">
        <w:rPr>
          <w:rFonts w:cs="Times New Roman"/>
        </w:rPr>
        <w:t xml:space="preserve"> = 0,9; K</w:t>
      </w:r>
      <w:r w:rsidR="009511D5" w:rsidRPr="00A96D8A">
        <w:rPr>
          <w:rFonts w:cs="Times New Roman"/>
          <w:vertAlign w:val="subscript"/>
        </w:rPr>
        <w:t>f</w:t>
      </w:r>
      <w:r w:rsidR="009511D5" w:rsidRPr="00A96D8A">
        <w:rPr>
          <w:rFonts w:cs="Times New Roman"/>
        </w:rPr>
        <w:t xml:space="preserve"> = 1,1) và QCVN 25:20009/BTNMT - Quy chuẩn kỹ thuật quốc gia về nước thải của bãi chôn lấp chất thải rắn (cột B</w:t>
      </w:r>
      <w:r w:rsidR="009511D5" w:rsidRPr="00A96D8A">
        <w:rPr>
          <w:rFonts w:cs="Times New Roman"/>
          <w:vertAlign w:val="subscript"/>
        </w:rPr>
        <w:t>1</w:t>
      </w:r>
      <w:r w:rsidR="009511D5" w:rsidRPr="00A96D8A">
        <w:rPr>
          <w:rFonts w:cs="Times New Roman"/>
        </w:rPr>
        <w:t xml:space="preserve">) sau đó thoát vào mương thoát nước tại thôn </w:t>
      </w:r>
      <w:r w:rsidR="009511D5">
        <w:rPr>
          <w:rFonts w:cs="Times New Roman"/>
        </w:rPr>
        <w:t>An Long</w:t>
      </w:r>
      <w:r w:rsidR="009511D5" w:rsidRPr="00A96D8A">
        <w:rPr>
          <w:rFonts w:cs="Times New Roman"/>
        </w:rPr>
        <w:t>, xã Tam Nghĩa, huyện Núi Thành, tỉnh Quảng Nam.</w:t>
      </w:r>
    </w:p>
    <w:p w14:paraId="60B411CB" w14:textId="55319E55" w:rsidR="00D95E3B" w:rsidRPr="00444D5D" w:rsidRDefault="00D95E3B" w:rsidP="00F84137">
      <w:pPr>
        <w:rPr>
          <w:rFonts w:cs="Times New Roman"/>
          <w:color w:val="000000" w:themeColor="text1"/>
        </w:rPr>
      </w:pPr>
      <w:r w:rsidRPr="00444D5D">
        <w:rPr>
          <w:rFonts w:cs="Times New Roman"/>
          <w:color w:val="000000" w:themeColor="text1"/>
        </w:rPr>
        <w:t>- Chế độ vận hành:</w:t>
      </w:r>
      <w:r w:rsidR="0080148C" w:rsidRPr="00444D5D">
        <w:rPr>
          <w:rFonts w:cs="Times New Roman"/>
          <w:color w:val="000000" w:themeColor="text1"/>
        </w:rPr>
        <w:t xml:space="preserve"> </w:t>
      </w:r>
    </w:p>
    <w:p w14:paraId="6B94063B" w14:textId="68D05988" w:rsidR="00EA3D7E" w:rsidRPr="00444D5D" w:rsidRDefault="00EA3D7E" w:rsidP="00F84137">
      <w:pPr>
        <w:rPr>
          <w:rFonts w:cs="Times New Roman"/>
          <w:color w:val="000000" w:themeColor="text1"/>
        </w:rPr>
      </w:pPr>
      <w:r w:rsidRPr="00444D5D">
        <w:rPr>
          <w:rFonts w:cs="Times New Roman"/>
          <w:color w:val="000000" w:themeColor="text1"/>
        </w:rPr>
        <w:t>+ Từ tháng 02 đến tháng 8 chế độ xả thải gián đoạn, xả theo mẽ;</w:t>
      </w:r>
    </w:p>
    <w:p w14:paraId="63ADA3DD" w14:textId="69D1A3B3" w:rsidR="00E14077" w:rsidRDefault="00EA3D7E" w:rsidP="00444D5D">
      <w:pPr>
        <w:rPr>
          <w:rFonts w:cs="Times New Roman"/>
          <w:color w:val="000000" w:themeColor="text1"/>
        </w:rPr>
      </w:pPr>
      <w:r w:rsidRPr="00444D5D">
        <w:rPr>
          <w:rFonts w:cs="Times New Roman"/>
          <w:color w:val="000000" w:themeColor="text1"/>
        </w:rPr>
        <w:t>+ Từ tháng 9 đến tháng 01 năm sau chế độ xả thải liên tục (24 giờ/ngày, đêm)</w:t>
      </w:r>
      <w:r w:rsidR="00444D5D" w:rsidRPr="00444D5D">
        <w:rPr>
          <w:rFonts w:cs="Times New Roman"/>
          <w:color w:val="000000" w:themeColor="text1"/>
        </w:rPr>
        <w:t>.</w:t>
      </w:r>
    </w:p>
    <w:p w14:paraId="2C4327F3" w14:textId="3C6F6C15" w:rsidR="004F00EA" w:rsidRPr="009009F1" w:rsidRDefault="004F00EA" w:rsidP="00444D5D">
      <w:pPr>
        <w:rPr>
          <w:rFonts w:cs="Times New Roman"/>
          <w:color w:val="000000" w:themeColor="text1"/>
        </w:rPr>
      </w:pPr>
      <w:r w:rsidRPr="009009F1">
        <w:rPr>
          <w:rFonts w:cs="Times New Roman"/>
          <w:color w:val="000000" w:themeColor="text1"/>
        </w:rPr>
        <w:t>- Các loại hóa chấ</w:t>
      </w:r>
      <w:r w:rsidR="009009F1" w:rsidRPr="009009F1">
        <w:rPr>
          <w:rFonts w:cs="Times New Roman"/>
          <w:color w:val="000000" w:themeColor="text1"/>
        </w:rPr>
        <w:t>t, c</w:t>
      </w:r>
      <w:r w:rsidRPr="009009F1">
        <w:rPr>
          <w:rFonts w:cs="Times New Roman"/>
          <w:color w:val="000000" w:themeColor="text1"/>
        </w:rPr>
        <w:t>hế phẩm sinh học sử dụng</w:t>
      </w:r>
      <w:r w:rsidR="009009F1" w:rsidRPr="009009F1">
        <w:rPr>
          <w:rFonts w:cs="Times New Roman"/>
          <w:color w:val="000000" w:themeColor="text1"/>
        </w:rPr>
        <w:t xml:space="preserve"> cho xử lý chất thải rắn</w:t>
      </w:r>
      <w:r w:rsidRPr="009009F1">
        <w:rPr>
          <w:rFonts w:cs="Times New Roman"/>
          <w:color w:val="000000" w:themeColor="text1"/>
        </w:rPr>
        <w:t>:</w:t>
      </w:r>
      <w:r w:rsidR="009009F1" w:rsidRPr="009009F1">
        <w:rPr>
          <w:rFonts w:cs="Times New Roman"/>
          <w:color w:val="000000" w:themeColor="text1"/>
        </w:rPr>
        <w:t xml:space="preserve"> Vôi bột, Bokashi, EM thứ cấp, thuốc diệt ruồi.</w:t>
      </w:r>
    </w:p>
    <w:p w14:paraId="6B0C172A" w14:textId="3AD46D5A" w:rsidR="004F00EA" w:rsidRPr="009009F1" w:rsidRDefault="004F00EA" w:rsidP="00444D5D">
      <w:pPr>
        <w:rPr>
          <w:rFonts w:cs="Times New Roman"/>
          <w:color w:val="000000" w:themeColor="text1"/>
        </w:rPr>
      </w:pPr>
      <w:r w:rsidRPr="009009F1">
        <w:rPr>
          <w:rFonts w:cs="Times New Roman"/>
          <w:color w:val="000000" w:themeColor="text1"/>
        </w:rPr>
        <w:t>- Hóa chất sử dụng cho quá trình vận hành</w:t>
      </w:r>
      <w:r w:rsidR="009009F1" w:rsidRPr="009009F1">
        <w:rPr>
          <w:rFonts w:cs="Times New Roman"/>
          <w:color w:val="000000" w:themeColor="text1"/>
        </w:rPr>
        <w:t xml:space="preserve"> bể xử lý nước thải</w:t>
      </w:r>
      <w:r w:rsidRPr="009009F1">
        <w:rPr>
          <w:rFonts w:cs="Times New Roman"/>
          <w:color w:val="000000" w:themeColor="text1"/>
        </w:rPr>
        <w:t>: Clorua, vôi, PAC.</w:t>
      </w:r>
    </w:p>
    <w:p w14:paraId="4675B078" w14:textId="5A38EEE5" w:rsidR="00D95E3B" w:rsidRPr="00A96D8A" w:rsidRDefault="00D95E3B" w:rsidP="00F84137">
      <w:r>
        <w:rPr>
          <w:rFonts w:cs="Times New Roman"/>
        </w:rPr>
        <w:t xml:space="preserve">- </w:t>
      </w:r>
      <w:r>
        <w:t xml:space="preserve">Yêu cầu, quy chuẩn, tiêu chuẩn (nếu có) áp dụng đối với nước thải sau xử lý: </w:t>
      </w:r>
      <w:r w:rsidRPr="00A96D8A">
        <w:t xml:space="preserve">Nước sau xử lý đạt  </w:t>
      </w:r>
      <w:r w:rsidRPr="00A96D8A">
        <w:rPr>
          <w:rFonts w:cs="Times New Roman"/>
        </w:rPr>
        <w:t>QCVN 40:2011/BTNMT - Quy chuẩn kỹ thuật quốc gia về nước thải công nghiệp (cột B, hệ số K</w:t>
      </w:r>
      <w:r w:rsidRPr="00A96D8A">
        <w:rPr>
          <w:rFonts w:cs="Times New Roman"/>
          <w:vertAlign w:val="subscript"/>
        </w:rPr>
        <w:t>q</w:t>
      </w:r>
      <w:r w:rsidRPr="00A96D8A">
        <w:rPr>
          <w:rFonts w:cs="Times New Roman"/>
        </w:rPr>
        <w:t xml:space="preserve"> = 0,9; K</w:t>
      </w:r>
      <w:r w:rsidRPr="00A96D8A">
        <w:rPr>
          <w:rFonts w:cs="Times New Roman"/>
          <w:vertAlign w:val="subscript"/>
        </w:rPr>
        <w:t>f</w:t>
      </w:r>
      <w:r w:rsidRPr="00A96D8A">
        <w:rPr>
          <w:rFonts w:cs="Times New Roman"/>
        </w:rPr>
        <w:t xml:space="preserve"> = 1,1) và QCVN 25:20009/BTNMT - Quy chuẩn kỹ thuật quốc gia về nước thải của bãi chôn lấp chất thải rắn (cột B</w:t>
      </w:r>
      <w:r w:rsidRPr="00A96D8A">
        <w:rPr>
          <w:rFonts w:cs="Times New Roman"/>
          <w:vertAlign w:val="subscript"/>
        </w:rPr>
        <w:t>1</w:t>
      </w:r>
      <w:r w:rsidRPr="00A96D8A">
        <w:rPr>
          <w:rFonts w:cs="Times New Roman"/>
        </w:rPr>
        <w:t xml:space="preserve">) sau đó thoát vào mương thoát nước tại thôn </w:t>
      </w:r>
      <w:r w:rsidR="00EA3D7E">
        <w:rPr>
          <w:rFonts w:cs="Times New Roman"/>
        </w:rPr>
        <w:t>An Long</w:t>
      </w:r>
      <w:r w:rsidRPr="00A96D8A">
        <w:rPr>
          <w:rFonts w:cs="Times New Roman"/>
        </w:rPr>
        <w:t>, xã Tam Nghĩa, huyện Núi Thành, tỉnh Quảng Nam.</w:t>
      </w:r>
    </w:p>
    <w:p w14:paraId="73DCBBA2" w14:textId="7931D8F4" w:rsidR="000E5AA3" w:rsidRPr="000E5AA3" w:rsidRDefault="00AF5CFD" w:rsidP="00AF5CFD">
      <w:pPr>
        <w:pStyle w:val="Caption"/>
        <w:rPr>
          <w:lang w:val="en-US"/>
        </w:rPr>
      </w:pPr>
      <w:bookmarkStart w:id="25" w:name="_Toc97996150"/>
      <w:r>
        <w:t xml:space="preserve">Bảng </w:t>
      </w:r>
      <w:r w:rsidR="00FA466C">
        <w:fldChar w:fldCharType="begin"/>
      </w:r>
      <w:r w:rsidR="00FA466C">
        <w:instrText xml:space="preserve"> SEQ Bảng \* ARABIC </w:instrText>
      </w:r>
      <w:r w:rsidR="00FA466C">
        <w:fldChar w:fldCharType="separate"/>
      </w:r>
      <w:r w:rsidR="004436D5">
        <w:rPr>
          <w:noProof/>
        </w:rPr>
        <w:t>2</w:t>
      </w:r>
      <w:r w:rsidR="00FA466C">
        <w:rPr>
          <w:noProof/>
        </w:rPr>
        <w:fldChar w:fldCharType="end"/>
      </w:r>
      <w:r w:rsidR="000E5AA3" w:rsidRPr="00A96D8A">
        <w:rPr>
          <w:lang w:val="en-US"/>
        </w:rPr>
        <w:t xml:space="preserve">. </w:t>
      </w:r>
      <w:r w:rsidR="00276BC6">
        <w:rPr>
          <w:lang w:val="en-US"/>
        </w:rPr>
        <w:t>Kích thước c</w:t>
      </w:r>
      <w:r w:rsidR="000E5AA3" w:rsidRPr="00A96D8A">
        <w:rPr>
          <w:lang w:val="en-US"/>
        </w:rPr>
        <w:t>ông trình xử lý nước thải</w:t>
      </w:r>
      <w:bookmarkEnd w:id="25"/>
      <w:r w:rsidR="000E5AA3" w:rsidRPr="00A96D8A">
        <w:rPr>
          <w:lang w:val="en-US"/>
        </w:rPr>
        <w:t xml:space="preserve"> </w:t>
      </w:r>
    </w:p>
    <w:tbl>
      <w:tblPr>
        <w:tblStyle w:val="TableGrid"/>
        <w:tblW w:w="5949" w:type="dxa"/>
        <w:jc w:val="center"/>
        <w:tblLook w:val="04A0" w:firstRow="1" w:lastRow="0" w:firstColumn="1" w:lastColumn="0" w:noHBand="0" w:noVBand="1"/>
      </w:tblPr>
      <w:tblGrid>
        <w:gridCol w:w="708"/>
        <w:gridCol w:w="1839"/>
        <w:gridCol w:w="3402"/>
      </w:tblGrid>
      <w:tr w:rsidR="00F261AB" w:rsidRPr="000E5AA3" w14:paraId="62BE0691" w14:textId="77777777" w:rsidTr="00F261AB">
        <w:trPr>
          <w:jc w:val="center"/>
        </w:trPr>
        <w:tc>
          <w:tcPr>
            <w:tcW w:w="708" w:type="dxa"/>
          </w:tcPr>
          <w:p w14:paraId="6E8DCD02" w14:textId="77777777" w:rsidR="00F261AB" w:rsidRPr="000E5AA3" w:rsidRDefault="00F261AB" w:rsidP="006C27A7">
            <w:pPr>
              <w:spacing w:before="0" w:after="0"/>
              <w:ind w:firstLine="0"/>
              <w:jc w:val="center"/>
              <w:rPr>
                <w:b/>
                <w:color w:val="000000" w:themeColor="text1"/>
              </w:rPr>
            </w:pPr>
            <w:r w:rsidRPr="000E5AA3">
              <w:rPr>
                <w:b/>
                <w:color w:val="000000" w:themeColor="text1"/>
              </w:rPr>
              <w:t>STT</w:t>
            </w:r>
          </w:p>
        </w:tc>
        <w:tc>
          <w:tcPr>
            <w:tcW w:w="1839" w:type="dxa"/>
          </w:tcPr>
          <w:p w14:paraId="50FEC148" w14:textId="667713D5" w:rsidR="00F261AB" w:rsidRPr="000E5AA3" w:rsidRDefault="00F261AB" w:rsidP="006C27A7">
            <w:pPr>
              <w:spacing w:before="0" w:after="0"/>
              <w:ind w:firstLine="0"/>
              <w:jc w:val="center"/>
              <w:rPr>
                <w:b/>
                <w:color w:val="000000" w:themeColor="text1"/>
              </w:rPr>
            </w:pPr>
            <w:r>
              <w:rPr>
                <w:b/>
                <w:color w:val="000000" w:themeColor="text1"/>
              </w:rPr>
              <w:t>Bể</w:t>
            </w:r>
          </w:p>
        </w:tc>
        <w:tc>
          <w:tcPr>
            <w:tcW w:w="3402" w:type="dxa"/>
          </w:tcPr>
          <w:p w14:paraId="5849D53A" w14:textId="7EB71EFD" w:rsidR="00F261AB" w:rsidRPr="000E5AA3" w:rsidRDefault="00F261AB" w:rsidP="006C27A7">
            <w:pPr>
              <w:spacing w:before="0" w:after="0"/>
              <w:ind w:firstLine="0"/>
              <w:jc w:val="center"/>
              <w:rPr>
                <w:b/>
                <w:color w:val="000000" w:themeColor="text1"/>
              </w:rPr>
            </w:pPr>
            <w:r w:rsidRPr="000E5AA3">
              <w:rPr>
                <w:b/>
                <w:color w:val="000000" w:themeColor="text1"/>
              </w:rPr>
              <w:t>Kích thước</w:t>
            </w:r>
            <w:r>
              <w:rPr>
                <w:b/>
                <w:color w:val="000000" w:themeColor="text1"/>
              </w:rPr>
              <w:t xml:space="preserve"> (L  x B x H) mm</w:t>
            </w:r>
          </w:p>
        </w:tc>
      </w:tr>
      <w:tr w:rsidR="00F261AB" w:rsidRPr="000E5AA3" w14:paraId="113363E1" w14:textId="77777777" w:rsidTr="00F261AB">
        <w:trPr>
          <w:jc w:val="center"/>
        </w:trPr>
        <w:tc>
          <w:tcPr>
            <w:tcW w:w="708" w:type="dxa"/>
            <w:vAlign w:val="center"/>
          </w:tcPr>
          <w:p w14:paraId="0033BADB" w14:textId="459C32EB" w:rsidR="00F261AB" w:rsidRPr="000E5AA3" w:rsidRDefault="00F261AB" w:rsidP="006C27A7">
            <w:pPr>
              <w:spacing w:before="0" w:after="0"/>
              <w:ind w:firstLine="0"/>
              <w:jc w:val="center"/>
              <w:rPr>
                <w:color w:val="000000" w:themeColor="text1"/>
              </w:rPr>
            </w:pPr>
            <w:r>
              <w:rPr>
                <w:color w:val="000000" w:themeColor="text1"/>
              </w:rPr>
              <w:t>1</w:t>
            </w:r>
          </w:p>
        </w:tc>
        <w:tc>
          <w:tcPr>
            <w:tcW w:w="1839" w:type="dxa"/>
            <w:vAlign w:val="center"/>
          </w:tcPr>
          <w:p w14:paraId="5B94148F" w14:textId="145A42EE" w:rsidR="00F261AB" w:rsidRPr="000E5AA3" w:rsidRDefault="00F261AB" w:rsidP="006C27A7">
            <w:pPr>
              <w:spacing w:before="0" w:after="0"/>
              <w:ind w:firstLine="0"/>
              <w:jc w:val="left"/>
              <w:rPr>
                <w:color w:val="000000" w:themeColor="text1"/>
              </w:rPr>
            </w:pPr>
            <w:r>
              <w:rPr>
                <w:color w:val="000000" w:themeColor="text1"/>
              </w:rPr>
              <w:t>Bể thu nước</w:t>
            </w:r>
          </w:p>
        </w:tc>
        <w:tc>
          <w:tcPr>
            <w:tcW w:w="3402" w:type="dxa"/>
            <w:vAlign w:val="center"/>
          </w:tcPr>
          <w:p w14:paraId="37BFAFEF" w14:textId="3C8F88BA" w:rsidR="00F261AB" w:rsidRPr="000E5AA3" w:rsidRDefault="00F261AB" w:rsidP="006C27A7">
            <w:pPr>
              <w:spacing w:before="0" w:after="0"/>
              <w:ind w:firstLine="0"/>
              <w:jc w:val="center"/>
              <w:rPr>
                <w:color w:val="000000" w:themeColor="text1"/>
              </w:rPr>
            </w:pPr>
            <w:r>
              <w:rPr>
                <w:color w:val="000000" w:themeColor="text1"/>
              </w:rPr>
              <w:t>11.250 x 7.500 x 3.000</w:t>
            </w:r>
          </w:p>
        </w:tc>
      </w:tr>
      <w:tr w:rsidR="00F261AB" w:rsidRPr="000E5AA3" w14:paraId="7E146F19" w14:textId="77777777" w:rsidTr="00F261AB">
        <w:trPr>
          <w:jc w:val="center"/>
        </w:trPr>
        <w:tc>
          <w:tcPr>
            <w:tcW w:w="708" w:type="dxa"/>
            <w:vAlign w:val="center"/>
          </w:tcPr>
          <w:p w14:paraId="23738129" w14:textId="7DC62D60" w:rsidR="00F261AB" w:rsidRPr="000E5AA3" w:rsidRDefault="00F261AB" w:rsidP="006C27A7">
            <w:pPr>
              <w:spacing w:before="0" w:after="0"/>
              <w:ind w:firstLine="0"/>
              <w:jc w:val="center"/>
              <w:rPr>
                <w:color w:val="000000" w:themeColor="text1"/>
              </w:rPr>
            </w:pPr>
            <w:r>
              <w:rPr>
                <w:color w:val="000000" w:themeColor="text1"/>
              </w:rPr>
              <w:t>2</w:t>
            </w:r>
          </w:p>
        </w:tc>
        <w:tc>
          <w:tcPr>
            <w:tcW w:w="1839" w:type="dxa"/>
            <w:vAlign w:val="center"/>
          </w:tcPr>
          <w:p w14:paraId="212EC170" w14:textId="03A02D2B" w:rsidR="00F261AB" w:rsidRPr="000E5AA3" w:rsidRDefault="00F261AB" w:rsidP="006C27A7">
            <w:pPr>
              <w:spacing w:before="0" w:after="0"/>
              <w:ind w:firstLine="0"/>
              <w:jc w:val="left"/>
              <w:rPr>
                <w:color w:val="000000" w:themeColor="text1"/>
              </w:rPr>
            </w:pPr>
            <w:r>
              <w:rPr>
                <w:color w:val="000000" w:themeColor="text1"/>
              </w:rPr>
              <w:t>Bể điều hòa</w:t>
            </w:r>
          </w:p>
        </w:tc>
        <w:tc>
          <w:tcPr>
            <w:tcW w:w="3402" w:type="dxa"/>
            <w:vAlign w:val="center"/>
          </w:tcPr>
          <w:p w14:paraId="19BF9A5D" w14:textId="34CA19DE" w:rsidR="00F261AB" w:rsidRPr="000E5AA3" w:rsidRDefault="00F261AB" w:rsidP="006C27A7">
            <w:pPr>
              <w:spacing w:before="0" w:after="0"/>
              <w:ind w:firstLine="0"/>
              <w:jc w:val="center"/>
              <w:rPr>
                <w:color w:val="000000" w:themeColor="text1"/>
              </w:rPr>
            </w:pPr>
            <w:r>
              <w:rPr>
                <w:color w:val="000000" w:themeColor="text1"/>
              </w:rPr>
              <w:t>3.750 x 15.000 x 3.000</w:t>
            </w:r>
          </w:p>
        </w:tc>
      </w:tr>
      <w:tr w:rsidR="00F261AB" w:rsidRPr="000E5AA3" w14:paraId="7B1949A6" w14:textId="77777777" w:rsidTr="00F261AB">
        <w:trPr>
          <w:jc w:val="center"/>
        </w:trPr>
        <w:tc>
          <w:tcPr>
            <w:tcW w:w="708" w:type="dxa"/>
            <w:vAlign w:val="center"/>
          </w:tcPr>
          <w:p w14:paraId="052CEC84" w14:textId="36C7AE24" w:rsidR="00F261AB" w:rsidRPr="000E5AA3" w:rsidRDefault="00F261AB" w:rsidP="006C27A7">
            <w:pPr>
              <w:spacing w:before="0" w:after="0"/>
              <w:ind w:firstLine="0"/>
              <w:jc w:val="center"/>
              <w:rPr>
                <w:color w:val="000000" w:themeColor="text1"/>
              </w:rPr>
            </w:pPr>
            <w:r>
              <w:rPr>
                <w:color w:val="000000" w:themeColor="text1"/>
              </w:rPr>
              <w:t>3</w:t>
            </w:r>
          </w:p>
        </w:tc>
        <w:tc>
          <w:tcPr>
            <w:tcW w:w="1839" w:type="dxa"/>
            <w:vAlign w:val="center"/>
          </w:tcPr>
          <w:p w14:paraId="277A34CF" w14:textId="03CBA017" w:rsidR="00F261AB" w:rsidRPr="000E5AA3" w:rsidRDefault="00F261AB" w:rsidP="006C27A7">
            <w:pPr>
              <w:spacing w:before="0" w:after="0"/>
              <w:ind w:firstLine="0"/>
              <w:jc w:val="left"/>
              <w:rPr>
                <w:color w:val="000000" w:themeColor="text1"/>
              </w:rPr>
            </w:pPr>
            <w:r>
              <w:rPr>
                <w:color w:val="000000" w:themeColor="text1"/>
              </w:rPr>
              <w:t>Bể hóa học</w:t>
            </w:r>
          </w:p>
        </w:tc>
        <w:tc>
          <w:tcPr>
            <w:tcW w:w="3402" w:type="dxa"/>
            <w:vAlign w:val="center"/>
          </w:tcPr>
          <w:p w14:paraId="1648AD29" w14:textId="03A8C3A7" w:rsidR="00F261AB" w:rsidRPr="000E5AA3" w:rsidRDefault="00F261AB" w:rsidP="006C27A7">
            <w:pPr>
              <w:spacing w:before="0" w:after="0"/>
              <w:ind w:firstLine="0"/>
              <w:jc w:val="center"/>
              <w:rPr>
                <w:color w:val="000000" w:themeColor="text1"/>
              </w:rPr>
            </w:pPr>
            <w:r>
              <w:rPr>
                <w:color w:val="000000" w:themeColor="text1"/>
              </w:rPr>
              <w:t>3.750 x 7.500 x 3.000</w:t>
            </w:r>
          </w:p>
        </w:tc>
      </w:tr>
      <w:tr w:rsidR="00F261AB" w:rsidRPr="000E5AA3" w14:paraId="21EEF3E1" w14:textId="77777777" w:rsidTr="00F261AB">
        <w:trPr>
          <w:jc w:val="center"/>
        </w:trPr>
        <w:tc>
          <w:tcPr>
            <w:tcW w:w="708" w:type="dxa"/>
            <w:vAlign w:val="center"/>
          </w:tcPr>
          <w:p w14:paraId="2D242D41" w14:textId="25707512" w:rsidR="00F261AB" w:rsidRPr="000E5AA3" w:rsidRDefault="00F261AB" w:rsidP="006C27A7">
            <w:pPr>
              <w:spacing w:before="0" w:after="0"/>
              <w:ind w:firstLine="0"/>
              <w:jc w:val="center"/>
              <w:rPr>
                <w:color w:val="000000" w:themeColor="text1"/>
              </w:rPr>
            </w:pPr>
            <w:r>
              <w:rPr>
                <w:color w:val="000000" w:themeColor="text1"/>
              </w:rPr>
              <w:t>4</w:t>
            </w:r>
          </w:p>
        </w:tc>
        <w:tc>
          <w:tcPr>
            <w:tcW w:w="1839" w:type="dxa"/>
            <w:vAlign w:val="center"/>
          </w:tcPr>
          <w:p w14:paraId="5FE8DB05" w14:textId="4EF2860B" w:rsidR="00F261AB" w:rsidRPr="000E5AA3" w:rsidRDefault="00F261AB" w:rsidP="006C27A7">
            <w:pPr>
              <w:spacing w:before="0" w:after="0"/>
              <w:ind w:firstLine="0"/>
              <w:jc w:val="left"/>
              <w:rPr>
                <w:color w:val="000000" w:themeColor="text1"/>
              </w:rPr>
            </w:pPr>
            <w:r>
              <w:rPr>
                <w:color w:val="000000" w:themeColor="text1"/>
              </w:rPr>
              <w:t>Bể yếm khí</w:t>
            </w:r>
          </w:p>
        </w:tc>
        <w:tc>
          <w:tcPr>
            <w:tcW w:w="3402" w:type="dxa"/>
            <w:vAlign w:val="center"/>
          </w:tcPr>
          <w:p w14:paraId="032748CE" w14:textId="45AFD78C" w:rsidR="00F261AB" w:rsidRPr="000E5AA3" w:rsidRDefault="00F261AB" w:rsidP="006C27A7">
            <w:pPr>
              <w:spacing w:before="0" w:after="0"/>
              <w:ind w:firstLine="0"/>
              <w:jc w:val="center"/>
              <w:rPr>
                <w:color w:val="000000" w:themeColor="text1"/>
              </w:rPr>
            </w:pPr>
            <w:r>
              <w:rPr>
                <w:color w:val="000000" w:themeColor="text1"/>
              </w:rPr>
              <w:t>7.500 x 15.000 x 3.000</w:t>
            </w:r>
          </w:p>
        </w:tc>
      </w:tr>
      <w:tr w:rsidR="00F261AB" w:rsidRPr="000E5AA3" w14:paraId="443D4699" w14:textId="77777777" w:rsidTr="00F261AB">
        <w:trPr>
          <w:jc w:val="center"/>
        </w:trPr>
        <w:tc>
          <w:tcPr>
            <w:tcW w:w="708" w:type="dxa"/>
            <w:vAlign w:val="center"/>
          </w:tcPr>
          <w:p w14:paraId="6392A59E" w14:textId="6647ECC8" w:rsidR="00F261AB" w:rsidRPr="000E5AA3" w:rsidRDefault="00F261AB" w:rsidP="006C27A7">
            <w:pPr>
              <w:spacing w:before="0" w:after="0"/>
              <w:ind w:firstLine="0"/>
              <w:jc w:val="center"/>
              <w:rPr>
                <w:color w:val="000000" w:themeColor="text1"/>
              </w:rPr>
            </w:pPr>
            <w:r>
              <w:rPr>
                <w:color w:val="000000" w:themeColor="text1"/>
              </w:rPr>
              <w:t>5</w:t>
            </w:r>
          </w:p>
        </w:tc>
        <w:tc>
          <w:tcPr>
            <w:tcW w:w="1839" w:type="dxa"/>
            <w:vAlign w:val="center"/>
          </w:tcPr>
          <w:p w14:paraId="0BE87BD6" w14:textId="392FC6CC" w:rsidR="00F261AB" w:rsidRDefault="00F261AB" w:rsidP="006C27A7">
            <w:pPr>
              <w:spacing w:before="0" w:after="0"/>
              <w:ind w:firstLine="0"/>
              <w:jc w:val="left"/>
              <w:rPr>
                <w:color w:val="000000" w:themeColor="text1"/>
              </w:rPr>
            </w:pPr>
            <w:r>
              <w:rPr>
                <w:color w:val="000000" w:themeColor="text1"/>
              </w:rPr>
              <w:t>Bể lọc</w:t>
            </w:r>
          </w:p>
        </w:tc>
        <w:tc>
          <w:tcPr>
            <w:tcW w:w="3402" w:type="dxa"/>
            <w:vAlign w:val="center"/>
          </w:tcPr>
          <w:p w14:paraId="70E3879F" w14:textId="5E8E4F3C" w:rsidR="00F261AB" w:rsidRPr="000E5AA3" w:rsidRDefault="00F261AB" w:rsidP="006C27A7">
            <w:pPr>
              <w:spacing w:before="0" w:after="0"/>
              <w:ind w:firstLine="0"/>
              <w:jc w:val="center"/>
              <w:rPr>
                <w:color w:val="000000" w:themeColor="text1"/>
              </w:rPr>
            </w:pPr>
            <w:r>
              <w:rPr>
                <w:color w:val="000000" w:themeColor="text1"/>
              </w:rPr>
              <w:t>5.625 x 3.750 x 3000</w:t>
            </w:r>
          </w:p>
        </w:tc>
      </w:tr>
      <w:tr w:rsidR="00F261AB" w:rsidRPr="000E5AA3" w14:paraId="56A1CD2B" w14:textId="77777777" w:rsidTr="00F261AB">
        <w:trPr>
          <w:jc w:val="center"/>
        </w:trPr>
        <w:tc>
          <w:tcPr>
            <w:tcW w:w="708" w:type="dxa"/>
            <w:vAlign w:val="center"/>
          </w:tcPr>
          <w:p w14:paraId="180D11D9" w14:textId="1848CF7A" w:rsidR="00F261AB" w:rsidRDefault="00F261AB" w:rsidP="006C27A7">
            <w:pPr>
              <w:spacing w:before="0" w:after="0"/>
              <w:ind w:firstLine="0"/>
              <w:jc w:val="center"/>
              <w:rPr>
                <w:color w:val="000000" w:themeColor="text1"/>
              </w:rPr>
            </w:pPr>
            <w:r>
              <w:rPr>
                <w:color w:val="000000" w:themeColor="text1"/>
              </w:rPr>
              <w:t>6</w:t>
            </w:r>
          </w:p>
        </w:tc>
        <w:tc>
          <w:tcPr>
            <w:tcW w:w="1839" w:type="dxa"/>
            <w:vAlign w:val="center"/>
          </w:tcPr>
          <w:p w14:paraId="48728274" w14:textId="03294FB7" w:rsidR="00F261AB" w:rsidRDefault="00F261AB" w:rsidP="006C27A7">
            <w:pPr>
              <w:spacing w:before="0" w:after="0"/>
              <w:ind w:firstLine="0"/>
              <w:jc w:val="left"/>
              <w:rPr>
                <w:color w:val="000000" w:themeColor="text1"/>
              </w:rPr>
            </w:pPr>
            <w:r>
              <w:rPr>
                <w:color w:val="000000" w:themeColor="text1"/>
              </w:rPr>
              <w:t>Bể khử trùng</w:t>
            </w:r>
          </w:p>
        </w:tc>
        <w:tc>
          <w:tcPr>
            <w:tcW w:w="3402" w:type="dxa"/>
            <w:vAlign w:val="center"/>
          </w:tcPr>
          <w:p w14:paraId="6C038710" w14:textId="1482A743" w:rsidR="00F261AB" w:rsidRDefault="00F261AB" w:rsidP="006C27A7">
            <w:pPr>
              <w:spacing w:before="0" w:after="0"/>
              <w:ind w:firstLine="0"/>
              <w:jc w:val="center"/>
              <w:rPr>
                <w:color w:val="000000" w:themeColor="text1"/>
              </w:rPr>
            </w:pPr>
            <w:r>
              <w:rPr>
                <w:color w:val="000000" w:themeColor="text1"/>
              </w:rPr>
              <w:t>3.750 x 7.500 x 3.000</w:t>
            </w:r>
          </w:p>
        </w:tc>
      </w:tr>
      <w:tr w:rsidR="00F261AB" w:rsidRPr="000E5AA3" w14:paraId="2CC1D940" w14:textId="77777777" w:rsidTr="00F261AB">
        <w:trPr>
          <w:jc w:val="center"/>
        </w:trPr>
        <w:tc>
          <w:tcPr>
            <w:tcW w:w="708" w:type="dxa"/>
            <w:vAlign w:val="center"/>
          </w:tcPr>
          <w:p w14:paraId="08FE9DE2" w14:textId="547AB973" w:rsidR="00F261AB" w:rsidRPr="000E5AA3" w:rsidRDefault="00F261AB" w:rsidP="006C27A7">
            <w:pPr>
              <w:spacing w:before="0" w:after="0"/>
              <w:ind w:firstLine="0"/>
              <w:jc w:val="center"/>
              <w:rPr>
                <w:color w:val="000000" w:themeColor="text1"/>
              </w:rPr>
            </w:pPr>
            <w:r>
              <w:rPr>
                <w:color w:val="000000" w:themeColor="text1"/>
              </w:rPr>
              <w:t>7</w:t>
            </w:r>
          </w:p>
        </w:tc>
        <w:tc>
          <w:tcPr>
            <w:tcW w:w="1839" w:type="dxa"/>
            <w:vAlign w:val="center"/>
          </w:tcPr>
          <w:p w14:paraId="2AFBA9A4" w14:textId="0F279D32" w:rsidR="00F261AB" w:rsidRDefault="00F261AB" w:rsidP="006C27A7">
            <w:pPr>
              <w:spacing w:before="0" w:after="0"/>
              <w:ind w:firstLine="0"/>
              <w:jc w:val="left"/>
              <w:rPr>
                <w:color w:val="000000" w:themeColor="text1"/>
              </w:rPr>
            </w:pPr>
            <w:r>
              <w:rPr>
                <w:color w:val="000000" w:themeColor="text1"/>
              </w:rPr>
              <w:t>Hồ sinh học</w:t>
            </w:r>
          </w:p>
        </w:tc>
        <w:tc>
          <w:tcPr>
            <w:tcW w:w="3402" w:type="dxa"/>
            <w:vAlign w:val="center"/>
          </w:tcPr>
          <w:p w14:paraId="13A7B772" w14:textId="73576F7B" w:rsidR="00F261AB" w:rsidRPr="000E5AA3" w:rsidRDefault="00F261AB" w:rsidP="006C27A7">
            <w:pPr>
              <w:spacing w:before="0" w:after="0"/>
              <w:ind w:firstLine="0"/>
              <w:jc w:val="center"/>
              <w:rPr>
                <w:color w:val="000000" w:themeColor="text1"/>
              </w:rPr>
            </w:pPr>
            <w:r>
              <w:rPr>
                <w:color w:val="000000" w:themeColor="text1"/>
              </w:rPr>
              <w:t>7.500 x 4.000 x 2.300</w:t>
            </w:r>
          </w:p>
        </w:tc>
      </w:tr>
    </w:tbl>
    <w:p w14:paraId="3FE38D5A" w14:textId="2D32EE57" w:rsidR="000A36E5" w:rsidRDefault="000A36E5" w:rsidP="000A36E5">
      <w:pPr>
        <w:ind w:firstLine="0"/>
        <w:rPr>
          <w:rFonts w:eastAsia="Calibri"/>
          <w:lang w:val="nl-NL"/>
        </w:rPr>
      </w:pPr>
      <w:r>
        <w:rPr>
          <w:rFonts w:eastAsia="Calibri"/>
          <w:noProof/>
        </w:rPr>
        <w:lastRenderedPageBreak/>
        <w:drawing>
          <wp:inline distT="0" distB="0" distL="0" distR="0" wp14:anchorId="4854D298" wp14:editId="6E18FFC4">
            <wp:extent cx="2762773" cy="36836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3030496176003_1b7f1e16e5ab2252debfe5663baca1f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5116" cy="3686822"/>
                    </a:xfrm>
                    <a:prstGeom prst="rect">
                      <a:avLst/>
                    </a:prstGeom>
                  </pic:spPr>
                </pic:pic>
              </a:graphicData>
            </a:graphic>
          </wp:inline>
        </w:drawing>
      </w:r>
      <w:r>
        <w:rPr>
          <w:rFonts w:eastAsia="Calibri"/>
          <w:lang w:val="nl-NL"/>
        </w:rPr>
        <w:t xml:space="preserve">   </w:t>
      </w:r>
      <w:r>
        <w:rPr>
          <w:rFonts w:eastAsia="Calibri"/>
          <w:noProof/>
        </w:rPr>
        <w:drawing>
          <wp:inline distT="0" distB="0" distL="0" distR="0" wp14:anchorId="218128E0" wp14:editId="16FAC3B7">
            <wp:extent cx="2776369" cy="370182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3030496176507_9287f7e2dac287450b9affc6353624f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5090" cy="3713453"/>
                    </a:xfrm>
                    <a:prstGeom prst="rect">
                      <a:avLst/>
                    </a:prstGeom>
                  </pic:spPr>
                </pic:pic>
              </a:graphicData>
            </a:graphic>
          </wp:inline>
        </w:drawing>
      </w:r>
    </w:p>
    <w:p w14:paraId="3A7FD92A" w14:textId="465C8F79" w:rsidR="007F19D4" w:rsidRPr="008930EC" w:rsidRDefault="000A36E5" w:rsidP="008930EC">
      <w:pPr>
        <w:pStyle w:val="Caption"/>
        <w:rPr>
          <w:lang w:val="en-US"/>
        </w:rPr>
      </w:pPr>
      <w:bookmarkStart w:id="26" w:name="_Toc98135877"/>
      <w:r>
        <w:t xml:space="preserve">Hình. </w:t>
      </w:r>
      <w:r w:rsidR="00FA466C">
        <w:fldChar w:fldCharType="begin"/>
      </w:r>
      <w:r w:rsidR="00FA466C">
        <w:instrText xml:space="preserve"> SEQ Hình. \* ARABIC </w:instrText>
      </w:r>
      <w:r w:rsidR="00FA466C">
        <w:fldChar w:fldCharType="separate"/>
      </w:r>
      <w:r w:rsidR="004436D5">
        <w:rPr>
          <w:noProof/>
        </w:rPr>
        <w:t>2</w:t>
      </w:r>
      <w:r w:rsidR="00FA466C">
        <w:rPr>
          <w:noProof/>
        </w:rPr>
        <w:fldChar w:fldCharType="end"/>
      </w:r>
      <w:r>
        <w:rPr>
          <w:lang w:val="en-US"/>
        </w:rPr>
        <w:t>. Hệ thống xử lý nước thải (trái); hồ sinh học (</w:t>
      </w:r>
      <w:r w:rsidR="00853CCC">
        <w:rPr>
          <w:lang w:val="en-US"/>
        </w:rPr>
        <w:t>phải</w:t>
      </w:r>
      <w:r>
        <w:rPr>
          <w:lang w:val="en-US"/>
        </w:rPr>
        <w:t>)</w:t>
      </w:r>
      <w:bookmarkEnd w:id="26"/>
    </w:p>
    <w:p w14:paraId="08C92293" w14:textId="674B9B3D" w:rsidR="00EF1BA0" w:rsidRDefault="00090A1A" w:rsidP="009E2FA8">
      <w:pPr>
        <w:pStyle w:val="Heading2"/>
        <w:spacing w:before="60" w:after="60"/>
        <w:rPr>
          <w:rFonts w:eastAsia="Times New Roman" w:cs="Times New Roman"/>
        </w:rPr>
      </w:pPr>
      <w:bookmarkStart w:id="27" w:name="_Toc97996123"/>
      <w:r>
        <w:rPr>
          <w:rFonts w:eastAsia="Times New Roman" w:cs="Times New Roman"/>
        </w:rPr>
        <w:t>2.</w:t>
      </w:r>
      <w:r w:rsidR="0052149A" w:rsidRPr="00725EDB">
        <w:rPr>
          <w:rFonts w:eastAsia="Times New Roman" w:cs="Times New Roman"/>
        </w:rPr>
        <w:t xml:space="preserve"> Công trình</w:t>
      </w:r>
      <w:r w:rsidR="00764158">
        <w:rPr>
          <w:rFonts w:eastAsia="Times New Roman" w:cs="Times New Roman"/>
        </w:rPr>
        <w:t>, biện pháp</w:t>
      </w:r>
      <w:r w:rsidR="0052149A" w:rsidRPr="00725EDB">
        <w:rPr>
          <w:rFonts w:eastAsia="Times New Roman" w:cs="Times New Roman"/>
        </w:rPr>
        <w:t xml:space="preserve"> xử lý bụi, khí thải</w:t>
      </w:r>
      <w:bookmarkEnd w:id="27"/>
    </w:p>
    <w:p w14:paraId="7EBB079E" w14:textId="18A9A48A" w:rsidR="00584490" w:rsidRDefault="00584490" w:rsidP="00CA5E77">
      <w:r>
        <w:t>Dự án không có công trình xử lý bụi, khí thả</w:t>
      </w:r>
      <w:r w:rsidR="00CA5E77">
        <w:t>i.</w:t>
      </w:r>
    </w:p>
    <w:p w14:paraId="3F1A0BDD" w14:textId="5ED9FCA9" w:rsidR="00CA5E77" w:rsidRDefault="00CA5E77" w:rsidP="00CA5E77">
      <w:r>
        <w:t>Để giảm thiểu tác động đến môi trường không khí Công ty thực hiện biện pháp sau:</w:t>
      </w:r>
      <w:r w:rsidR="003F75DD">
        <w:t xml:space="preserve"> </w:t>
      </w:r>
    </w:p>
    <w:p w14:paraId="6FA66E15" w14:textId="10227578" w:rsidR="003F75DD" w:rsidRPr="00764158" w:rsidRDefault="003F75DD" w:rsidP="00CA5E77">
      <w:pPr>
        <w:rPr>
          <w:b/>
        </w:rPr>
      </w:pPr>
      <w:r w:rsidRPr="00764158">
        <w:rPr>
          <w:b/>
        </w:rPr>
        <w:t>a. Khống chế ô nhiễm không khí đường vào bãi do các phương tiện cơ giới vận chuyển rác:</w:t>
      </w:r>
    </w:p>
    <w:p w14:paraId="6BBEC1EC" w14:textId="6CABD108" w:rsidR="003F75DD" w:rsidRPr="00764158" w:rsidRDefault="003F75DD" w:rsidP="00CA5E77">
      <w:r w:rsidRPr="00764158">
        <w:t>- Tăng cường trồng cây xanh hai bên đường.</w:t>
      </w:r>
    </w:p>
    <w:p w14:paraId="15014474" w14:textId="2E178136" w:rsidR="003F75DD" w:rsidRPr="00764158" w:rsidRDefault="003F75DD" w:rsidP="00CA5E77">
      <w:r w:rsidRPr="00764158">
        <w:t>- Không cho xe chạy cùng 1 lúc 5 xe rác về bãi.</w:t>
      </w:r>
    </w:p>
    <w:p w14:paraId="2A346497" w14:textId="3703D165" w:rsidR="003E7ACC" w:rsidRPr="00764158" w:rsidRDefault="003E7ACC" w:rsidP="00CA5E77">
      <w:r w:rsidRPr="00764158">
        <w:t>- Tưới nước đường trong mùa nắng nóng (nếu cần thiết).</w:t>
      </w:r>
    </w:p>
    <w:p w14:paraId="594FEBED" w14:textId="48562FE6" w:rsidR="006C370A" w:rsidRPr="00764158" w:rsidRDefault="006C370A" w:rsidP="00CA5E77">
      <w:r w:rsidRPr="00764158">
        <w:t>- Thực hiện bảo dưỡng xe, phương tiện vận chuyển định kỳ.</w:t>
      </w:r>
    </w:p>
    <w:p w14:paraId="2D7875B4" w14:textId="2F8832B3" w:rsidR="006C370A" w:rsidRPr="006C370A" w:rsidRDefault="006C370A" w:rsidP="00CA5E77">
      <w:pPr>
        <w:rPr>
          <w:b/>
        </w:rPr>
      </w:pPr>
      <w:r w:rsidRPr="00764158">
        <w:rPr>
          <w:b/>
        </w:rPr>
        <w:t>b. Biện pháp giảm thiểu khí sinh ra từ khu vực chôn lấp rác:</w:t>
      </w:r>
    </w:p>
    <w:p w14:paraId="0A6E9310" w14:textId="7347EC83" w:rsidR="006C370A" w:rsidRDefault="00CD2F86" w:rsidP="00CA5E77">
      <w:r>
        <w:t>- Tiến hành chôn lấp rác kịp thời (khống để rác quá 24h).</w:t>
      </w:r>
    </w:p>
    <w:p w14:paraId="5D4676C9" w14:textId="78C6C7FC" w:rsidR="00CD2F86" w:rsidRDefault="00CD2F86" w:rsidP="00CA5E77">
      <w:r>
        <w:t>- Thực hiện chôn lấp theo phương thức cuốn chiếu theo từng ô chôn lấp rác và tiến hành đóng cửa cục bộ từng lớp rác được chôn lấp theo trình tự như sau:</w:t>
      </w:r>
    </w:p>
    <w:p w14:paraId="56EDB85E" w14:textId="2A8BA8E0" w:rsidR="00CD2F86" w:rsidRDefault="00CD2F86" w:rsidP="00CA5E77">
      <w:r>
        <w:t xml:space="preserve">Phủ đất </w:t>
      </w:r>
      <w:r>
        <w:sym w:font="Wingdings" w:char="F0E8"/>
      </w:r>
      <w:r>
        <w:t xml:space="preserve"> </w:t>
      </w:r>
      <w:r w:rsidR="000A4073">
        <w:t xml:space="preserve">san gạt tạo mặt bằng </w:t>
      </w:r>
      <w:r w:rsidR="000A4073">
        <w:sym w:font="Wingdings" w:char="F0E8"/>
      </w:r>
      <w:r w:rsidR="000A4073">
        <w:t xml:space="preserve"> xử lý hóa chất đầm nén bằng xe ủi bánh xích, bánh lốp từng lớp rác.</w:t>
      </w:r>
    </w:p>
    <w:p w14:paraId="6408EAF1" w14:textId="77777777" w:rsidR="00D1117F" w:rsidRDefault="00D1117F" w:rsidP="00CA5E77">
      <w:r>
        <w:t>- Rác được xe cuốn ép rác vận chuyển đến bãi và tự ben đổ vào diện tích xác định tại hộc rác (diện tích này được tính toán cho 5 ngày đổ và san bằng có độ dày 0,6m); Rác được đổ thành từng lớp dày từ 2 - 2,5m đổ theo kiểu mái ngoái, san gạt bằng máy ủi. Phủ lên mặt một lớp đất dày 0,2m và lèn mặt, bề mặt phải đảm bảo độ dốc &gt; 1,5% và không bị đọng nước cục bộ, kể cả khi có mưa.</w:t>
      </w:r>
    </w:p>
    <w:p w14:paraId="5A0E0F4D" w14:textId="76FDBB3D" w:rsidR="00D1117F" w:rsidRDefault="00D1117F" w:rsidP="00CA5E77">
      <w:r>
        <w:lastRenderedPageBreak/>
        <w:t xml:space="preserve">- Việc xử lý hóa chất thực hiện trước khi phủ lớp đất mặt rác: </w:t>
      </w:r>
    </w:p>
    <w:p w14:paraId="7F0501D3" w14:textId="47257F6C" w:rsidR="00D1117F" w:rsidRDefault="00D1117F" w:rsidP="00CA5E77">
      <w:r>
        <w:t>Vôi bột: 1.000 kg rác/ 1 kg vôi.</w:t>
      </w:r>
    </w:p>
    <w:p w14:paraId="7E2406CA" w14:textId="40379775" w:rsidR="00D1117F" w:rsidRDefault="00D1117F" w:rsidP="00CA5E77">
      <w:r>
        <w:t>Hóa chất diệt ruồi và côn trùng theo Danh mục thuốc được phép sử dụng (DDP 20%: 10mk cho 5.000 kg rác).</w:t>
      </w:r>
    </w:p>
    <w:p w14:paraId="0F7813CE" w14:textId="5ED43DA2" w:rsidR="00AE1FC5" w:rsidRDefault="00D1117F" w:rsidP="00CA5E77">
      <w:r>
        <w:t xml:space="preserve">Tiếp tục các lớp tiếp theo và xử lý như lớp thứ nhất, lớp cuối cùng (hộc rác đầy chiều </w:t>
      </w:r>
      <w:r w:rsidR="00EC24BE">
        <w:t>c</w:t>
      </w:r>
      <w:r>
        <w:t>ao đạt 7m), có thể tiếp tục đổ thêm theo dạng đống cát và cách thực hiện cũng như</w:t>
      </w:r>
      <w:r w:rsidR="00AE1FC5">
        <w:t xml:space="preserve"> trên, có thể đổ nén chiều cao lớp rác lên 10m; Lớp phủ trên mặt cuối cùng dày 1m, tạo mái dốc để dẫn nước mặt vào mương thoát nước riêng, không cho nước mặt ở diện tích này chảy vào diện tích đang công tác tiếp theo trong lô chôn lấp. Đất phủ mặt rác sử dụng đất đào khi bóc lớp đất mặt xây dựng công trình. Yêu cầu lớp đất phủ đạt độ chặt K 0,8 - 0,85, sau đó khoan lỗ để lắp ống thoát khí và xây hố thăm.</w:t>
      </w:r>
    </w:p>
    <w:p w14:paraId="12F4463F" w14:textId="3A31B137" w:rsidR="00D1117F" w:rsidRDefault="00AE1FC5" w:rsidP="00CA5E77">
      <w:r>
        <w:t xml:space="preserve"> </w:t>
      </w:r>
      <w:r w:rsidR="00AF62CD">
        <w:t>Yêu cầu kỹ thuật của đóng cửa cục bộ:</w:t>
      </w:r>
    </w:p>
    <w:p w14:paraId="1437C29D" w14:textId="01C2CB8B" w:rsidR="00AF62CD" w:rsidRDefault="00AF62CD" w:rsidP="00CA5E77">
      <w:r>
        <w:t>- San gạt mặt bằng tạo độ phẳng và dốc bề mặt để thoát nước tự nhiên trong ô chôn lấp. Độ dốc bề mặt phải đảm bảo &gt; 1,5%.</w:t>
      </w:r>
    </w:p>
    <w:p w14:paraId="1F685CF4" w14:textId="18C45E6B" w:rsidR="00AF62CD" w:rsidRDefault="00AF62CD" w:rsidP="00CA5E77">
      <w:r>
        <w:t>- Đầm nén lại mặt bằng xe ủi, phủ đất, đàm chặt tới K = 0,8 - 0,85, chiều dày lớp đất phủ 0,3 - 0,4m.</w:t>
      </w:r>
    </w:p>
    <w:p w14:paraId="2907513D" w14:textId="4E1CD13E" w:rsidR="00AF62CD" w:rsidRDefault="00AF62CD" w:rsidP="00CA5E77">
      <w:r>
        <w:t>- Ống thoát khí ga có Pi = (0,8 - 1)m đặt đứng, cách nhau 100m, nếu dùng ống có Pi nhỏ hơn thì cách nhau 50m, ống có lỗ thoát, có thang lên xuống để kiểm tra là ống bê tông, bố trí theo lưới với vị trí hình tam giác đều mỗi cạnh 30m.</w:t>
      </w:r>
      <w:r w:rsidR="007271B7">
        <w:t xml:space="preserve"> Các giếng khoan tối thiểu phải sâu vào lớp chất thải dưới 1 -1,5m, khoảng cách các lỗ khoan thường 70m và cũng bố trí theo hình tam giá đều.</w:t>
      </w:r>
    </w:p>
    <w:p w14:paraId="1F5F25C1" w14:textId="3BE4E9B1" w:rsidR="00BE7AD5" w:rsidRDefault="00BE7AD5" w:rsidP="00CA5E77">
      <w:r>
        <w:t>Tiếp tục chôn lấp ô thứ hai kế tiếp với ô đã đóng cửa cục b</w:t>
      </w:r>
      <w:r w:rsidR="00CC18C4">
        <w:t>ộ</w:t>
      </w:r>
      <w:r>
        <w:t xml:space="preserve"> và trình tự thực hiện như ô thứ nhất và theo quá trình được tóm tắt như sau:</w:t>
      </w:r>
    </w:p>
    <w:p w14:paraId="57E5F9F9" w14:textId="061A886F" w:rsidR="00CC18C4" w:rsidRDefault="00CC18C4" w:rsidP="00CA5E77">
      <w:r>
        <w:t>Khi đầy khu chôn lấp 1 thì chuyển qua chôn lấp ở khu 2. Đóng cửa khu 1 và trồng cây xanh:</w:t>
      </w:r>
    </w:p>
    <w:p w14:paraId="2CB3BB05" w14:textId="651A346A" w:rsidR="00CC18C4" w:rsidRDefault="00CC18C4" w:rsidP="00CC18C4">
      <w:pPr>
        <w:ind w:firstLine="0"/>
      </w:pPr>
      <w:r>
        <w:rPr>
          <w:noProof/>
        </w:rPr>
        <w:lastRenderedPageBreak/>
        <w:drawing>
          <wp:inline distT="0" distB="0" distL="0" distR="0" wp14:anchorId="3959C4B0" wp14:editId="43DB6948">
            <wp:extent cx="5505450" cy="3705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05450" cy="3705225"/>
                    </a:xfrm>
                    <a:prstGeom prst="rect">
                      <a:avLst/>
                    </a:prstGeom>
                  </pic:spPr>
                </pic:pic>
              </a:graphicData>
            </a:graphic>
          </wp:inline>
        </w:drawing>
      </w:r>
    </w:p>
    <w:p w14:paraId="20380ECB" w14:textId="39E47969" w:rsidR="00BE7AD5" w:rsidRDefault="00000268" w:rsidP="00000268">
      <w:pPr>
        <w:pStyle w:val="Caption"/>
        <w:rPr>
          <w:lang w:val="en-US"/>
        </w:rPr>
      </w:pPr>
      <w:r>
        <w:t xml:space="preserve">Hình </w:t>
      </w:r>
      <w:r w:rsidR="00FA466C">
        <w:fldChar w:fldCharType="begin"/>
      </w:r>
      <w:r w:rsidR="00FA466C">
        <w:instrText xml:space="preserve"> SEQ Hình \* ARABIC </w:instrText>
      </w:r>
      <w:r w:rsidR="00FA466C">
        <w:fldChar w:fldCharType="separate"/>
      </w:r>
      <w:r w:rsidR="004436D5">
        <w:rPr>
          <w:noProof/>
        </w:rPr>
        <w:t>2</w:t>
      </w:r>
      <w:r w:rsidR="00FA466C">
        <w:rPr>
          <w:noProof/>
        </w:rPr>
        <w:fldChar w:fldCharType="end"/>
      </w:r>
      <w:r>
        <w:rPr>
          <w:lang w:val="en-US"/>
        </w:rPr>
        <w:t>. Sơ đồ xử lý CTR sinh hoạt</w:t>
      </w:r>
    </w:p>
    <w:p w14:paraId="0338ECE3" w14:textId="1BAFCB1F" w:rsidR="00000268" w:rsidRDefault="00000268" w:rsidP="00000268">
      <w:pPr>
        <w:rPr>
          <w:lang w:eastAsia="ja-JP"/>
        </w:rPr>
      </w:pPr>
      <w:r>
        <w:rPr>
          <w:lang w:eastAsia="ja-JP"/>
        </w:rPr>
        <w:t>Sơ đồ mạng lưới thu thoát khí:</w:t>
      </w:r>
    </w:p>
    <w:p w14:paraId="0D128CCA" w14:textId="40566E5A" w:rsidR="00000268" w:rsidRDefault="00000268" w:rsidP="00000268">
      <w:pPr>
        <w:pStyle w:val="Caption"/>
        <w:rPr>
          <w:lang w:val="en-US"/>
        </w:rPr>
      </w:pPr>
      <w:r>
        <w:rPr>
          <w:noProof/>
          <w:lang w:val="en-US" w:eastAsia="en-US"/>
        </w:rPr>
        <w:drawing>
          <wp:inline distT="0" distB="0" distL="0" distR="0" wp14:anchorId="05CA3FCF" wp14:editId="3AFE942F">
            <wp:extent cx="5657850" cy="3619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57850" cy="3619500"/>
                    </a:xfrm>
                    <a:prstGeom prst="rect">
                      <a:avLst/>
                    </a:prstGeom>
                  </pic:spPr>
                </pic:pic>
              </a:graphicData>
            </a:graphic>
          </wp:inline>
        </w:drawing>
      </w:r>
      <w:r>
        <w:t xml:space="preserve">Hình </w:t>
      </w:r>
      <w:r w:rsidR="00FA466C">
        <w:fldChar w:fldCharType="begin"/>
      </w:r>
      <w:r w:rsidR="00FA466C">
        <w:instrText xml:space="preserve"> SEQ Hình \* ARABIC </w:instrText>
      </w:r>
      <w:r w:rsidR="00FA466C">
        <w:fldChar w:fldCharType="separate"/>
      </w:r>
      <w:r w:rsidR="004436D5">
        <w:rPr>
          <w:noProof/>
        </w:rPr>
        <w:t>3</w:t>
      </w:r>
      <w:r w:rsidR="00FA466C">
        <w:rPr>
          <w:noProof/>
        </w:rPr>
        <w:fldChar w:fldCharType="end"/>
      </w:r>
      <w:r>
        <w:rPr>
          <w:lang w:val="en-US"/>
        </w:rPr>
        <w:t>. Sơ đồ mạng lưới thu thoát khí bãi chôn lấp</w:t>
      </w:r>
    </w:p>
    <w:p w14:paraId="1592EB38" w14:textId="4339408C" w:rsidR="00000268" w:rsidRDefault="002A75C0" w:rsidP="00000268">
      <w:pPr>
        <w:rPr>
          <w:b/>
          <w:lang w:eastAsia="ja-JP"/>
        </w:rPr>
      </w:pPr>
      <w:r w:rsidRPr="002A75C0">
        <w:rPr>
          <w:b/>
          <w:lang w:eastAsia="ja-JP"/>
        </w:rPr>
        <w:t>c. Xử lý một số khí do phân hủy rác sinh ra</w:t>
      </w:r>
    </w:p>
    <w:p w14:paraId="3B7D141C" w14:textId="77777777" w:rsidR="00A35DE0" w:rsidRPr="0062532B" w:rsidRDefault="00A35DE0" w:rsidP="00000268">
      <w:pPr>
        <w:rPr>
          <w:color w:val="000000" w:themeColor="text1"/>
          <w:lang w:eastAsia="ja-JP"/>
        </w:rPr>
      </w:pPr>
      <w:r w:rsidRPr="0062532B">
        <w:rPr>
          <w:color w:val="000000" w:themeColor="text1"/>
          <w:lang w:eastAsia="ja-JP"/>
        </w:rPr>
        <w:t>- Đối với khí H</w:t>
      </w:r>
      <w:r w:rsidRPr="0062532B">
        <w:rPr>
          <w:color w:val="000000" w:themeColor="text1"/>
          <w:vertAlign w:val="subscript"/>
          <w:lang w:eastAsia="ja-JP"/>
        </w:rPr>
        <w:t>2</w:t>
      </w:r>
      <w:r w:rsidRPr="0062532B">
        <w:rPr>
          <w:color w:val="000000" w:themeColor="text1"/>
          <w:lang w:eastAsia="ja-JP"/>
        </w:rPr>
        <w:t>S, NH</w:t>
      </w:r>
      <w:r w:rsidRPr="0062532B">
        <w:rPr>
          <w:color w:val="000000" w:themeColor="text1"/>
          <w:vertAlign w:val="subscript"/>
          <w:lang w:eastAsia="ja-JP"/>
        </w:rPr>
        <w:t>3</w:t>
      </w:r>
      <w:r w:rsidRPr="0062532B">
        <w:rPr>
          <w:color w:val="000000" w:themeColor="text1"/>
          <w:lang w:eastAsia="ja-JP"/>
        </w:rPr>
        <w:t xml:space="preserve"> thực hiện chôn lấp rác kịp thời, phủ lớp đất mặt sau mỗi lớp rác và lớp cuối cùng sẽ hạn chế được H</w:t>
      </w:r>
      <w:r w:rsidRPr="0062532B">
        <w:rPr>
          <w:color w:val="000000" w:themeColor="text1"/>
          <w:vertAlign w:val="subscript"/>
          <w:lang w:eastAsia="ja-JP"/>
        </w:rPr>
        <w:t>2</w:t>
      </w:r>
      <w:r w:rsidRPr="0062532B">
        <w:rPr>
          <w:color w:val="000000" w:themeColor="text1"/>
          <w:lang w:eastAsia="ja-JP"/>
        </w:rPr>
        <w:t>S, NH</w:t>
      </w:r>
      <w:r w:rsidRPr="0062532B">
        <w:rPr>
          <w:color w:val="000000" w:themeColor="text1"/>
          <w:vertAlign w:val="subscript"/>
          <w:lang w:eastAsia="ja-JP"/>
        </w:rPr>
        <w:t>3</w:t>
      </w:r>
      <w:r w:rsidRPr="0062532B">
        <w:rPr>
          <w:color w:val="000000" w:themeColor="text1"/>
          <w:lang w:eastAsia="ja-JP"/>
        </w:rPr>
        <w:t>.</w:t>
      </w:r>
    </w:p>
    <w:p w14:paraId="066E23EA" w14:textId="522C2D33" w:rsidR="002A75C0" w:rsidRPr="0062532B" w:rsidRDefault="00A35DE0" w:rsidP="00000268">
      <w:pPr>
        <w:rPr>
          <w:color w:val="000000" w:themeColor="text1"/>
          <w:lang w:eastAsia="ja-JP"/>
        </w:rPr>
      </w:pPr>
      <w:r w:rsidRPr="0062532B">
        <w:rPr>
          <w:color w:val="000000" w:themeColor="text1"/>
          <w:lang w:eastAsia="ja-JP"/>
        </w:rPr>
        <w:lastRenderedPageBreak/>
        <w:t>- Xử lý CH</w:t>
      </w:r>
      <w:r w:rsidRPr="0062532B">
        <w:rPr>
          <w:color w:val="000000" w:themeColor="text1"/>
          <w:vertAlign w:val="subscript"/>
          <w:lang w:eastAsia="ja-JP"/>
        </w:rPr>
        <w:t>4</w:t>
      </w:r>
      <w:r w:rsidRPr="0062532B">
        <w:rPr>
          <w:color w:val="000000" w:themeColor="text1"/>
          <w:lang w:eastAsia="ja-JP"/>
        </w:rPr>
        <w:t xml:space="preserve"> thực hiện nghiêm túc quy trình vận hành bãi, lắp ống thoát khí</w:t>
      </w:r>
      <w:r w:rsidR="00B67BE5" w:rsidRPr="0062532B">
        <w:rPr>
          <w:color w:val="000000" w:themeColor="text1"/>
          <w:lang w:eastAsia="ja-JP"/>
        </w:rPr>
        <w:t>, thường xuyên kiểm tra họng ống, giếng thăm, quán triệ</w:t>
      </w:r>
      <w:r w:rsidR="00F03A7E" w:rsidRPr="0062532B">
        <w:rPr>
          <w:color w:val="000000" w:themeColor="text1"/>
          <w:lang w:eastAsia="ja-JP"/>
        </w:rPr>
        <w:t>t</w:t>
      </w:r>
      <w:r w:rsidR="00B67BE5" w:rsidRPr="0062532B">
        <w:rPr>
          <w:color w:val="000000" w:themeColor="text1"/>
          <w:lang w:eastAsia="ja-JP"/>
        </w:rPr>
        <w:t xml:space="preserve"> công tác PCCC cho lực lượng quản lý, vận hành bãi, tổ chức thu nhận lá cây khô một cách kịp thời, đồng thời công tác trang bị</w:t>
      </w:r>
      <w:r w:rsidR="00D3669A" w:rsidRPr="0062532B">
        <w:rPr>
          <w:color w:val="000000" w:themeColor="text1"/>
          <w:lang w:eastAsia="ja-JP"/>
        </w:rPr>
        <w:t xml:space="preserve"> các thiết bị PCCC, huấn luyện lực lượng chức năng PCCC được chú trọng.</w:t>
      </w:r>
    </w:p>
    <w:p w14:paraId="3EF300E5" w14:textId="2F98D2B8" w:rsidR="00D3669A" w:rsidRPr="0062532B" w:rsidRDefault="00D3669A" w:rsidP="00000268">
      <w:pPr>
        <w:rPr>
          <w:color w:val="000000" w:themeColor="text1"/>
          <w:lang w:eastAsia="ja-JP"/>
        </w:rPr>
      </w:pPr>
      <w:r w:rsidRPr="0062532B">
        <w:rPr>
          <w:color w:val="000000" w:themeColor="text1"/>
          <w:lang w:eastAsia="ja-JP"/>
        </w:rPr>
        <w:t>- Phối hợp với địa phương, lực lượng kiểm lâm, người dân gần khu vực dự án thực hiện tốt biện pháp phòng cháy chữa cháy.</w:t>
      </w:r>
    </w:p>
    <w:p w14:paraId="6A7E783A" w14:textId="35827F53" w:rsidR="005F34EB" w:rsidRDefault="001439F0" w:rsidP="00000268">
      <w:pPr>
        <w:rPr>
          <w:color w:val="FF0000"/>
          <w:lang w:eastAsia="ja-JP"/>
        </w:rPr>
      </w:pPr>
      <w:r w:rsidRPr="0062532B">
        <w:rPr>
          <w:color w:val="000000" w:themeColor="text1"/>
          <w:lang w:eastAsia="ja-JP"/>
        </w:rPr>
        <w:t>Để đánh giá biện pháp giảm thiểu mùi hôi tại khu vực dự án Báo cáo tham khảo chương trình giám sát môi trường không khí thời gian qua như sau:</w:t>
      </w:r>
    </w:p>
    <w:p w14:paraId="7C19CEC4" w14:textId="77777777" w:rsidR="00814E8C" w:rsidRDefault="00814E8C">
      <w:pPr>
        <w:spacing w:before="0" w:after="160" w:line="259" w:lineRule="auto"/>
        <w:ind w:firstLine="0"/>
        <w:jc w:val="left"/>
        <w:rPr>
          <w:rFonts w:eastAsia="MS Mincho" w:cs="Times New Roman"/>
          <w:b/>
          <w:bCs/>
          <w:szCs w:val="20"/>
          <w:lang w:val="x-none" w:eastAsia="ja-JP"/>
        </w:rPr>
      </w:pPr>
      <w:r>
        <w:br w:type="page"/>
      </w:r>
    </w:p>
    <w:p w14:paraId="438F4F1A" w14:textId="248ACE51" w:rsidR="00F03A7E" w:rsidRPr="00F03A7E" w:rsidRDefault="00F03A7E" w:rsidP="00F03A7E">
      <w:pPr>
        <w:pStyle w:val="Caption"/>
        <w:rPr>
          <w:color w:val="FF0000"/>
          <w:lang w:val="en-US"/>
        </w:rPr>
      </w:pPr>
      <w:bookmarkStart w:id="28" w:name="_Toc97996151"/>
      <w:r>
        <w:lastRenderedPageBreak/>
        <w:t xml:space="preserve">Bảng </w:t>
      </w:r>
      <w:r w:rsidR="00FA466C">
        <w:fldChar w:fldCharType="begin"/>
      </w:r>
      <w:r w:rsidR="00FA466C">
        <w:instrText xml:space="preserve"> SEQ Bảng \* ARABIC </w:instrText>
      </w:r>
      <w:r w:rsidR="00FA466C">
        <w:fldChar w:fldCharType="separate"/>
      </w:r>
      <w:r w:rsidR="004436D5">
        <w:rPr>
          <w:noProof/>
        </w:rPr>
        <w:t>3</w:t>
      </w:r>
      <w:r w:rsidR="00FA466C">
        <w:rPr>
          <w:noProof/>
        </w:rPr>
        <w:fldChar w:fldCharType="end"/>
      </w:r>
      <w:r>
        <w:rPr>
          <w:lang w:val="en-US"/>
        </w:rPr>
        <w:t>. Kết quả giám sát môi trường không khí khu vực dự án</w:t>
      </w:r>
      <w:bookmarkEnd w:id="28"/>
    </w:p>
    <w:tbl>
      <w:tblPr>
        <w:tblStyle w:val="TableGrid"/>
        <w:tblW w:w="9634" w:type="dxa"/>
        <w:tblLayout w:type="fixed"/>
        <w:tblLook w:val="04A0" w:firstRow="1" w:lastRow="0" w:firstColumn="1" w:lastColumn="0" w:noHBand="0" w:noVBand="1"/>
      </w:tblPr>
      <w:tblGrid>
        <w:gridCol w:w="846"/>
        <w:gridCol w:w="1417"/>
        <w:gridCol w:w="994"/>
        <w:gridCol w:w="991"/>
        <w:gridCol w:w="991"/>
        <w:gridCol w:w="1277"/>
        <w:gridCol w:w="1276"/>
        <w:gridCol w:w="1842"/>
      </w:tblGrid>
      <w:tr w:rsidR="00853CCC" w14:paraId="5215CA0C" w14:textId="77777777" w:rsidTr="002F5E19">
        <w:tc>
          <w:tcPr>
            <w:tcW w:w="846" w:type="dxa"/>
            <w:vMerge w:val="restart"/>
            <w:vAlign w:val="center"/>
          </w:tcPr>
          <w:p w14:paraId="5CB48125" w14:textId="27ACB433" w:rsidR="00853CCC" w:rsidRPr="007F3A5C" w:rsidRDefault="00853CCC" w:rsidP="002F5E19">
            <w:pPr>
              <w:pStyle w:val="ListParagraph"/>
              <w:spacing w:before="0" w:after="0"/>
              <w:ind w:hanging="720"/>
              <w:jc w:val="center"/>
              <w:rPr>
                <w:b/>
                <w:lang w:eastAsia="ja-JP"/>
              </w:rPr>
            </w:pPr>
            <w:r w:rsidRPr="007F3A5C">
              <w:rPr>
                <w:b/>
                <w:lang w:eastAsia="ja-JP"/>
              </w:rPr>
              <w:t>STT</w:t>
            </w:r>
          </w:p>
        </w:tc>
        <w:tc>
          <w:tcPr>
            <w:tcW w:w="1417" w:type="dxa"/>
            <w:vMerge w:val="restart"/>
            <w:vAlign w:val="center"/>
          </w:tcPr>
          <w:p w14:paraId="13CB60EE" w14:textId="57C8D5F4" w:rsidR="00853CCC" w:rsidRPr="007F3A5C" w:rsidRDefault="00853CCC" w:rsidP="002F5E19">
            <w:pPr>
              <w:spacing w:before="0" w:after="0"/>
              <w:ind w:firstLine="0"/>
              <w:jc w:val="center"/>
              <w:rPr>
                <w:b/>
                <w:lang w:eastAsia="ja-JP"/>
              </w:rPr>
            </w:pPr>
            <w:r w:rsidRPr="007F3A5C">
              <w:rPr>
                <w:b/>
                <w:lang w:eastAsia="ja-JP"/>
              </w:rPr>
              <w:t>Thông số</w:t>
            </w:r>
          </w:p>
        </w:tc>
        <w:tc>
          <w:tcPr>
            <w:tcW w:w="994" w:type="dxa"/>
            <w:vMerge w:val="restart"/>
            <w:vAlign w:val="center"/>
          </w:tcPr>
          <w:p w14:paraId="7C5240EE" w14:textId="710964F8" w:rsidR="00853CCC" w:rsidRPr="007F3A5C" w:rsidRDefault="00853CCC" w:rsidP="002F5E19">
            <w:pPr>
              <w:spacing w:before="0" w:after="0"/>
              <w:ind w:firstLine="0"/>
              <w:jc w:val="center"/>
              <w:rPr>
                <w:b/>
                <w:lang w:eastAsia="ja-JP"/>
              </w:rPr>
            </w:pPr>
            <w:r w:rsidRPr="007F3A5C">
              <w:rPr>
                <w:b/>
                <w:lang w:eastAsia="ja-JP"/>
              </w:rPr>
              <w:t>Đơn vị</w:t>
            </w:r>
          </w:p>
        </w:tc>
        <w:tc>
          <w:tcPr>
            <w:tcW w:w="1982" w:type="dxa"/>
            <w:gridSpan w:val="2"/>
            <w:vAlign w:val="center"/>
          </w:tcPr>
          <w:p w14:paraId="36A75DEF" w14:textId="574463D8" w:rsidR="00853CCC" w:rsidRPr="007F3A5C" w:rsidRDefault="00853CCC" w:rsidP="002F5E19">
            <w:pPr>
              <w:spacing w:before="0" w:after="0"/>
              <w:ind w:firstLine="0"/>
              <w:jc w:val="center"/>
              <w:rPr>
                <w:b/>
                <w:lang w:eastAsia="ja-JP"/>
              </w:rPr>
            </w:pPr>
            <w:r w:rsidRPr="007F3A5C">
              <w:rPr>
                <w:b/>
                <w:lang w:eastAsia="ja-JP"/>
              </w:rPr>
              <w:t>21/6/2021</w:t>
            </w:r>
          </w:p>
        </w:tc>
        <w:tc>
          <w:tcPr>
            <w:tcW w:w="2553" w:type="dxa"/>
            <w:gridSpan w:val="2"/>
            <w:vAlign w:val="center"/>
          </w:tcPr>
          <w:p w14:paraId="58B4A62F" w14:textId="031423A0" w:rsidR="00853CCC" w:rsidRPr="007F3A5C" w:rsidRDefault="00853CCC" w:rsidP="002F5E19">
            <w:pPr>
              <w:spacing w:before="0" w:after="0"/>
              <w:ind w:firstLine="0"/>
              <w:jc w:val="center"/>
              <w:rPr>
                <w:b/>
                <w:lang w:eastAsia="ja-JP"/>
              </w:rPr>
            </w:pPr>
            <w:r w:rsidRPr="007F3A5C">
              <w:rPr>
                <w:b/>
                <w:lang w:eastAsia="ja-JP"/>
              </w:rPr>
              <w:t>03/12/2021</w:t>
            </w:r>
          </w:p>
        </w:tc>
        <w:tc>
          <w:tcPr>
            <w:tcW w:w="1842" w:type="dxa"/>
            <w:vMerge w:val="restart"/>
            <w:vAlign w:val="center"/>
          </w:tcPr>
          <w:p w14:paraId="54EE3937" w14:textId="04305DDB" w:rsidR="00853CCC" w:rsidRPr="002F5E19" w:rsidRDefault="00853CCC" w:rsidP="00853CCC">
            <w:pPr>
              <w:spacing w:before="0" w:after="0"/>
              <w:ind w:firstLine="0"/>
              <w:jc w:val="center"/>
              <w:rPr>
                <w:b/>
                <w:sz w:val="24"/>
                <w:szCs w:val="24"/>
                <w:lang w:eastAsia="ja-JP"/>
              </w:rPr>
            </w:pPr>
            <w:r w:rsidRPr="002F5E19">
              <w:rPr>
                <w:b/>
                <w:sz w:val="24"/>
                <w:szCs w:val="24"/>
                <w:lang w:eastAsia="ja-JP"/>
              </w:rPr>
              <w:t>QCVN 05:2013/BTNMT (trung bình 1 giờ)</w:t>
            </w:r>
          </w:p>
        </w:tc>
      </w:tr>
      <w:tr w:rsidR="00853CCC" w14:paraId="42BFC8DC" w14:textId="77777777" w:rsidTr="002F5E19">
        <w:tc>
          <w:tcPr>
            <w:tcW w:w="846" w:type="dxa"/>
            <w:vMerge/>
            <w:vAlign w:val="center"/>
          </w:tcPr>
          <w:p w14:paraId="018822C0" w14:textId="77777777" w:rsidR="00853CCC" w:rsidRPr="00412706" w:rsidRDefault="00853CCC" w:rsidP="002F5E19">
            <w:pPr>
              <w:pStyle w:val="ListParagraph"/>
              <w:spacing w:before="0" w:after="0"/>
              <w:ind w:hanging="720"/>
              <w:jc w:val="center"/>
              <w:rPr>
                <w:b/>
                <w:lang w:eastAsia="ja-JP"/>
              </w:rPr>
            </w:pPr>
          </w:p>
        </w:tc>
        <w:tc>
          <w:tcPr>
            <w:tcW w:w="1417" w:type="dxa"/>
            <w:vMerge/>
            <w:vAlign w:val="center"/>
          </w:tcPr>
          <w:p w14:paraId="5EA9D758" w14:textId="77777777" w:rsidR="00853CCC" w:rsidRDefault="00853CCC" w:rsidP="002F5E19">
            <w:pPr>
              <w:spacing w:before="0" w:after="0"/>
              <w:ind w:firstLine="0"/>
              <w:jc w:val="center"/>
              <w:rPr>
                <w:lang w:eastAsia="ja-JP"/>
              </w:rPr>
            </w:pPr>
          </w:p>
        </w:tc>
        <w:tc>
          <w:tcPr>
            <w:tcW w:w="994" w:type="dxa"/>
            <w:vMerge/>
            <w:vAlign w:val="center"/>
          </w:tcPr>
          <w:p w14:paraId="34B742A2" w14:textId="77777777" w:rsidR="00853CCC" w:rsidRPr="001C3F74" w:rsidRDefault="00853CCC" w:rsidP="002F5E19">
            <w:pPr>
              <w:spacing w:before="0" w:after="0"/>
              <w:ind w:firstLine="0"/>
              <w:jc w:val="center"/>
              <w:rPr>
                <w:lang w:eastAsia="ja-JP"/>
              </w:rPr>
            </w:pPr>
          </w:p>
        </w:tc>
        <w:tc>
          <w:tcPr>
            <w:tcW w:w="991" w:type="dxa"/>
            <w:vAlign w:val="center"/>
          </w:tcPr>
          <w:p w14:paraId="758402DC" w14:textId="5664DD70" w:rsidR="00853CCC" w:rsidRPr="00562895" w:rsidRDefault="00853CCC" w:rsidP="002F5E19">
            <w:pPr>
              <w:spacing w:before="0" w:after="0"/>
              <w:ind w:firstLine="0"/>
              <w:jc w:val="center"/>
              <w:rPr>
                <w:b/>
                <w:lang w:eastAsia="ja-JP"/>
              </w:rPr>
            </w:pPr>
            <w:r w:rsidRPr="00562895">
              <w:rPr>
                <w:b/>
                <w:lang w:eastAsia="ja-JP"/>
              </w:rPr>
              <w:t>K3</w:t>
            </w:r>
          </w:p>
        </w:tc>
        <w:tc>
          <w:tcPr>
            <w:tcW w:w="991" w:type="dxa"/>
            <w:vAlign w:val="center"/>
          </w:tcPr>
          <w:p w14:paraId="0EF38286" w14:textId="768FF3C4" w:rsidR="00853CCC" w:rsidRPr="00562895" w:rsidRDefault="00853CCC" w:rsidP="002F5E19">
            <w:pPr>
              <w:spacing w:before="0" w:after="0"/>
              <w:ind w:firstLine="0"/>
              <w:jc w:val="center"/>
              <w:rPr>
                <w:b/>
                <w:lang w:eastAsia="ja-JP"/>
              </w:rPr>
            </w:pPr>
            <w:r w:rsidRPr="00562895">
              <w:rPr>
                <w:b/>
                <w:lang w:eastAsia="ja-JP"/>
              </w:rPr>
              <w:t>K4</w:t>
            </w:r>
          </w:p>
        </w:tc>
        <w:tc>
          <w:tcPr>
            <w:tcW w:w="1277" w:type="dxa"/>
            <w:vAlign w:val="center"/>
          </w:tcPr>
          <w:p w14:paraId="646EB319" w14:textId="4DCB6521" w:rsidR="00853CCC" w:rsidRPr="00562895" w:rsidRDefault="00853CCC" w:rsidP="002F5E19">
            <w:pPr>
              <w:spacing w:before="0" w:after="0"/>
              <w:ind w:firstLine="0"/>
              <w:jc w:val="center"/>
              <w:rPr>
                <w:b/>
                <w:lang w:eastAsia="ja-JP"/>
              </w:rPr>
            </w:pPr>
            <w:r w:rsidRPr="00562895">
              <w:rPr>
                <w:b/>
                <w:lang w:eastAsia="ja-JP"/>
              </w:rPr>
              <w:t>K3</w:t>
            </w:r>
          </w:p>
        </w:tc>
        <w:tc>
          <w:tcPr>
            <w:tcW w:w="1276" w:type="dxa"/>
            <w:vAlign w:val="center"/>
          </w:tcPr>
          <w:p w14:paraId="05D9A59F" w14:textId="29CF8851" w:rsidR="00853CCC" w:rsidRPr="00562895" w:rsidRDefault="00853CCC" w:rsidP="002F5E19">
            <w:pPr>
              <w:spacing w:before="0" w:after="0"/>
              <w:ind w:firstLine="0"/>
              <w:jc w:val="center"/>
              <w:rPr>
                <w:b/>
                <w:lang w:eastAsia="ja-JP"/>
              </w:rPr>
            </w:pPr>
            <w:r w:rsidRPr="00562895">
              <w:rPr>
                <w:b/>
                <w:lang w:eastAsia="ja-JP"/>
              </w:rPr>
              <w:t>K4</w:t>
            </w:r>
          </w:p>
        </w:tc>
        <w:tc>
          <w:tcPr>
            <w:tcW w:w="1842" w:type="dxa"/>
            <w:vMerge/>
            <w:vAlign w:val="center"/>
          </w:tcPr>
          <w:p w14:paraId="09B36895" w14:textId="6A403AC6" w:rsidR="00853CCC" w:rsidRDefault="00853CCC" w:rsidP="002F5E19">
            <w:pPr>
              <w:spacing w:before="0" w:after="0"/>
              <w:ind w:firstLine="0"/>
              <w:jc w:val="center"/>
              <w:rPr>
                <w:lang w:eastAsia="ja-JP"/>
              </w:rPr>
            </w:pPr>
          </w:p>
        </w:tc>
      </w:tr>
      <w:tr w:rsidR="001C3F74" w14:paraId="30327060" w14:textId="77777777" w:rsidTr="002F5E19">
        <w:tc>
          <w:tcPr>
            <w:tcW w:w="846" w:type="dxa"/>
            <w:vAlign w:val="center"/>
          </w:tcPr>
          <w:p w14:paraId="2BF1EEC5" w14:textId="77777777" w:rsidR="001C3F74" w:rsidRDefault="001C3F74" w:rsidP="002F5E19">
            <w:pPr>
              <w:pStyle w:val="ListParagraph"/>
              <w:numPr>
                <w:ilvl w:val="0"/>
                <w:numId w:val="38"/>
              </w:numPr>
              <w:spacing w:before="0" w:after="0"/>
              <w:ind w:hanging="720"/>
              <w:jc w:val="center"/>
              <w:rPr>
                <w:lang w:eastAsia="ja-JP"/>
              </w:rPr>
            </w:pPr>
          </w:p>
        </w:tc>
        <w:tc>
          <w:tcPr>
            <w:tcW w:w="1417" w:type="dxa"/>
            <w:vAlign w:val="center"/>
          </w:tcPr>
          <w:p w14:paraId="7B61D900" w14:textId="1F37751C" w:rsidR="001C3F74" w:rsidRDefault="001C3F74" w:rsidP="002F5E19">
            <w:pPr>
              <w:spacing w:before="0" w:after="0"/>
              <w:ind w:firstLine="0"/>
              <w:jc w:val="center"/>
              <w:rPr>
                <w:lang w:eastAsia="ja-JP"/>
              </w:rPr>
            </w:pPr>
            <w:r>
              <w:rPr>
                <w:lang w:eastAsia="ja-JP"/>
              </w:rPr>
              <w:t>Nhiệt độ</w:t>
            </w:r>
          </w:p>
        </w:tc>
        <w:tc>
          <w:tcPr>
            <w:tcW w:w="994" w:type="dxa"/>
            <w:vAlign w:val="center"/>
          </w:tcPr>
          <w:p w14:paraId="73CEC23E" w14:textId="7675407A" w:rsidR="001C3F74" w:rsidRDefault="001C3F74" w:rsidP="002F5E19">
            <w:pPr>
              <w:spacing w:before="0" w:after="0"/>
              <w:ind w:firstLine="0"/>
              <w:jc w:val="center"/>
              <w:rPr>
                <w:lang w:eastAsia="ja-JP"/>
              </w:rPr>
            </w:pPr>
            <w:r w:rsidRPr="0096341D">
              <w:rPr>
                <w:vertAlign w:val="superscript"/>
                <w:lang w:eastAsia="ja-JP"/>
              </w:rPr>
              <w:t>0</w:t>
            </w:r>
            <w:r>
              <w:rPr>
                <w:lang w:eastAsia="ja-JP"/>
              </w:rPr>
              <w:t>C</w:t>
            </w:r>
          </w:p>
        </w:tc>
        <w:tc>
          <w:tcPr>
            <w:tcW w:w="991" w:type="dxa"/>
            <w:vAlign w:val="center"/>
          </w:tcPr>
          <w:p w14:paraId="5DFEBE6E" w14:textId="75B748A1" w:rsidR="001C3F74" w:rsidRDefault="00EF1766" w:rsidP="002F5E19">
            <w:pPr>
              <w:spacing w:before="0" w:after="0"/>
              <w:ind w:firstLine="0"/>
              <w:jc w:val="center"/>
              <w:rPr>
                <w:lang w:eastAsia="ja-JP"/>
              </w:rPr>
            </w:pPr>
            <w:r>
              <w:rPr>
                <w:lang w:eastAsia="ja-JP"/>
              </w:rPr>
              <w:t>34,8</w:t>
            </w:r>
          </w:p>
        </w:tc>
        <w:tc>
          <w:tcPr>
            <w:tcW w:w="991" w:type="dxa"/>
            <w:vAlign w:val="center"/>
          </w:tcPr>
          <w:p w14:paraId="593D8304" w14:textId="136A4FA9" w:rsidR="001C3F74" w:rsidRDefault="00EF1766" w:rsidP="002F5E19">
            <w:pPr>
              <w:spacing w:before="0" w:after="0"/>
              <w:ind w:firstLine="0"/>
              <w:jc w:val="center"/>
              <w:rPr>
                <w:lang w:eastAsia="ja-JP"/>
              </w:rPr>
            </w:pPr>
            <w:r>
              <w:rPr>
                <w:lang w:eastAsia="ja-JP"/>
              </w:rPr>
              <w:t>33,1</w:t>
            </w:r>
          </w:p>
        </w:tc>
        <w:tc>
          <w:tcPr>
            <w:tcW w:w="1277" w:type="dxa"/>
            <w:vAlign w:val="center"/>
          </w:tcPr>
          <w:p w14:paraId="10DC702F" w14:textId="2EE318DC" w:rsidR="001C3F74" w:rsidRDefault="001C3F74" w:rsidP="002F5E19">
            <w:pPr>
              <w:spacing w:before="0" w:after="0"/>
              <w:ind w:firstLine="0"/>
              <w:jc w:val="center"/>
              <w:rPr>
                <w:lang w:eastAsia="ja-JP"/>
              </w:rPr>
            </w:pPr>
            <w:r>
              <w:rPr>
                <w:lang w:eastAsia="ja-JP"/>
              </w:rPr>
              <w:t>22,2</w:t>
            </w:r>
          </w:p>
        </w:tc>
        <w:tc>
          <w:tcPr>
            <w:tcW w:w="1276" w:type="dxa"/>
            <w:vAlign w:val="center"/>
          </w:tcPr>
          <w:p w14:paraId="451BBBDE" w14:textId="04F070B5" w:rsidR="001C3F74" w:rsidRDefault="001C3F74" w:rsidP="002F5E19">
            <w:pPr>
              <w:spacing w:before="0" w:after="0"/>
              <w:ind w:firstLine="0"/>
              <w:jc w:val="center"/>
              <w:rPr>
                <w:lang w:eastAsia="ja-JP"/>
              </w:rPr>
            </w:pPr>
            <w:r>
              <w:rPr>
                <w:lang w:eastAsia="ja-JP"/>
              </w:rPr>
              <w:t>22,6</w:t>
            </w:r>
          </w:p>
        </w:tc>
        <w:tc>
          <w:tcPr>
            <w:tcW w:w="1842" w:type="dxa"/>
            <w:vAlign w:val="center"/>
          </w:tcPr>
          <w:p w14:paraId="193F65D6" w14:textId="2A886ED9" w:rsidR="001C3F74" w:rsidRDefault="001C3F74" w:rsidP="002F5E19">
            <w:pPr>
              <w:spacing w:before="0" w:after="0"/>
              <w:ind w:firstLine="0"/>
              <w:jc w:val="center"/>
              <w:rPr>
                <w:lang w:eastAsia="ja-JP"/>
              </w:rPr>
            </w:pPr>
            <w:r>
              <w:rPr>
                <w:lang w:eastAsia="ja-JP"/>
              </w:rPr>
              <w:t>-</w:t>
            </w:r>
          </w:p>
        </w:tc>
      </w:tr>
      <w:tr w:rsidR="001C3F74" w14:paraId="7668C0AD" w14:textId="77777777" w:rsidTr="002F5E19">
        <w:tc>
          <w:tcPr>
            <w:tcW w:w="846" w:type="dxa"/>
            <w:vAlign w:val="center"/>
          </w:tcPr>
          <w:p w14:paraId="1A0DDE1B" w14:textId="77777777" w:rsidR="001C3F74" w:rsidRDefault="001C3F74" w:rsidP="002F5E19">
            <w:pPr>
              <w:pStyle w:val="ListParagraph"/>
              <w:numPr>
                <w:ilvl w:val="0"/>
                <w:numId w:val="38"/>
              </w:numPr>
              <w:spacing w:before="0" w:after="0"/>
              <w:ind w:hanging="720"/>
              <w:jc w:val="center"/>
              <w:rPr>
                <w:lang w:eastAsia="ja-JP"/>
              </w:rPr>
            </w:pPr>
          </w:p>
        </w:tc>
        <w:tc>
          <w:tcPr>
            <w:tcW w:w="1417" w:type="dxa"/>
            <w:vAlign w:val="center"/>
          </w:tcPr>
          <w:p w14:paraId="210E7360" w14:textId="2D946BBF" w:rsidR="001C3F74" w:rsidRDefault="001C3F74" w:rsidP="002F5E19">
            <w:pPr>
              <w:spacing w:before="0" w:after="0"/>
              <w:ind w:firstLine="0"/>
              <w:jc w:val="center"/>
              <w:rPr>
                <w:lang w:eastAsia="ja-JP"/>
              </w:rPr>
            </w:pPr>
            <w:r>
              <w:rPr>
                <w:lang w:eastAsia="ja-JP"/>
              </w:rPr>
              <w:t>Độ ẩm</w:t>
            </w:r>
          </w:p>
        </w:tc>
        <w:tc>
          <w:tcPr>
            <w:tcW w:w="994" w:type="dxa"/>
            <w:vAlign w:val="center"/>
          </w:tcPr>
          <w:p w14:paraId="426CDAE1" w14:textId="0B378993" w:rsidR="001C3F74" w:rsidRDefault="001C3F74" w:rsidP="002F5E19">
            <w:pPr>
              <w:spacing w:before="0" w:after="0"/>
              <w:ind w:firstLine="0"/>
              <w:jc w:val="center"/>
              <w:rPr>
                <w:lang w:eastAsia="ja-JP"/>
              </w:rPr>
            </w:pPr>
            <w:r>
              <w:rPr>
                <w:lang w:eastAsia="ja-JP"/>
              </w:rPr>
              <w:t>%</w:t>
            </w:r>
          </w:p>
        </w:tc>
        <w:tc>
          <w:tcPr>
            <w:tcW w:w="991" w:type="dxa"/>
            <w:vAlign w:val="center"/>
          </w:tcPr>
          <w:p w14:paraId="6515BBA2" w14:textId="707ED3F1" w:rsidR="001C3F74" w:rsidRDefault="00EF1766" w:rsidP="002F5E19">
            <w:pPr>
              <w:spacing w:before="0" w:after="0"/>
              <w:ind w:firstLine="0"/>
              <w:jc w:val="center"/>
              <w:rPr>
                <w:lang w:eastAsia="ja-JP"/>
              </w:rPr>
            </w:pPr>
            <w:r>
              <w:rPr>
                <w:lang w:eastAsia="ja-JP"/>
              </w:rPr>
              <w:t>67,2</w:t>
            </w:r>
          </w:p>
        </w:tc>
        <w:tc>
          <w:tcPr>
            <w:tcW w:w="991" w:type="dxa"/>
            <w:vAlign w:val="center"/>
          </w:tcPr>
          <w:p w14:paraId="289673D2" w14:textId="4C95C4AD" w:rsidR="001C3F74" w:rsidRDefault="00EF1766" w:rsidP="002F5E19">
            <w:pPr>
              <w:spacing w:before="0" w:after="0"/>
              <w:ind w:firstLine="0"/>
              <w:jc w:val="center"/>
              <w:rPr>
                <w:lang w:eastAsia="ja-JP"/>
              </w:rPr>
            </w:pPr>
            <w:r>
              <w:rPr>
                <w:lang w:eastAsia="ja-JP"/>
              </w:rPr>
              <w:t>59,1</w:t>
            </w:r>
          </w:p>
        </w:tc>
        <w:tc>
          <w:tcPr>
            <w:tcW w:w="1277" w:type="dxa"/>
            <w:vAlign w:val="center"/>
          </w:tcPr>
          <w:p w14:paraId="0DCC2426" w14:textId="27D81B27" w:rsidR="001C3F74" w:rsidRDefault="001C3F74" w:rsidP="002F5E19">
            <w:pPr>
              <w:spacing w:before="0" w:after="0"/>
              <w:ind w:firstLine="0"/>
              <w:jc w:val="center"/>
              <w:rPr>
                <w:lang w:eastAsia="ja-JP"/>
              </w:rPr>
            </w:pPr>
            <w:r>
              <w:rPr>
                <w:lang w:eastAsia="ja-JP"/>
              </w:rPr>
              <w:t>76,6</w:t>
            </w:r>
          </w:p>
        </w:tc>
        <w:tc>
          <w:tcPr>
            <w:tcW w:w="1276" w:type="dxa"/>
            <w:vAlign w:val="center"/>
          </w:tcPr>
          <w:p w14:paraId="144BC488" w14:textId="17207FC9" w:rsidR="001C3F74" w:rsidRDefault="001C3F74" w:rsidP="002F5E19">
            <w:pPr>
              <w:spacing w:before="0" w:after="0"/>
              <w:ind w:firstLine="0"/>
              <w:jc w:val="center"/>
              <w:rPr>
                <w:lang w:eastAsia="ja-JP"/>
              </w:rPr>
            </w:pPr>
            <w:r>
              <w:rPr>
                <w:lang w:eastAsia="ja-JP"/>
              </w:rPr>
              <w:t>75,5</w:t>
            </w:r>
          </w:p>
        </w:tc>
        <w:tc>
          <w:tcPr>
            <w:tcW w:w="1842" w:type="dxa"/>
            <w:vAlign w:val="center"/>
          </w:tcPr>
          <w:p w14:paraId="46B05990" w14:textId="4F113A4C" w:rsidR="001C3F74" w:rsidRDefault="001C3F74" w:rsidP="002F5E19">
            <w:pPr>
              <w:spacing w:before="0" w:after="0"/>
              <w:ind w:firstLine="0"/>
              <w:jc w:val="center"/>
              <w:rPr>
                <w:lang w:eastAsia="ja-JP"/>
              </w:rPr>
            </w:pPr>
            <w:r>
              <w:rPr>
                <w:lang w:eastAsia="ja-JP"/>
              </w:rPr>
              <w:t>-</w:t>
            </w:r>
          </w:p>
        </w:tc>
      </w:tr>
      <w:tr w:rsidR="001C3F74" w14:paraId="4DCC17F4" w14:textId="77777777" w:rsidTr="002F5E19">
        <w:tc>
          <w:tcPr>
            <w:tcW w:w="846" w:type="dxa"/>
            <w:vAlign w:val="center"/>
          </w:tcPr>
          <w:p w14:paraId="2BB4A51C" w14:textId="77777777" w:rsidR="001C3F74" w:rsidRDefault="001C3F74" w:rsidP="002F5E19">
            <w:pPr>
              <w:pStyle w:val="ListParagraph"/>
              <w:numPr>
                <w:ilvl w:val="0"/>
                <w:numId w:val="38"/>
              </w:numPr>
              <w:spacing w:before="0" w:after="0"/>
              <w:ind w:hanging="720"/>
              <w:jc w:val="center"/>
              <w:rPr>
                <w:lang w:eastAsia="ja-JP"/>
              </w:rPr>
            </w:pPr>
          </w:p>
        </w:tc>
        <w:tc>
          <w:tcPr>
            <w:tcW w:w="1417" w:type="dxa"/>
            <w:vAlign w:val="center"/>
          </w:tcPr>
          <w:p w14:paraId="4C2EEB2D" w14:textId="31F6372F" w:rsidR="001C3F74" w:rsidRDefault="001C3F74" w:rsidP="002F5E19">
            <w:pPr>
              <w:spacing w:before="0" w:after="0"/>
              <w:ind w:firstLine="0"/>
              <w:jc w:val="center"/>
              <w:rPr>
                <w:lang w:eastAsia="ja-JP"/>
              </w:rPr>
            </w:pPr>
            <w:r>
              <w:rPr>
                <w:lang w:eastAsia="ja-JP"/>
              </w:rPr>
              <w:t>Tốc độ gió</w:t>
            </w:r>
          </w:p>
        </w:tc>
        <w:tc>
          <w:tcPr>
            <w:tcW w:w="994" w:type="dxa"/>
            <w:vAlign w:val="center"/>
          </w:tcPr>
          <w:p w14:paraId="3F010C8B" w14:textId="6CA58C9D" w:rsidR="001C3F74" w:rsidRDefault="001C3F74" w:rsidP="002F5E19">
            <w:pPr>
              <w:spacing w:before="0" w:after="0"/>
              <w:ind w:firstLine="0"/>
              <w:jc w:val="center"/>
              <w:rPr>
                <w:lang w:eastAsia="ja-JP"/>
              </w:rPr>
            </w:pPr>
            <w:r>
              <w:rPr>
                <w:lang w:eastAsia="ja-JP"/>
              </w:rPr>
              <w:t>m/s</w:t>
            </w:r>
          </w:p>
        </w:tc>
        <w:tc>
          <w:tcPr>
            <w:tcW w:w="991" w:type="dxa"/>
            <w:vAlign w:val="center"/>
          </w:tcPr>
          <w:p w14:paraId="264AF941" w14:textId="28A71211" w:rsidR="001C3F74" w:rsidRDefault="00EF1766" w:rsidP="002F5E19">
            <w:pPr>
              <w:spacing w:before="0" w:after="0"/>
              <w:ind w:firstLine="0"/>
              <w:jc w:val="center"/>
              <w:rPr>
                <w:lang w:eastAsia="ja-JP"/>
              </w:rPr>
            </w:pPr>
            <w:r>
              <w:rPr>
                <w:lang w:eastAsia="ja-JP"/>
              </w:rPr>
              <w:t>0,2-0,8</w:t>
            </w:r>
          </w:p>
        </w:tc>
        <w:tc>
          <w:tcPr>
            <w:tcW w:w="991" w:type="dxa"/>
            <w:vAlign w:val="center"/>
          </w:tcPr>
          <w:p w14:paraId="4B5384B0" w14:textId="2C6CDB43" w:rsidR="001C3F74" w:rsidRDefault="00EF1766" w:rsidP="002F5E19">
            <w:pPr>
              <w:spacing w:before="0" w:after="0"/>
              <w:ind w:firstLine="0"/>
              <w:jc w:val="center"/>
              <w:rPr>
                <w:lang w:eastAsia="ja-JP"/>
              </w:rPr>
            </w:pPr>
            <w:r>
              <w:rPr>
                <w:lang w:eastAsia="ja-JP"/>
              </w:rPr>
              <w:t>0,2-1,2</w:t>
            </w:r>
          </w:p>
        </w:tc>
        <w:tc>
          <w:tcPr>
            <w:tcW w:w="1277" w:type="dxa"/>
            <w:vAlign w:val="center"/>
          </w:tcPr>
          <w:p w14:paraId="2548F467" w14:textId="2EE61229" w:rsidR="001C3F74" w:rsidRDefault="001C3F74" w:rsidP="002F5E19">
            <w:pPr>
              <w:spacing w:before="0" w:after="0"/>
              <w:ind w:firstLine="0"/>
              <w:jc w:val="center"/>
              <w:rPr>
                <w:lang w:eastAsia="ja-JP"/>
              </w:rPr>
            </w:pPr>
            <w:r>
              <w:rPr>
                <w:lang w:eastAsia="ja-JP"/>
              </w:rPr>
              <w:t>0,2 - 1,6</w:t>
            </w:r>
          </w:p>
        </w:tc>
        <w:tc>
          <w:tcPr>
            <w:tcW w:w="1276" w:type="dxa"/>
            <w:vAlign w:val="center"/>
          </w:tcPr>
          <w:p w14:paraId="7E60E979" w14:textId="54D3060E" w:rsidR="001C3F74" w:rsidRDefault="001C3F74" w:rsidP="002F5E19">
            <w:pPr>
              <w:spacing w:before="0" w:after="0"/>
              <w:ind w:firstLine="0"/>
              <w:jc w:val="center"/>
              <w:rPr>
                <w:lang w:eastAsia="ja-JP"/>
              </w:rPr>
            </w:pPr>
            <w:r>
              <w:rPr>
                <w:lang w:eastAsia="ja-JP"/>
              </w:rPr>
              <w:t>0,2-1,4</w:t>
            </w:r>
          </w:p>
        </w:tc>
        <w:tc>
          <w:tcPr>
            <w:tcW w:w="1842" w:type="dxa"/>
            <w:vAlign w:val="center"/>
          </w:tcPr>
          <w:p w14:paraId="334088C7" w14:textId="3FAEED90" w:rsidR="001C3F74" w:rsidRDefault="001C3F74" w:rsidP="002F5E19">
            <w:pPr>
              <w:spacing w:before="0" w:after="0"/>
              <w:ind w:firstLine="0"/>
              <w:jc w:val="center"/>
              <w:rPr>
                <w:lang w:eastAsia="ja-JP"/>
              </w:rPr>
            </w:pPr>
          </w:p>
        </w:tc>
      </w:tr>
      <w:tr w:rsidR="001C3F74" w14:paraId="04781587" w14:textId="77777777" w:rsidTr="002F5E19">
        <w:tc>
          <w:tcPr>
            <w:tcW w:w="846" w:type="dxa"/>
            <w:vAlign w:val="center"/>
          </w:tcPr>
          <w:p w14:paraId="29BFC76E" w14:textId="77777777" w:rsidR="001C3F74" w:rsidRDefault="001C3F74" w:rsidP="002F5E19">
            <w:pPr>
              <w:pStyle w:val="ListParagraph"/>
              <w:numPr>
                <w:ilvl w:val="0"/>
                <w:numId w:val="38"/>
              </w:numPr>
              <w:spacing w:before="0" w:after="0"/>
              <w:ind w:hanging="720"/>
              <w:jc w:val="center"/>
              <w:rPr>
                <w:lang w:eastAsia="ja-JP"/>
              </w:rPr>
            </w:pPr>
          </w:p>
        </w:tc>
        <w:tc>
          <w:tcPr>
            <w:tcW w:w="1417" w:type="dxa"/>
            <w:vAlign w:val="center"/>
          </w:tcPr>
          <w:p w14:paraId="3D528DFE" w14:textId="4DAFD3C6" w:rsidR="001C3F74" w:rsidRDefault="001C3F74" w:rsidP="002F5E19">
            <w:pPr>
              <w:spacing w:before="0" w:after="0"/>
              <w:ind w:firstLine="0"/>
              <w:jc w:val="center"/>
              <w:rPr>
                <w:lang w:eastAsia="ja-JP"/>
              </w:rPr>
            </w:pPr>
            <w:r>
              <w:rPr>
                <w:lang w:eastAsia="ja-JP"/>
              </w:rPr>
              <w:t>Hướng gió</w:t>
            </w:r>
          </w:p>
        </w:tc>
        <w:tc>
          <w:tcPr>
            <w:tcW w:w="994" w:type="dxa"/>
            <w:vAlign w:val="center"/>
          </w:tcPr>
          <w:p w14:paraId="231E2A9B" w14:textId="3AF536A8" w:rsidR="001C3F74" w:rsidRDefault="001C3F74" w:rsidP="002F5E19">
            <w:pPr>
              <w:spacing w:before="0" w:after="0"/>
              <w:ind w:firstLine="0"/>
              <w:jc w:val="center"/>
              <w:rPr>
                <w:lang w:eastAsia="ja-JP"/>
              </w:rPr>
            </w:pPr>
          </w:p>
        </w:tc>
        <w:tc>
          <w:tcPr>
            <w:tcW w:w="991" w:type="dxa"/>
            <w:vAlign w:val="center"/>
          </w:tcPr>
          <w:p w14:paraId="57555446" w14:textId="7E7B79D1" w:rsidR="001C3F74" w:rsidRDefault="001C3F74" w:rsidP="002F5E19">
            <w:pPr>
              <w:spacing w:before="0" w:after="0"/>
              <w:ind w:firstLine="0"/>
              <w:jc w:val="center"/>
              <w:rPr>
                <w:lang w:eastAsia="ja-JP"/>
              </w:rPr>
            </w:pPr>
          </w:p>
        </w:tc>
        <w:tc>
          <w:tcPr>
            <w:tcW w:w="991" w:type="dxa"/>
            <w:vAlign w:val="center"/>
          </w:tcPr>
          <w:p w14:paraId="13C75E64" w14:textId="7180D3FC" w:rsidR="001C3F74" w:rsidRDefault="001C3F74" w:rsidP="002F5E19">
            <w:pPr>
              <w:spacing w:before="0" w:after="0"/>
              <w:ind w:firstLine="0"/>
              <w:jc w:val="center"/>
              <w:rPr>
                <w:lang w:eastAsia="ja-JP"/>
              </w:rPr>
            </w:pPr>
          </w:p>
        </w:tc>
        <w:tc>
          <w:tcPr>
            <w:tcW w:w="1277" w:type="dxa"/>
            <w:vAlign w:val="center"/>
          </w:tcPr>
          <w:p w14:paraId="7F8EE4B5" w14:textId="5E162CF3" w:rsidR="001C3F74" w:rsidRDefault="001C3F74" w:rsidP="002F5E19">
            <w:pPr>
              <w:spacing w:before="0" w:after="0"/>
              <w:ind w:firstLine="0"/>
              <w:jc w:val="center"/>
              <w:rPr>
                <w:lang w:eastAsia="ja-JP"/>
              </w:rPr>
            </w:pPr>
            <w:r>
              <w:rPr>
                <w:lang w:eastAsia="ja-JP"/>
              </w:rPr>
              <w:t>Đông Bắc</w:t>
            </w:r>
          </w:p>
        </w:tc>
        <w:tc>
          <w:tcPr>
            <w:tcW w:w="1276" w:type="dxa"/>
            <w:vAlign w:val="center"/>
          </w:tcPr>
          <w:p w14:paraId="2ED860AE" w14:textId="3E9C1E3A" w:rsidR="001C3F74" w:rsidRDefault="001C3F74" w:rsidP="002F5E19">
            <w:pPr>
              <w:spacing w:before="0" w:after="0"/>
              <w:ind w:firstLine="0"/>
              <w:jc w:val="center"/>
              <w:rPr>
                <w:lang w:eastAsia="ja-JP"/>
              </w:rPr>
            </w:pPr>
            <w:r>
              <w:rPr>
                <w:lang w:eastAsia="ja-JP"/>
              </w:rPr>
              <w:t>Đông Bắc</w:t>
            </w:r>
          </w:p>
        </w:tc>
        <w:tc>
          <w:tcPr>
            <w:tcW w:w="1842" w:type="dxa"/>
            <w:vAlign w:val="center"/>
          </w:tcPr>
          <w:p w14:paraId="04B3E580" w14:textId="3F96896F" w:rsidR="001C3F74" w:rsidRDefault="001C3F74" w:rsidP="002F5E19">
            <w:pPr>
              <w:spacing w:before="0" w:after="0"/>
              <w:ind w:firstLine="0"/>
              <w:jc w:val="center"/>
              <w:rPr>
                <w:lang w:eastAsia="ja-JP"/>
              </w:rPr>
            </w:pPr>
          </w:p>
        </w:tc>
      </w:tr>
      <w:tr w:rsidR="00DD4442" w14:paraId="217330EA" w14:textId="77777777" w:rsidTr="002F5E19">
        <w:tc>
          <w:tcPr>
            <w:tcW w:w="846" w:type="dxa"/>
            <w:vAlign w:val="center"/>
          </w:tcPr>
          <w:p w14:paraId="0DDE8E19" w14:textId="77777777" w:rsidR="00DD4442" w:rsidRDefault="00DD4442" w:rsidP="002F5E19">
            <w:pPr>
              <w:pStyle w:val="ListParagraph"/>
              <w:numPr>
                <w:ilvl w:val="0"/>
                <w:numId w:val="38"/>
              </w:numPr>
              <w:spacing w:before="0" w:after="0"/>
              <w:ind w:hanging="720"/>
              <w:jc w:val="center"/>
              <w:rPr>
                <w:lang w:eastAsia="ja-JP"/>
              </w:rPr>
            </w:pPr>
          </w:p>
        </w:tc>
        <w:tc>
          <w:tcPr>
            <w:tcW w:w="1417" w:type="dxa"/>
            <w:vAlign w:val="center"/>
          </w:tcPr>
          <w:p w14:paraId="2DFE1572" w14:textId="6D5C3AA1" w:rsidR="00DD4442" w:rsidRDefault="00DD4442" w:rsidP="002F5E19">
            <w:pPr>
              <w:spacing w:before="0" w:after="0"/>
              <w:ind w:firstLine="0"/>
              <w:jc w:val="center"/>
              <w:rPr>
                <w:lang w:eastAsia="ja-JP"/>
              </w:rPr>
            </w:pPr>
            <w:r>
              <w:rPr>
                <w:lang w:eastAsia="ja-JP"/>
              </w:rPr>
              <w:t>Bụi lơ lửng</w:t>
            </w:r>
          </w:p>
        </w:tc>
        <w:tc>
          <w:tcPr>
            <w:tcW w:w="994" w:type="dxa"/>
            <w:vAlign w:val="center"/>
          </w:tcPr>
          <w:p w14:paraId="07899161" w14:textId="5BD062F2" w:rsidR="00DD4442" w:rsidRDefault="00DD4442" w:rsidP="002F5E19">
            <w:pPr>
              <w:spacing w:before="0" w:after="0"/>
              <w:ind w:firstLine="0"/>
              <w:jc w:val="center"/>
              <w:rPr>
                <w:lang w:eastAsia="ja-JP"/>
              </w:rPr>
            </w:pPr>
            <w:r>
              <w:rPr>
                <w:rFonts w:cs="Times New Roman"/>
                <w:lang w:eastAsia="ja-JP"/>
              </w:rPr>
              <w:t>µ</w:t>
            </w:r>
            <w:r>
              <w:rPr>
                <w:lang w:eastAsia="ja-JP"/>
              </w:rPr>
              <w:t>g/m</w:t>
            </w:r>
            <w:r w:rsidRPr="0096341D">
              <w:rPr>
                <w:vertAlign w:val="superscript"/>
                <w:lang w:eastAsia="ja-JP"/>
              </w:rPr>
              <w:t>3</w:t>
            </w:r>
          </w:p>
        </w:tc>
        <w:tc>
          <w:tcPr>
            <w:tcW w:w="991" w:type="dxa"/>
            <w:vAlign w:val="center"/>
          </w:tcPr>
          <w:p w14:paraId="439AFD58" w14:textId="72B6C4BE" w:rsidR="00DD4442" w:rsidRDefault="00DD4442" w:rsidP="002F5E19">
            <w:pPr>
              <w:spacing w:before="0" w:after="0"/>
              <w:ind w:firstLine="0"/>
              <w:jc w:val="center"/>
              <w:rPr>
                <w:lang w:eastAsia="ja-JP"/>
              </w:rPr>
            </w:pPr>
            <w:r>
              <w:rPr>
                <w:lang w:eastAsia="ja-JP"/>
              </w:rPr>
              <w:t>40</w:t>
            </w:r>
          </w:p>
        </w:tc>
        <w:tc>
          <w:tcPr>
            <w:tcW w:w="991" w:type="dxa"/>
            <w:vAlign w:val="center"/>
          </w:tcPr>
          <w:p w14:paraId="6B1D2641" w14:textId="76516FD7" w:rsidR="00DD4442" w:rsidRDefault="00DD4442" w:rsidP="002F5E19">
            <w:pPr>
              <w:spacing w:before="0" w:after="0"/>
              <w:ind w:firstLine="0"/>
              <w:jc w:val="center"/>
              <w:rPr>
                <w:lang w:eastAsia="ja-JP"/>
              </w:rPr>
            </w:pPr>
            <w:r>
              <w:rPr>
                <w:lang w:eastAsia="ja-JP"/>
              </w:rPr>
              <w:t>80</w:t>
            </w:r>
          </w:p>
        </w:tc>
        <w:tc>
          <w:tcPr>
            <w:tcW w:w="1277" w:type="dxa"/>
            <w:vAlign w:val="center"/>
          </w:tcPr>
          <w:p w14:paraId="2BF60145" w14:textId="627CDC52" w:rsidR="00DD4442" w:rsidRDefault="00DD4442" w:rsidP="002F5E19">
            <w:pPr>
              <w:spacing w:before="0" w:after="0"/>
              <w:ind w:firstLine="0"/>
              <w:jc w:val="center"/>
              <w:rPr>
                <w:lang w:eastAsia="ja-JP"/>
              </w:rPr>
            </w:pPr>
            <w:r>
              <w:rPr>
                <w:lang w:eastAsia="ja-JP"/>
              </w:rPr>
              <w:t>40</w:t>
            </w:r>
          </w:p>
        </w:tc>
        <w:tc>
          <w:tcPr>
            <w:tcW w:w="1276" w:type="dxa"/>
            <w:vAlign w:val="center"/>
          </w:tcPr>
          <w:p w14:paraId="65DC60A0" w14:textId="06407A6E" w:rsidR="00DD4442" w:rsidRDefault="00DD4442" w:rsidP="002F5E19">
            <w:pPr>
              <w:spacing w:before="0" w:after="0"/>
              <w:ind w:firstLine="0"/>
              <w:jc w:val="center"/>
              <w:rPr>
                <w:lang w:eastAsia="ja-JP"/>
              </w:rPr>
            </w:pPr>
            <w:r>
              <w:rPr>
                <w:lang w:eastAsia="ja-JP"/>
              </w:rPr>
              <w:t>60</w:t>
            </w:r>
          </w:p>
        </w:tc>
        <w:tc>
          <w:tcPr>
            <w:tcW w:w="1842" w:type="dxa"/>
            <w:vAlign w:val="center"/>
          </w:tcPr>
          <w:p w14:paraId="28D228C7" w14:textId="314F925F" w:rsidR="00DD4442" w:rsidRDefault="00DD4442" w:rsidP="002F5E19">
            <w:pPr>
              <w:spacing w:before="0" w:after="0"/>
              <w:ind w:firstLine="0"/>
              <w:jc w:val="center"/>
              <w:rPr>
                <w:lang w:eastAsia="ja-JP"/>
              </w:rPr>
            </w:pPr>
            <w:r>
              <w:rPr>
                <w:lang w:eastAsia="ja-JP"/>
              </w:rPr>
              <w:t>300</w:t>
            </w:r>
          </w:p>
        </w:tc>
      </w:tr>
      <w:tr w:rsidR="00DD4442" w14:paraId="49E617F8" w14:textId="77777777" w:rsidTr="002F5E19">
        <w:tc>
          <w:tcPr>
            <w:tcW w:w="846" w:type="dxa"/>
            <w:vAlign w:val="center"/>
          </w:tcPr>
          <w:p w14:paraId="5B283395" w14:textId="77777777" w:rsidR="00DD4442" w:rsidRDefault="00DD4442" w:rsidP="002F5E19">
            <w:pPr>
              <w:pStyle w:val="ListParagraph"/>
              <w:numPr>
                <w:ilvl w:val="0"/>
                <w:numId w:val="38"/>
              </w:numPr>
              <w:spacing w:before="0" w:after="0"/>
              <w:ind w:hanging="720"/>
              <w:jc w:val="center"/>
              <w:rPr>
                <w:lang w:eastAsia="ja-JP"/>
              </w:rPr>
            </w:pPr>
          </w:p>
        </w:tc>
        <w:tc>
          <w:tcPr>
            <w:tcW w:w="1417" w:type="dxa"/>
            <w:vAlign w:val="center"/>
          </w:tcPr>
          <w:p w14:paraId="304FCC46" w14:textId="06421B51" w:rsidR="00DD4442" w:rsidRDefault="00DD4442" w:rsidP="002F5E19">
            <w:pPr>
              <w:spacing w:before="0" w:after="0"/>
              <w:ind w:firstLine="0"/>
              <w:jc w:val="center"/>
              <w:rPr>
                <w:lang w:eastAsia="ja-JP"/>
              </w:rPr>
            </w:pPr>
            <w:r>
              <w:rPr>
                <w:lang w:eastAsia="ja-JP"/>
              </w:rPr>
              <w:t>CO</w:t>
            </w:r>
          </w:p>
        </w:tc>
        <w:tc>
          <w:tcPr>
            <w:tcW w:w="994" w:type="dxa"/>
            <w:vAlign w:val="center"/>
          </w:tcPr>
          <w:p w14:paraId="005C578D" w14:textId="178EA810" w:rsidR="00DD4442" w:rsidRDefault="00DD4442" w:rsidP="002F5E19">
            <w:pPr>
              <w:spacing w:before="0" w:after="0"/>
              <w:ind w:firstLine="0"/>
              <w:jc w:val="center"/>
              <w:rPr>
                <w:lang w:eastAsia="ja-JP"/>
              </w:rPr>
            </w:pPr>
            <w:r w:rsidRPr="008F27E2">
              <w:rPr>
                <w:rFonts w:cs="Times New Roman"/>
                <w:lang w:eastAsia="ja-JP"/>
              </w:rPr>
              <w:t>µ</w:t>
            </w:r>
            <w:r w:rsidRPr="008F27E2">
              <w:rPr>
                <w:lang w:eastAsia="ja-JP"/>
              </w:rPr>
              <w:t>g/m</w:t>
            </w:r>
            <w:r w:rsidRPr="008F27E2">
              <w:rPr>
                <w:vertAlign w:val="superscript"/>
                <w:lang w:eastAsia="ja-JP"/>
              </w:rPr>
              <w:t>3</w:t>
            </w:r>
          </w:p>
        </w:tc>
        <w:tc>
          <w:tcPr>
            <w:tcW w:w="991" w:type="dxa"/>
            <w:vAlign w:val="center"/>
          </w:tcPr>
          <w:p w14:paraId="71975F96" w14:textId="023420FE" w:rsidR="00DD4442" w:rsidRPr="002F5E19" w:rsidRDefault="00DD4442" w:rsidP="002F5E19">
            <w:pPr>
              <w:spacing w:before="0" w:after="0"/>
              <w:ind w:firstLine="0"/>
              <w:jc w:val="center"/>
              <w:rPr>
                <w:sz w:val="22"/>
                <w:lang w:eastAsia="ja-JP"/>
              </w:rPr>
            </w:pPr>
            <w:r w:rsidRPr="002F5E19">
              <w:rPr>
                <w:sz w:val="22"/>
                <w:lang w:eastAsia="ja-JP"/>
              </w:rPr>
              <w:t>KPH (&lt;2.000)</w:t>
            </w:r>
          </w:p>
        </w:tc>
        <w:tc>
          <w:tcPr>
            <w:tcW w:w="991" w:type="dxa"/>
            <w:vAlign w:val="center"/>
          </w:tcPr>
          <w:p w14:paraId="495F9A44" w14:textId="24E25E82" w:rsidR="00DD4442" w:rsidRPr="002F5E19" w:rsidRDefault="00DD4442" w:rsidP="002F5E19">
            <w:pPr>
              <w:spacing w:before="0" w:after="0"/>
              <w:ind w:firstLine="0"/>
              <w:jc w:val="center"/>
              <w:rPr>
                <w:sz w:val="22"/>
                <w:lang w:eastAsia="ja-JP"/>
              </w:rPr>
            </w:pPr>
            <w:r w:rsidRPr="002F5E19">
              <w:rPr>
                <w:sz w:val="22"/>
                <w:lang w:eastAsia="ja-JP"/>
              </w:rPr>
              <w:t>KPH (&lt;2.000)</w:t>
            </w:r>
          </w:p>
        </w:tc>
        <w:tc>
          <w:tcPr>
            <w:tcW w:w="1277" w:type="dxa"/>
            <w:vAlign w:val="center"/>
          </w:tcPr>
          <w:p w14:paraId="573AF381" w14:textId="58517E1A" w:rsidR="00DD4442" w:rsidRDefault="00DD4442" w:rsidP="002F5E19">
            <w:pPr>
              <w:spacing w:before="0" w:after="0"/>
              <w:ind w:firstLine="0"/>
              <w:jc w:val="center"/>
              <w:rPr>
                <w:lang w:eastAsia="ja-JP"/>
              </w:rPr>
            </w:pPr>
            <w:r>
              <w:rPr>
                <w:lang w:eastAsia="ja-JP"/>
              </w:rPr>
              <w:t>2.600</w:t>
            </w:r>
          </w:p>
        </w:tc>
        <w:tc>
          <w:tcPr>
            <w:tcW w:w="1276" w:type="dxa"/>
            <w:vAlign w:val="center"/>
          </w:tcPr>
          <w:p w14:paraId="3FAB8FC9" w14:textId="72A57BE4" w:rsidR="00DD4442" w:rsidRDefault="00DD4442" w:rsidP="002F5E19">
            <w:pPr>
              <w:spacing w:before="0" w:after="0"/>
              <w:ind w:firstLine="0"/>
              <w:jc w:val="center"/>
              <w:rPr>
                <w:lang w:eastAsia="ja-JP"/>
              </w:rPr>
            </w:pPr>
            <w:r>
              <w:rPr>
                <w:lang w:eastAsia="ja-JP"/>
              </w:rPr>
              <w:t>3.000</w:t>
            </w:r>
          </w:p>
        </w:tc>
        <w:tc>
          <w:tcPr>
            <w:tcW w:w="1842" w:type="dxa"/>
            <w:vAlign w:val="center"/>
          </w:tcPr>
          <w:p w14:paraId="74C87965" w14:textId="54AF102A" w:rsidR="00DD4442" w:rsidRDefault="00DD4442" w:rsidP="002F5E19">
            <w:pPr>
              <w:spacing w:before="0" w:after="0"/>
              <w:ind w:firstLine="0"/>
              <w:jc w:val="center"/>
              <w:rPr>
                <w:lang w:eastAsia="ja-JP"/>
              </w:rPr>
            </w:pPr>
            <w:r>
              <w:rPr>
                <w:lang w:eastAsia="ja-JP"/>
              </w:rPr>
              <w:t>30.000</w:t>
            </w:r>
          </w:p>
        </w:tc>
      </w:tr>
      <w:tr w:rsidR="00DD4442" w14:paraId="35B49856" w14:textId="77777777" w:rsidTr="002F5E19">
        <w:tc>
          <w:tcPr>
            <w:tcW w:w="846" w:type="dxa"/>
            <w:vAlign w:val="center"/>
          </w:tcPr>
          <w:p w14:paraId="1B325DBD" w14:textId="77777777" w:rsidR="00DD4442" w:rsidRDefault="00DD4442" w:rsidP="002F5E19">
            <w:pPr>
              <w:pStyle w:val="ListParagraph"/>
              <w:numPr>
                <w:ilvl w:val="0"/>
                <w:numId w:val="38"/>
              </w:numPr>
              <w:spacing w:before="0" w:after="0"/>
              <w:ind w:hanging="720"/>
              <w:jc w:val="center"/>
              <w:rPr>
                <w:lang w:eastAsia="ja-JP"/>
              </w:rPr>
            </w:pPr>
          </w:p>
        </w:tc>
        <w:tc>
          <w:tcPr>
            <w:tcW w:w="1417" w:type="dxa"/>
            <w:vAlign w:val="center"/>
          </w:tcPr>
          <w:p w14:paraId="7642CA90" w14:textId="311EAA66" w:rsidR="00DD4442" w:rsidRDefault="00DD4442" w:rsidP="002F5E19">
            <w:pPr>
              <w:spacing w:before="0" w:after="0"/>
              <w:ind w:firstLine="0"/>
              <w:jc w:val="center"/>
              <w:rPr>
                <w:lang w:eastAsia="ja-JP"/>
              </w:rPr>
            </w:pPr>
            <w:r>
              <w:rPr>
                <w:lang w:eastAsia="ja-JP"/>
              </w:rPr>
              <w:t>SO</w:t>
            </w:r>
            <w:r w:rsidRPr="0096341D">
              <w:rPr>
                <w:vertAlign w:val="subscript"/>
                <w:lang w:eastAsia="ja-JP"/>
              </w:rPr>
              <w:t>2</w:t>
            </w:r>
          </w:p>
        </w:tc>
        <w:tc>
          <w:tcPr>
            <w:tcW w:w="994" w:type="dxa"/>
            <w:vAlign w:val="center"/>
          </w:tcPr>
          <w:p w14:paraId="7B61EB46" w14:textId="56D23B36" w:rsidR="00DD4442" w:rsidRDefault="00DD4442" w:rsidP="002F5E19">
            <w:pPr>
              <w:spacing w:before="0" w:after="0"/>
              <w:ind w:firstLine="0"/>
              <w:jc w:val="center"/>
              <w:rPr>
                <w:lang w:eastAsia="ja-JP"/>
              </w:rPr>
            </w:pPr>
            <w:r w:rsidRPr="008F27E2">
              <w:rPr>
                <w:rFonts w:cs="Times New Roman"/>
                <w:lang w:eastAsia="ja-JP"/>
              </w:rPr>
              <w:t>µ</w:t>
            </w:r>
            <w:r w:rsidRPr="008F27E2">
              <w:rPr>
                <w:lang w:eastAsia="ja-JP"/>
              </w:rPr>
              <w:t>g/m</w:t>
            </w:r>
            <w:r w:rsidRPr="008F27E2">
              <w:rPr>
                <w:vertAlign w:val="superscript"/>
                <w:lang w:eastAsia="ja-JP"/>
              </w:rPr>
              <w:t>3</w:t>
            </w:r>
          </w:p>
        </w:tc>
        <w:tc>
          <w:tcPr>
            <w:tcW w:w="991" w:type="dxa"/>
            <w:vAlign w:val="center"/>
          </w:tcPr>
          <w:p w14:paraId="768BCB19" w14:textId="1B50577B" w:rsidR="00DD4442" w:rsidRDefault="00DD4442" w:rsidP="002F5E19">
            <w:pPr>
              <w:spacing w:before="0" w:after="0"/>
              <w:ind w:firstLine="0"/>
              <w:jc w:val="center"/>
              <w:rPr>
                <w:lang w:eastAsia="ja-JP"/>
              </w:rPr>
            </w:pPr>
            <w:r>
              <w:rPr>
                <w:lang w:eastAsia="ja-JP"/>
              </w:rPr>
              <w:t>15</w:t>
            </w:r>
          </w:p>
        </w:tc>
        <w:tc>
          <w:tcPr>
            <w:tcW w:w="991" w:type="dxa"/>
            <w:vAlign w:val="center"/>
          </w:tcPr>
          <w:p w14:paraId="72B5E993" w14:textId="7438C147" w:rsidR="00DD4442" w:rsidRDefault="00DD4442" w:rsidP="002F5E19">
            <w:pPr>
              <w:spacing w:before="0" w:after="0"/>
              <w:ind w:firstLine="0"/>
              <w:jc w:val="center"/>
              <w:rPr>
                <w:lang w:eastAsia="ja-JP"/>
              </w:rPr>
            </w:pPr>
            <w:r>
              <w:rPr>
                <w:lang w:eastAsia="ja-JP"/>
              </w:rPr>
              <w:t>8</w:t>
            </w:r>
          </w:p>
        </w:tc>
        <w:tc>
          <w:tcPr>
            <w:tcW w:w="1277" w:type="dxa"/>
            <w:vAlign w:val="center"/>
          </w:tcPr>
          <w:p w14:paraId="6BFB62DC" w14:textId="73ADEEFA" w:rsidR="00DD4442" w:rsidRDefault="00DD4442" w:rsidP="002F5E19">
            <w:pPr>
              <w:spacing w:before="0" w:after="0"/>
              <w:ind w:firstLine="0"/>
              <w:jc w:val="center"/>
              <w:rPr>
                <w:lang w:eastAsia="ja-JP"/>
              </w:rPr>
            </w:pPr>
            <w:r>
              <w:rPr>
                <w:lang w:eastAsia="ja-JP"/>
              </w:rPr>
              <w:t>7</w:t>
            </w:r>
          </w:p>
        </w:tc>
        <w:tc>
          <w:tcPr>
            <w:tcW w:w="1276" w:type="dxa"/>
            <w:vAlign w:val="center"/>
          </w:tcPr>
          <w:p w14:paraId="3175CD61" w14:textId="518EC0EE" w:rsidR="00DD4442" w:rsidRDefault="00DD4442" w:rsidP="002F5E19">
            <w:pPr>
              <w:spacing w:before="0" w:after="0"/>
              <w:ind w:firstLine="0"/>
              <w:jc w:val="center"/>
              <w:rPr>
                <w:lang w:eastAsia="ja-JP"/>
              </w:rPr>
            </w:pPr>
            <w:r>
              <w:rPr>
                <w:lang w:eastAsia="ja-JP"/>
              </w:rPr>
              <w:t>8</w:t>
            </w:r>
          </w:p>
        </w:tc>
        <w:tc>
          <w:tcPr>
            <w:tcW w:w="1842" w:type="dxa"/>
            <w:vAlign w:val="center"/>
          </w:tcPr>
          <w:p w14:paraId="26195A94" w14:textId="5B0C0A4D" w:rsidR="00DD4442" w:rsidRDefault="00DD4442" w:rsidP="002F5E19">
            <w:pPr>
              <w:spacing w:before="0" w:after="0"/>
              <w:ind w:firstLine="0"/>
              <w:jc w:val="center"/>
              <w:rPr>
                <w:lang w:eastAsia="ja-JP"/>
              </w:rPr>
            </w:pPr>
            <w:r>
              <w:rPr>
                <w:lang w:eastAsia="ja-JP"/>
              </w:rPr>
              <w:t>350</w:t>
            </w:r>
          </w:p>
        </w:tc>
      </w:tr>
      <w:tr w:rsidR="00DD4442" w14:paraId="30581A6F" w14:textId="77777777" w:rsidTr="002F5E19">
        <w:tc>
          <w:tcPr>
            <w:tcW w:w="846" w:type="dxa"/>
            <w:vAlign w:val="center"/>
          </w:tcPr>
          <w:p w14:paraId="6C44FA66" w14:textId="77777777" w:rsidR="00DD4442" w:rsidRDefault="00DD4442" w:rsidP="002F5E19">
            <w:pPr>
              <w:pStyle w:val="ListParagraph"/>
              <w:numPr>
                <w:ilvl w:val="0"/>
                <w:numId w:val="38"/>
              </w:numPr>
              <w:spacing w:before="0" w:after="0"/>
              <w:ind w:hanging="720"/>
              <w:jc w:val="center"/>
              <w:rPr>
                <w:lang w:eastAsia="ja-JP"/>
              </w:rPr>
            </w:pPr>
          </w:p>
        </w:tc>
        <w:tc>
          <w:tcPr>
            <w:tcW w:w="1417" w:type="dxa"/>
            <w:vAlign w:val="center"/>
          </w:tcPr>
          <w:p w14:paraId="2D470F1F" w14:textId="007BD8D6" w:rsidR="00DD4442" w:rsidRDefault="00DD4442" w:rsidP="002F5E19">
            <w:pPr>
              <w:spacing w:before="0" w:after="0"/>
              <w:ind w:firstLine="0"/>
              <w:jc w:val="center"/>
              <w:rPr>
                <w:lang w:eastAsia="ja-JP"/>
              </w:rPr>
            </w:pPr>
            <w:r>
              <w:rPr>
                <w:lang w:eastAsia="ja-JP"/>
              </w:rPr>
              <w:t>NO</w:t>
            </w:r>
            <w:r w:rsidRPr="0096341D">
              <w:rPr>
                <w:vertAlign w:val="subscript"/>
                <w:lang w:eastAsia="ja-JP"/>
              </w:rPr>
              <w:t>2</w:t>
            </w:r>
          </w:p>
        </w:tc>
        <w:tc>
          <w:tcPr>
            <w:tcW w:w="994" w:type="dxa"/>
            <w:vAlign w:val="center"/>
          </w:tcPr>
          <w:p w14:paraId="1A1BD9AD" w14:textId="5A3678CE" w:rsidR="00DD4442" w:rsidRDefault="00DD4442" w:rsidP="002F5E19">
            <w:pPr>
              <w:spacing w:before="0" w:after="0"/>
              <w:ind w:firstLine="0"/>
              <w:jc w:val="center"/>
              <w:rPr>
                <w:lang w:eastAsia="ja-JP"/>
              </w:rPr>
            </w:pPr>
            <w:r w:rsidRPr="008F27E2">
              <w:rPr>
                <w:rFonts w:cs="Times New Roman"/>
                <w:lang w:eastAsia="ja-JP"/>
              </w:rPr>
              <w:t>µ</w:t>
            </w:r>
            <w:r w:rsidRPr="008F27E2">
              <w:rPr>
                <w:lang w:eastAsia="ja-JP"/>
              </w:rPr>
              <w:t>g/m</w:t>
            </w:r>
            <w:r w:rsidRPr="008F27E2">
              <w:rPr>
                <w:vertAlign w:val="superscript"/>
                <w:lang w:eastAsia="ja-JP"/>
              </w:rPr>
              <w:t>3</w:t>
            </w:r>
          </w:p>
        </w:tc>
        <w:tc>
          <w:tcPr>
            <w:tcW w:w="991" w:type="dxa"/>
            <w:vAlign w:val="center"/>
          </w:tcPr>
          <w:p w14:paraId="397A8B47" w14:textId="405BB874" w:rsidR="00DD4442" w:rsidRDefault="00DD4442" w:rsidP="002F5E19">
            <w:pPr>
              <w:spacing w:before="0" w:after="0"/>
              <w:ind w:firstLine="0"/>
              <w:jc w:val="center"/>
              <w:rPr>
                <w:lang w:eastAsia="ja-JP"/>
              </w:rPr>
            </w:pPr>
            <w:r>
              <w:rPr>
                <w:lang w:eastAsia="ja-JP"/>
              </w:rPr>
              <w:t>8</w:t>
            </w:r>
          </w:p>
        </w:tc>
        <w:tc>
          <w:tcPr>
            <w:tcW w:w="991" w:type="dxa"/>
            <w:vAlign w:val="center"/>
          </w:tcPr>
          <w:p w14:paraId="5B7EED8F" w14:textId="19C01721" w:rsidR="00DD4442" w:rsidRDefault="00DD4442" w:rsidP="002F5E19">
            <w:pPr>
              <w:spacing w:before="0" w:after="0"/>
              <w:ind w:firstLine="0"/>
              <w:jc w:val="center"/>
              <w:rPr>
                <w:lang w:eastAsia="ja-JP"/>
              </w:rPr>
            </w:pPr>
            <w:r>
              <w:rPr>
                <w:lang w:eastAsia="ja-JP"/>
              </w:rPr>
              <w:t>KPH</w:t>
            </w:r>
          </w:p>
        </w:tc>
        <w:tc>
          <w:tcPr>
            <w:tcW w:w="1277" w:type="dxa"/>
            <w:vAlign w:val="center"/>
          </w:tcPr>
          <w:p w14:paraId="2D3DFCEF" w14:textId="47CE96E0" w:rsidR="00DD4442" w:rsidRDefault="00DD4442" w:rsidP="002F5E19">
            <w:pPr>
              <w:spacing w:before="0" w:after="0"/>
              <w:ind w:firstLine="0"/>
              <w:jc w:val="center"/>
              <w:rPr>
                <w:lang w:eastAsia="ja-JP"/>
              </w:rPr>
            </w:pPr>
            <w:r>
              <w:rPr>
                <w:lang w:eastAsia="ja-JP"/>
              </w:rPr>
              <w:t>8</w:t>
            </w:r>
          </w:p>
        </w:tc>
        <w:tc>
          <w:tcPr>
            <w:tcW w:w="1276" w:type="dxa"/>
            <w:vAlign w:val="center"/>
          </w:tcPr>
          <w:p w14:paraId="45551F65" w14:textId="6C8C41E6" w:rsidR="00DD4442" w:rsidRDefault="00DD4442" w:rsidP="002F5E19">
            <w:pPr>
              <w:spacing w:before="0" w:after="0"/>
              <w:ind w:firstLine="0"/>
              <w:jc w:val="center"/>
              <w:rPr>
                <w:lang w:eastAsia="ja-JP"/>
              </w:rPr>
            </w:pPr>
            <w:r>
              <w:rPr>
                <w:lang w:eastAsia="ja-JP"/>
              </w:rPr>
              <w:t>9</w:t>
            </w:r>
          </w:p>
        </w:tc>
        <w:tc>
          <w:tcPr>
            <w:tcW w:w="1842" w:type="dxa"/>
            <w:vAlign w:val="center"/>
          </w:tcPr>
          <w:p w14:paraId="0478FB94" w14:textId="77F40D27" w:rsidR="00DD4442" w:rsidRDefault="00DD4442" w:rsidP="002F5E19">
            <w:pPr>
              <w:spacing w:before="0" w:after="0"/>
              <w:ind w:firstLine="0"/>
              <w:jc w:val="center"/>
              <w:rPr>
                <w:lang w:eastAsia="ja-JP"/>
              </w:rPr>
            </w:pPr>
            <w:r>
              <w:rPr>
                <w:lang w:eastAsia="ja-JP"/>
              </w:rPr>
              <w:t>200</w:t>
            </w:r>
          </w:p>
        </w:tc>
      </w:tr>
      <w:tr w:rsidR="00DD4442" w14:paraId="7F5A3EE5" w14:textId="77777777" w:rsidTr="002F5E19">
        <w:tc>
          <w:tcPr>
            <w:tcW w:w="846" w:type="dxa"/>
            <w:vAlign w:val="center"/>
          </w:tcPr>
          <w:p w14:paraId="3EFADA9B" w14:textId="77777777" w:rsidR="00DD4442" w:rsidRDefault="00DD4442" w:rsidP="002F5E19">
            <w:pPr>
              <w:pStyle w:val="ListParagraph"/>
              <w:numPr>
                <w:ilvl w:val="0"/>
                <w:numId w:val="38"/>
              </w:numPr>
              <w:spacing w:before="0" w:after="0"/>
              <w:ind w:hanging="720"/>
              <w:jc w:val="center"/>
              <w:rPr>
                <w:lang w:eastAsia="ja-JP"/>
              </w:rPr>
            </w:pPr>
          </w:p>
        </w:tc>
        <w:tc>
          <w:tcPr>
            <w:tcW w:w="1417" w:type="dxa"/>
            <w:vAlign w:val="center"/>
          </w:tcPr>
          <w:p w14:paraId="38A154AF" w14:textId="2A3A2BB0" w:rsidR="00DD4442" w:rsidRDefault="00DD4442" w:rsidP="002F5E19">
            <w:pPr>
              <w:spacing w:before="0" w:after="0"/>
              <w:ind w:firstLine="0"/>
              <w:jc w:val="center"/>
              <w:rPr>
                <w:lang w:eastAsia="ja-JP"/>
              </w:rPr>
            </w:pPr>
            <w:r>
              <w:rPr>
                <w:lang w:eastAsia="ja-JP"/>
              </w:rPr>
              <w:t>H</w:t>
            </w:r>
            <w:r w:rsidRPr="0096341D">
              <w:rPr>
                <w:vertAlign w:val="subscript"/>
                <w:lang w:eastAsia="ja-JP"/>
              </w:rPr>
              <w:t>2</w:t>
            </w:r>
            <w:r>
              <w:rPr>
                <w:lang w:eastAsia="ja-JP"/>
              </w:rPr>
              <w:t>S</w:t>
            </w:r>
          </w:p>
        </w:tc>
        <w:tc>
          <w:tcPr>
            <w:tcW w:w="994" w:type="dxa"/>
            <w:vAlign w:val="center"/>
          </w:tcPr>
          <w:p w14:paraId="203A9864" w14:textId="76C57024" w:rsidR="00DD4442" w:rsidRDefault="00DD4442" w:rsidP="002F5E19">
            <w:pPr>
              <w:spacing w:before="0" w:after="0"/>
              <w:ind w:firstLine="0"/>
              <w:jc w:val="center"/>
              <w:rPr>
                <w:lang w:eastAsia="ja-JP"/>
              </w:rPr>
            </w:pPr>
            <w:r w:rsidRPr="008F27E2">
              <w:rPr>
                <w:rFonts w:cs="Times New Roman"/>
                <w:lang w:eastAsia="ja-JP"/>
              </w:rPr>
              <w:t>µ</w:t>
            </w:r>
            <w:r w:rsidRPr="008F27E2">
              <w:rPr>
                <w:lang w:eastAsia="ja-JP"/>
              </w:rPr>
              <w:t>g/m</w:t>
            </w:r>
            <w:r w:rsidRPr="008F27E2">
              <w:rPr>
                <w:vertAlign w:val="superscript"/>
                <w:lang w:eastAsia="ja-JP"/>
              </w:rPr>
              <w:t>3</w:t>
            </w:r>
          </w:p>
        </w:tc>
        <w:tc>
          <w:tcPr>
            <w:tcW w:w="991" w:type="dxa"/>
            <w:vAlign w:val="center"/>
          </w:tcPr>
          <w:p w14:paraId="02F4ED81" w14:textId="7944106C" w:rsidR="00DD4442" w:rsidRDefault="00DD4442" w:rsidP="002F5E19">
            <w:pPr>
              <w:spacing w:before="0" w:after="0"/>
              <w:ind w:firstLine="0"/>
              <w:jc w:val="center"/>
              <w:rPr>
                <w:lang w:eastAsia="ja-JP"/>
              </w:rPr>
            </w:pPr>
            <w:r>
              <w:rPr>
                <w:lang w:eastAsia="ja-JP"/>
              </w:rPr>
              <w:t>12</w:t>
            </w:r>
          </w:p>
        </w:tc>
        <w:tc>
          <w:tcPr>
            <w:tcW w:w="991" w:type="dxa"/>
            <w:vAlign w:val="center"/>
          </w:tcPr>
          <w:p w14:paraId="6DA441B7" w14:textId="4336EB5B" w:rsidR="00DD4442" w:rsidRDefault="00DD4442" w:rsidP="002F5E19">
            <w:pPr>
              <w:spacing w:before="0" w:after="0"/>
              <w:ind w:firstLine="0"/>
              <w:jc w:val="center"/>
              <w:rPr>
                <w:lang w:eastAsia="ja-JP"/>
              </w:rPr>
            </w:pPr>
            <w:r>
              <w:rPr>
                <w:lang w:eastAsia="ja-JP"/>
              </w:rPr>
              <w:t>6</w:t>
            </w:r>
          </w:p>
        </w:tc>
        <w:tc>
          <w:tcPr>
            <w:tcW w:w="1277" w:type="dxa"/>
            <w:vAlign w:val="center"/>
          </w:tcPr>
          <w:p w14:paraId="094811AF" w14:textId="2F6C6D27" w:rsidR="00DD4442" w:rsidRPr="002F5E19" w:rsidRDefault="00DD4442" w:rsidP="002F5E19">
            <w:pPr>
              <w:spacing w:before="0" w:after="0"/>
              <w:ind w:firstLine="0"/>
              <w:jc w:val="center"/>
              <w:rPr>
                <w:sz w:val="22"/>
                <w:lang w:eastAsia="ja-JP"/>
              </w:rPr>
            </w:pPr>
            <w:r w:rsidRPr="002F5E19">
              <w:rPr>
                <w:sz w:val="22"/>
                <w:lang w:eastAsia="ja-JP"/>
              </w:rPr>
              <w:t>KPH (&lt;5)</w:t>
            </w:r>
          </w:p>
        </w:tc>
        <w:tc>
          <w:tcPr>
            <w:tcW w:w="1276" w:type="dxa"/>
            <w:vAlign w:val="center"/>
          </w:tcPr>
          <w:p w14:paraId="04973424" w14:textId="5BC913C8" w:rsidR="00DD4442" w:rsidRPr="002F5E19" w:rsidRDefault="00DD4442" w:rsidP="002F5E19">
            <w:pPr>
              <w:spacing w:before="0" w:after="0"/>
              <w:ind w:firstLine="0"/>
              <w:jc w:val="center"/>
              <w:rPr>
                <w:sz w:val="22"/>
                <w:lang w:eastAsia="ja-JP"/>
              </w:rPr>
            </w:pPr>
            <w:r w:rsidRPr="002F5E19">
              <w:rPr>
                <w:sz w:val="22"/>
                <w:lang w:eastAsia="ja-JP"/>
              </w:rPr>
              <w:t>KPH(&lt;5)</w:t>
            </w:r>
          </w:p>
        </w:tc>
        <w:tc>
          <w:tcPr>
            <w:tcW w:w="1842" w:type="dxa"/>
            <w:vAlign w:val="center"/>
          </w:tcPr>
          <w:p w14:paraId="3F7B7C3E" w14:textId="68A9818F" w:rsidR="00DD4442" w:rsidRDefault="00DD4442" w:rsidP="002F5E19">
            <w:pPr>
              <w:spacing w:before="0" w:after="0"/>
              <w:ind w:firstLine="0"/>
              <w:jc w:val="center"/>
              <w:rPr>
                <w:lang w:eastAsia="ja-JP"/>
              </w:rPr>
            </w:pPr>
            <w:r>
              <w:rPr>
                <w:lang w:eastAsia="ja-JP"/>
              </w:rPr>
              <w:t>42</w:t>
            </w:r>
            <w:r w:rsidRPr="001C3F74">
              <w:rPr>
                <w:vertAlign w:val="superscript"/>
                <w:lang w:eastAsia="ja-JP"/>
              </w:rPr>
              <w:t>(1)</w:t>
            </w:r>
          </w:p>
        </w:tc>
      </w:tr>
      <w:tr w:rsidR="00DD4442" w14:paraId="1DCB0D57" w14:textId="77777777" w:rsidTr="002F5E19">
        <w:tc>
          <w:tcPr>
            <w:tcW w:w="846" w:type="dxa"/>
            <w:vAlign w:val="center"/>
          </w:tcPr>
          <w:p w14:paraId="442BD85E" w14:textId="77777777" w:rsidR="00DD4442" w:rsidRDefault="00DD4442" w:rsidP="002F5E19">
            <w:pPr>
              <w:pStyle w:val="ListParagraph"/>
              <w:numPr>
                <w:ilvl w:val="0"/>
                <w:numId w:val="38"/>
              </w:numPr>
              <w:spacing w:before="0" w:after="0"/>
              <w:ind w:hanging="720"/>
              <w:jc w:val="center"/>
              <w:rPr>
                <w:lang w:eastAsia="ja-JP"/>
              </w:rPr>
            </w:pPr>
          </w:p>
        </w:tc>
        <w:tc>
          <w:tcPr>
            <w:tcW w:w="1417" w:type="dxa"/>
            <w:vAlign w:val="center"/>
          </w:tcPr>
          <w:p w14:paraId="61186DAE" w14:textId="14AABD48" w:rsidR="00DD4442" w:rsidRDefault="00DD4442" w:rsidP="002F5E19">
            <w:pPr>
              <w:spacing w:before="0" w:after="0"/>
              <w:ind w:firstLine="0"/>
              <w:jc w:val="center"/>
              <w:rPr>
                <w:lang w:eastAsia="ja-JP"/>
              </w:rPr>
            </w:pPr>
            <w:r>
              <w:rPr>
                <w:lang w:eastAsia="ja-JP"/>
              </w:rPr>
              <w:t>NH</w:t>
            </w:r>
            <w:r w:rsidRPr="0096341D">
              <w:rPr>
                <w:vertAlign w:val="subscript"/>
                <w:lang w:eastAsia="ja-JP"/>
              </w:rPr>
              <w:t>3</w:t>
            </w:r>
          </w:p>
        </w:tc>
        <w:tc>
          <w:tcPr>
            <w:tcW w:w="994" w:type="dxa"/>
            <w:vAlign w:val="center"/>
          </w:tcPr>
          <w:p w14:paraId="01349CC2" w14:textId="0F6C1835" w:rsidR="00DD4442" w:rsidRDefault="00DD4442" w:rsidP="002F5E19">
            <w:pPr>
              <w:spacing w:before="0" w:after="0"/>
              <w:ind w:firstLine="0"/>
              <w:jc w:val="center"/>
              <w:rPr>
                <w:lang w:eastAsia="ja-JP"/>
              </w:rPr>
            </w:pPr>
            <w:r w:rsidRPr="008F27E2">
              <w:rPr>
                <w:rFonts w:cs="Times New Roman"/>
                <w:lang w:eastAsia="ja-JP"/>
              </w:rPr>
              <w:t>µ</w:t>
            </w:r>
            <w:r w:rsidRPr="008F27E2">
              <w:rPr>
                <w:lang w:eastAsia="ja-JP"/>
              </w:rPr>
              <w:t>g/m</w:t>
            </w:r>
            <w:r w:rsidRPr="008F27E2">
              <w:rPr>
                <w:vertAlign w:val="superscript"/>
                <w:lang w:eastAsia="ja-JP"/>
              </w:rPr>
              <w:t>3</w:t>
            </w:r>
          </w:p>
        </w:tc>
        <w:tc>
          <w:tcPr>
            <w:tcW w:w="991" w:type="dxa"/>
            <w:vAlign w:val="center"/>
          </w:tcPr>
          <w:p w14:paraId="5A6E6B35" w14:textId="2CEFE018" w:rsidR="00DD4442" w:rsidRDefault="00DD4442" w:rsidP="002F5E19">
            <w:pPr>
              <w:spacing w:before="0" w:after="0"/>
              <w:ind w:firstLine="0"/>
              <w:jc w:val="center"/>
              <w:rPr>
                <w:lang w:eastAsia="ja-JP"/>
              </w:rPr>
            </w:pPr>
            <w:r>
              <w:rPr>
                <w:lang w:eastAsia="ja-JP"/>
              </w:rPr>
              <w:t>122</w:t>
            </w:r>
          </w:p>
        </w:tc>
        <w:tc>
          <w:tcPr>
            <w:tcW w:w="991" w:type="dxa"/>
            <w:vAlign w:val="center"/>
          </w:tcPr>
          <w:p w14:paraId="4D96A127" w14:textId="0974D0FD" w:rsidR="00DD4442" w:rsidRDefault="00DD4442" w:rsidP="002F5E19">
            <w:pPr>
              <w:spacing w:before="0" w:after="0"/>
              <w:ind w:firstLine="0"/>
              <w:jc w:val="center"/>
              <w:rPr>
                <w:lang w:eastAsia="ja-JP"/>
              </w:rPr>
            </w:pPr>
            <w:r>
              <w:rPr>
                <w:lang w:eastAsia="ja-JP"/>
              </w:rPr>
              <w:t>24</w:t>
            </w:r>
          </w:p>
        </w:tc>
        <w:tc>
          <w:tcPr>
            <w:tcW w:w="1277" w:type="dxa"/>
            <w:vAlign w:val="center"/>
          </w:tcPr>
          <w:p w14:paraId="5913BAF4" w14:textId="5179ED6F" w:rsidR="00DD4442" w:rsidRDefault="00DD4442" w:rsidP="002F5E19">
            <w:pPr>
              <w:spacing w:before="0" w:after="0"/>
              <w:ind w:firstLine="0"/>
              <w:jc w:val="center"/>
              <w:rPr>
                <w:lang w:eastAsia="ja-JP"/>
              </w:rPr>
            </w:pPr>
            <w:r>
              <w:rPr>
                <w:lang w:eastAsia="ja-JP"/>
              </w:rPr>
              <w:t>59,5</w:t>
            </w:r>
          </w:p>
        </w:tc>
        <w:tc>
          <w:tcPr>
            <w:tcW w:w="1276" w:type="dxa"/>
            <w:vAlign w:val="center"/>
          </w:tcPr>
          <w:p w14:paraId="2A8E4C2C" w14:textId="4C08C9FB" w:rsidR="00DD4442" w:rsidRDefault="00DD4442" w:rsidP="002F5E19">
            <w:pPr>
              <w:spacing w:before="0" w:after="0"/>
              <w:ind w:firstLine="0"/>
              <w:jc w:val="center"/>
              <w:rPr>
                <w:lang w:eastAsia="ja-JP"/>
              </w:rPr>
            </w:pPr>
            <w:r>
              <w:rPr>
                <w:lang w:eastAsia="ja-JP"/>
              </w:rPr>
              <w:t>20,6</w:t>
            </w:r>
          </w:p>
        </w:tc>
        <w:tc>
          <w:tcPr>
            <w:tcW w:w="1842" w:type="dxa"/>
            <w:vAlign w:val="center"/>
          </w:tcPr>
          <w:p w14:paraId="106214F7" w14:textId="49DC3679" w:rsidR="00DD4442" w:rsidRDefault="00DD4442" w:rsidP="002F5E19">
            <w:pPr>
              <w:spacing w:before="0" w:after="0"/>
              <w:ind w:firstLine="0"/>
              <w:jc w:val="center"/>
              <w:rPr>
                <w:lang w:eastAsia="ja-JP"/>
              </w:rPr>
            </w:pPr>
            <w:r>
              <w:rPr>
                <w:lang w:eastAsia="ja-JP"/>
              </w:rPr>
              <w:t>200</w:t>
            </w:r>
            <w:r w:rsidRPr="001C3F74">
              <w:rPr>
                <w:vertAlign w:val="superscript"/>
                <w:lang w:eastAsia="ja-JP"/>
              </w:rPr>
              <w:t>(1)</w:t>
            </w:r>
          </w:p>
        </w:tc>
      </w:tr>
      <w:tr w:rsidR="00DD4442" w14:paraId="2530C0AE" w14:textId="77777777" w:rsidTr="002F5E19">
        <w:tc>
          <w:tcPr>
            <w:tcW w:w="846" w:type="dxa"/>
            <w:vAlign w:val="center"/>
          </w:tcPr>
          <w:p w14:paraId="11CB92A2" w14:textId="77777777" w:rsidR="00DD4442" w:rsidRDefault="00DD4442" w:rsidP="002F5E19">
            <w:pPr>
              <w:pStyle w:val="ListParagraph"/>
              <w:numPr>
                <w:ilvl w:val="0"/>
                <w:numId w:val="38"/>
              </w:numPr>
              <w:spacing w:before="0" w:after="0"/>
              <w:ind w:hanging="720"/>
              <w:jc w:val="center"/>
              <w:rPr>
                <w:lang w:eastAsia="ja-JP"/>
              </w:rPr>
            </w:pPr>
          </w:p>
        </w:tc>
        <w:tc>
          <w:tcPr>
            <w:tcW w:w="1417" w:type="dxa"/>
            <w:vAlign w:val="center"/>
          </w:tcPr>
          <w:p w14:paraId="49C50407" w14:textId="630F836B" w:rsidR="00DD4442" w:rsidRDefault="00DD4442" w:rsidP="00214FD7">
            <w:pPr>
              <w:spacing w:before="0" w:after="0"/>
              <w:ind w:firstLine="0"/>
              <w:jc w:val="center"/>
              <w:rPr>
                <w:lang w:eastAsia="ja-JP"/>
              </w:rPr>
            </w:pPr>
            <w:r>
              <w:rPr>
                <w:lang w:eastAsia="ja-JP"/>
              </w:rPr>
              <w:t>CH</w:t>
            </w:r>
            <w:r w:rsidRPr="0096341D">
              <w:rPr>
                <w:vertAlign w:val="subscript"/>
                <w:lang w:eastAsia="ja-JP"/>
              </w:rPr>
              <w:t>3</w:t>
            </w:r>
            <w:r>
              <w:rPr>
                <w:lang w:eastAsia="ja-JP"/>
              </w:rPr>
              <w:t>SH</w:t>
            </w:r>
          </w:p>
        </w:tc>
        <w:tc>
          <w:tcPr>
            <w:tcW w:w="994" w:type="dxa"/>
            <w:vAlign w:val="center"/>
          </w:tcPr>
          <w:p w14:paraId="26385CB5" w14:textId="40E957EF" w:rsidR="00DD4442" w:rsidRDefault="00DD4442" w:rsidP="002F5E19">
            <w:pPr>
              <w:spacing w:before="0" w:after="0"/>
              <w:ind w:firstLine="0"/>
              <w:jc w:val="center"/>
              <w:rPr>
                <w:lang w:eastAsia="ja-JP"/>
              </w:rPr>
            </w:pPr>
            <w:r w:rsidRPr="008F27E2">
              <w:rPr>
                <w:rFonts w:cs="Times New Roman"/>
                <w:lang w:eastAsia="ja-JP"/>
              </w:rPr>
              <w:t>µ</w:t>
            </w:r>
            <w:r w:rsidRPr="008F27E2">
              <w:rPr>
                <w:lang w:eastAsia="ja-JP"/>
              </w:rPr>
              <w:t>g/m</w:t>
            </w:r>
            <w:r w:rsidRPr="008F27E2">
              <w:rPr>
                <w:vertAlign w:val="superscript"/>
                <w:lang w:eastAsia="ja-JP"/>
              </w:rPr>
              <w:t>3</w:t>
            </w:r>
          </w:p>
        </w:tc>
        <w:tc>
          <w:tcPr>
            <w:tcW w:w="991" w:type="dxa"/>
            <w:vAlign w:val="center"/>
          </w:tcPr>
          <w:p w14:paraId="5B494F43" w14:textId="61822C56" w:rsidR="00DD4442" w:rsidRDefault="00DD4442" w:rsidP="002F5E19">
            <w:pPr>
              <w:spacing w:before="0" w:after="0"/>
              <w:ind w:firstLine="0"/>
              <w:jc w:val="center"/>
              <w:rPr>
                <w:lang w:eastAsia="ja-JP"/>
              </w:rPr>
            </w:pPr>
            <w:r>
              <w:rPr>
                <w:lang w:eastAsia="ja-JP"/>
              </w:rPr>
              <w:t>KPH</w:t>
            </w:r>
          </w:p>
        </w:tc>
        <w:tc>
          <w:tcPr>
            <w:tcW w:w="991" w:type="dxa"/>
            <w:vAlign w:val="center"/>
          </w:tcPr>
          <w:p w14:paraId="7587DB5B" w14:textId="59EBC272" w:rsidR="00DD4442" w:rsidRDefault="00DD4442" w:rsidP="002F5E19">
            <w:pPr>
              <w:spacing w:before="0" w:after="0"/>
              <w:ind w:firstLine="0"/>
              <w:jc w:val="center"/>
              <w:rPr>
                <w:lang w:eastAsia="ja-JP"/>
              </w:rPr>
            </w:pPr>
            <w:r>
              <w:rPr>
                <w:lang w:eastAsia="ja-JP"/>
              </w:rPr>
              <w:t>KPH</w:t>
            </w:r>
          </w:p>
        </w:tc>
        <w:tc>
          <w:tcPr>
            <w:tcW w:w="1277" w:type="dxa"/>
            <w:vAlign w:val="center"/>
          </w:tcPr>
          <w:p w14:paraId="2672B06E" w14:textId="26B1293D" w:rsidR="00DD4442" w:rsidRDefault="00DD4442" w:rsidP="002F5E19">
            <w:pPr>
              <w:spacing w:before="0" w:after="0"/>
              <w:ind w:firstLine="0"/>
              <w:jc w:val="center"/>
              <w:rPr>
                <w:lang w:eastAsia="ja-JP"/>
              </w:rPr>
            </w:pPr>
            <w:r>
              <w:rPr>
                <w:lang w:eastAsia="ja-JP"/>
              </w:rPr>
              <w:t>KPH</w:t>
            </w:r>
          </w:p>
        </w:tc>
        <w:tc>
          <w:tcPr>
            <w:tcW w:w="1276" w:type="dxa"/>
            <w:vAlign w:val="center"/>
          </w:tcPr>
          <w:p w14:paraId="7AF2E1B5" w14:textId="0839725C" w:rsidR="00DD4442" w:rsidRDefault="00DD4442" w:rsidP="002F5E19">
            <w:pPr>
              <w:spacing w:before="0" w:after="0"/>
              <w:ind w:firstLine="0"/>
              <w:jc w:val="center"/>
              <w:rPr>
                <w:lang w:eastAsia="ja-JP"/>
              </w:rPr>
            </w:pPr>
            <w:r>
              <w:rPr>
                <w:lang w:eastAsia="ja-JP"/>
              </w:rPr>
              <w:t>KPH</w:t>
            </w:r>
          </w:p>
        </w:tc>
        <w:tc>
          <w:tcPr>
            <w:tcW w:w="1842" w:type="dxa"/>
            <w:vAlign w:val="center"/>
          </w:tcPr>
          <w:p w14:paraId="36E5B3D5" w14:textId="20228C89" w:rsidR="00DD4442" w:rsidRDefault="00DD4442" w:rsidP="002F5E19">
            <w:pPr>
              <w:spacing w:before="0" w:after="0"/>
              <w:ind w:firstLine="0"/>
              <w:jc w:val="center"/>
              <w:rPr>
                <w:lang w:eastAsia="ja-JP"/>
              </w:rPr>
            </w:pPr>
            <w:r>
              <w:rPr>
                <w:lang w:eastAsia="ja-JP"/>
              </w:rPr>
              <w:t>50</w:t>
            </w:r>
            <w:r w:rsidRPr="001C3F74">
              <w:rPr>
                <w:vertAlign w:val="superscript"/>
                <w:lang w:eastAsia="ja-JP"/>
              </w:rPr>
              <w:t>(1)</w:t>
            </w:r>
          </w:p>
        </w:tc>
      </w:tr>
    </w:tbl>
    <w:p w14:paraId="72AA07C4" w14:textId="77777777" w:rsidR="00F03A7E" w:rsidRDefault="00F03A7E" w:rsidP="00000268">
      <w:pPr>
        <w:rPr>
          <w:color w:val="FF0000"/>
          <w:lang w:eastAsia="ja-JP"/>
        </w:rPr>
      </w:pPr>
    </w:p>
    <w:p w14:paraId="2E0BFAB1" w14:textId="2E6151D7" w:rsidR="00F03A7E" w:rsidRPr="00562895" w:rsidRDefault="00562895" w:rsidP="00000268">
      <w:pPr>
        <w:rPr>
          <w:color w:val="000000" w:themeColor="text1"/>
          <w:lang w:eastAsia="ja-JP"/>
        </w:rPr>
      </w:pPr>
      <w:r w:rsidRPr="00562895">
        <w:rPr>
          <w:color w:val="000000" w:themeColor="text1"/>
          <w:lang w:eastAsia="ja-JP"/>
        </w:rPr>
        <w:t>Ghi chú:</w:t>
      </w:r>
    </w:p>
    <w:p w14:paraId="26F55F9A" w14:textId="2013E8A1" w:rsidR="00562895" w:rsidRPr="001055A3" w:rsidRDefault="00562895" w:rsidP="00000268">
      <w:pPr>
        <w:rPr>
          <w:color w:val="000000" w:themeColor="text1"/>
          <w:lang w:eastAsia="ja-JP"/>
        </w:rPr>
      </w:pPr>
      <w:r w:rsidRPr="001055A3">
        <w:rPr>
          <w:color w:val="000000" w:themeColor="text1"/>
          <w:lang w:eastAsia="ja-JP"/>
        </w:rPr>
        <w:t>- Ngày lấy mẫu 21/6/2021 và ngày 03/12/2021</w:t>
      </w:r>
      <w:r w:rsidR="00853CCC">
        <w:rPr>
          <w:color w:val="000000" w:themeColor="text1"/>
          <w:lang w:eastAsia="ja-JP"/>
        </w:rPr>
        <w:t>.</w:t>
      </w:r>
    </w:p>
    <w:p w14:paraId="5BF8AAD8" w14:textId="41090AE0" w:rsidR="00562895" w:rsidRPr="001055A3" w:rsidRDefault="00562895" w:rsidP="00000268">
      <w:pPr>
        <w:rPr>
          <w:color w:val="000000" w:themeColor="text1"/>
          <w:lang w:eastAsia="ja-JP"/>
        </w:rPr>
      </w:pPr>
      <w:r w:rsidRPr="001055A3">
        <w:rPr>
          <w:color w:val="000000" w:themeColor="text1"/>
          <w:lang w:eastAsia="ja-JP"/>
        </w:rPr>
        <w:t>- Vị trí lấy mẫu:</w:t>
      </w:r>
    </w:p>
    <w:p w14:paraId="5666CE66" w14:textId="161730BD" w:rsidR="00562895" w:rsidRPr="001055A3" w:rsidRDefault="00562895" w:rsidP="00000268">
      <w:pPr>
        <w:rPr>
          <w:color w:val="000000" w:themeColor="text1"/>
          <w:lang w:eastAsia="ja-JP"/>
        </w:rPr>
      </w:pPr>
      <w:r w:rsidRPr="001055A3">
        <w:rPr>
          <w:color w:val="000000" w:themeColor="text1"/>
          <w:lang w:eastAsia="ja-JP"/>
        </w:rPr>
        <w:t>+ K3: Mẫu khí lấy tại khu vực cuối hướng gió, cách khu xử lý rác thải Tam Nghĩa, huyện Núi Thành, tỉnh Quảng Nam khoảng 100m, tọa độ VN 2.000; X 1702596 (m)); Y = 598330 (m).</w:t>
      </w:r>
    </w:p>
    <w:p w14:paraId="72AD60BC" w14:textId="77777777" w:rsidR="00562895" w:rsidRPr="00251C67" w:rsidRDefault="00562895" w:rsidP="00000268">
      <w:pPr>
        <w:rPr>
          <w:color w:val="000000" w:themeColor="text1"/>
          <w:lang w:eastAsia="ja-JP"/>
        </w:rPr>
      </w:pPr>
      <w:r w:rsidRPr="00251C67">
        <w:rPr>
          <w:color w:val="000000" w:themeColor="text1"/>
          <w:lang w:eastAsia="ja-JP"/>
        </w:rPr>
        <w:t>+ K4: Mẫu khí lấy tại khu vực dân cư gần bãi rác Tam Nghĩa, huyện Núi Thành, tỉnh Quảng Nam, tọa độ VN 2000; X = 1702648 (m); Y = 599063 (m).</w:t>
      </w:r>
    </w:p>
    <w:p w14:paraId="723B4989" w14:textId="77777777" w:rsidR="00562895" w:rsidRPr="00251C67" w:rsidRDefault="00562895" w:rsidP="00000268">
      <w:pPr>
        <w:rPr>
          <w:color w:val="000000" w:themeColor="text1"/>
          <w:lang w:eastAsia="ja-JP"/>
        </w:rPr>
      </w:pPr>
      <w:r w:rsidRPr="00251C67">
        <w:rPr>
          <w:color w:val="000000" w:themeColor="text1"/>
          <w:lang w:eastAsia="ja-JP"/>
        </w:rPr>
        <w:t>- Quy chuẩn so sánh:</w:t>
      </w:r>
    </w:p>
    <w:p w14:paraId="2343D0B7" w14:textId="77777777" w:rsidR="00214FD7" w:rsidRPr="00251C67" w:rsidRDefault="00562895" w:rsidP="00000268">
      <w:pPr>
        <w:rPr>
          <w:color w:val="000000" w:themeColor="text1"/>
          <w:lang w:eastAsia="ja-JP"/>
        </w:rPr>
      </w:pPr>
      <w:r w:rsidRPr="00251C67">
        <w:rPr>
          <w:color w:val="000000" w:themeColor="text1"/>
          <w:lang w:eastAsia="ja-JP"/>
        </w:rPr>
        <w:t>+ QCVN 05:2013/BTNMT - Quy chuẩn kỹ thuật quốc gia về chất lượng không khí xung quanh</w:t>
      </w:r>
      <w:r w:rsidR="00214FD7" w:rsidRPr="00251C67">
        <w:rPr>
          <w:color w:val="000000" w:themeColor="text1"/>
          <w:lang w:eastAsia="ja-JP"/>
        </w:rPr>
        <w:t>.</w:t>
      </w:r>
    </w:p>
    <w:p w14:paraId="137F4F70" w14:textId="0A2EC754" w:rsidR="00562895" w:rsidRPr="00251C67" w:rsidRDefault="00562895" w:rsidP="00000268">
      <w:pPr>
        <w:rPr>
          <w:color w:val="000000" w:themeColor="text1"/>
          <w:lang w:eastAsia="ja-JP"/>
        </w:rPr>
      </w:pPr>
      <w:r w:rsidRPr="00251C67">
        <w:rPr>
          <w:color w:val="000000" w:themeColor="text1"/>
          <w:lang w:eastAsia="ja-JP"/>
        </w:rPr>
        <w:t xml:space="preserve"> </w:t>
      </w:r>
      <w:r w:rsidR="00214FD7" w:rsidRPr="00251C67">
        <w:rPr>
          <w:color w:val="000000" w:themeColor="text1"/>
          <w:lang w:eastAsia="ja-JP"/>
        </w:rPr>
        <w:t>+ QCVN 06:2009/BTNMT - Quy chuẩn kỹ thuật quốc gia về một số chất độc hại trong không khí xung quanh.</w:t>
      </w:r>
    </w:p>
    <w:p w14:paraId="653183C0" w14:textId="36C64FF6" w:rsidR="00214FD7" w:rsidRPr="00251C67" w:rsidRDefault="00214FD7" w:rsidP="00000268">
      <w:pPr>
        <w:rPr>
          <w:color w:val="000000" w:themeColor="text1"/>
          <w:lang w:eastAsia="ja-JP"/>
        </w:rPr>
      </w:pPr>
      <w:r w:rsidRPr="00251C67">
        <w:rPr>
          <w:color w:val="000000" w:themeColor="text1"/>
          <w:lang w:eastAsia="ja-JP"/>
        </w:rPr>
        <w:t>- (-) Không quy định.</w:t>
      </w:r>
    </w:p>
    <w:p w14:paraId="3FA1A1BB" w14:textId="45EF99FD" w:rsidR="00214FD7" w:rsidRDefault="00214FD7" w:rsidP="00000268">
      <w:pPr>
        <w:rPr>
          <w:color w:val="000000" w:themeColor="text1"/>
          <w:lang w:eastAsia="ja-JP"/>
        </w:rPr>
      </w:pPr>
      <w:r w:rsidRPr="00251C67">
        <w:rPr>
          <w:color w:val="000000" w:themeColor="text1"/>
          <w:lang w:eastAsia="ja-JP"/>
        </w:rPr>
        <w:t>- KPH: Không phát hiện.</w:t>
      </w:r>
      <w:r w:rsidRPr="001055A3">
        <w:rPr>
          <w:color w:val="000000" w:themeColor="text1"/>
          <w:lang w:eastAsia="ja-JP"/>
        </w:rPr>
        <w:t xml:space="preserve"> </w:t>
      </w:r>
    </w:p>
    <w:p w14:paraId="6A5B5683" w14:textId="0B607B9D" w:rsidR="005F34EB" w:rsidRDefault="00251C67" w:rsidP="00033EC2">
      <w:pPr>
        <w:rPr>
          <w:color w:val="FF0000"/>
          <w:lang w:eastAsia="ja-JP"/>
        </w:rPr>
      </w:pPr>
      <w:r w:rsidRPr="00672848">
        <w:rPr>
          <w:b/>
          <w:color w:val="000000" w:themeColor="text1"/>
          <w:lang w:eastAsia="ja-JP"/>
        </w:rPr>
        <w:t>Nhận xét:</w:t>
      </w:r>
      <w:r w:rsidRPr="00672848">
        <w:rPr>
          <w:color w:val="000000" w:themeColor="text1"/>
          <w:lang w:eastAsia="ja-JP"/>
        </w:rPr>
        <w:t xml:space="preserve"> </w:t>
      </w:r>
      <w:r w:rsidR="00A064CB" w:rsidRPr="00672848">
        <w:rPr>
          <w:color w:val="000000" w:themeColor="text1"/>
          <w:lang w:eastAsia="ja-JP"/>
        </w:rPr>
        <w:t>Tham khảo kết quả giám sát môi trường không khí khu vực xung quanh dự án lấy mẫu ngày 21/6/2021 và ngày 03/12/2021 cho biết các thông số phân tích môi trường không khí đều nằm trong giới hạn cho phép của quy chuẩn QCVN 05:2013/BTNMT - Quy chuẩn kỹ thuật quốc gia về chất lượng không khí xung quanh và QCVN 06:2009/BTNMT - Quy chuẩn kỹ thuật quốc gia về một số chất độc hại trong không khí xung quanh</w:t>
      </w:r>
      <w:r w:rsidR="00672848" w:rsidRPr="00672848">
        <w:rPr>
          <w:color w:val="000000" w:themeColor="text1"/>
          <w:lang w:eastAsia="ja-JP"/>
        </w:rPr>
        <w:t>.</w:t>
      </w:r>
    </w:p>
    <w:p w14:paraId="64128F1A" w14:textId="0F72E04C" w:rsidR="001439F0" w:rsidRPr="00372D19" w:rsidRDefault="005F34EB" w:rsidP="00033EC2">
      <w:pPr>
        <w:spacing w:before="0" w:after="160" w:line="259" w:lineRule="auto"/>
        <w:ind w:firstLine="0"/>
        <w:jc w:val="left"/>
        <w:rPr>
          <w:color w:val="FF0000"/>
          <w:lang w:eastAsia="ja-JP"/>
        </w:rPr>
      </w:pPr>
      <w:r>
        <w:rPr>
          <w:color w:val="FF0000"/>
          <w:lang w:eastAsia="ja-JP"/>
        </w:rPr>
        <w:br w:type="page"/>
      </w:r>
    </w:p>
    <w:p w14:paraId="4B8A1D85" w14:textId="7107D637" w:rsidR="00EF1BA0" w:rsidRPr="00372D19" w:rsidRDefault="0052149A" w:rsidP="00033EC2">
      <w:pPr>
        <w:pStyle w:val="Heading2"/>
        <w:spacing w:before="0" w:after="0"/>
        <w:rPr>
          <w:rFonts w:eastAsia="Times New Roman" w:cs="Times New Roman"/>
          <w:b w:val="0"/>
          <w:i/>
        </w:rPr>
      </w:pPr>
      <w:bookmarkStart w:id="29" w:name="_Toc97996124"/>
      <w:r w:rsidRPr="00372D19">
        <w:rPr>
          <w:rFonts w:eastAsia="Times New Roman" w:cs="Times New Roman"/>
        </w:rPr>
        <w:lastRenderedPageBreak/>
        <w:t xml:space="preserve">3. </w:t>
      </w:r>
      <w:r w:rsidR="00325313" w:rsidRPr="00372D19">
        <w:rPr>
          <w:lang w:val="nb-NO"/>
        </w:rPr>
        <w:t>Công trình</w:t>
      </w:r>
      <w:r w:rsidR="00FC6F73">
        <w:rPr>
          <w:lang w:val="nb-NO"/>
        </w:rPr>
        <w:t xml:space="preserve">, biện pháp </w:t>
      </w:r>
      <w:r w:rsidR="00325313" w:rsidRPr="00372D19">
        <w:rPr>
          <w:lang w:val="nb-NO"/>
        </w:rPr>
        <w:t>lưu giữ, xử lý chất thải rắn thông thường</w:t>
      </w:r>
      <w:bookmarkEnd w:id="29"/>
    </w:p>
    <w:p w14:paraId="3C69E93C" w14:textId="71A38BBC" w:rsidR="006B0DA2" w:rsidRPr="00372D19" w:rsidRDefault="00B32283" w:rsidP="00033EC2">
      <w:pPr>
        <w:pStyle w:val="Heading3"/>
        <w:spacing w:before="0" w:after="0"/>
        <w:rPr>
          <w:rFonts w:eastAsia="Times New Roman"/>
        </w:rPr>
      </w:pPr>
      <w:bookmarkStart w:id="30" w:name="_Toc97996125"/>
      <w:r w:rsidRPr="00372D19">
        <w:rPr>
          <w:rFonts w:cs="Times New Roman"/>
          <w:szCs w:val="26"/>
        </w:rPr>
        <w:t>3.1.</w:t>
      </w:r>
      <w:r w:rsidR="006B0DA2" w:rsidRPr="00372D19">
        <w:rPr>
          <w:rFonts w:eastAsia="Times New Roman"/>
        </w:rPr>
        <w:t xml:space="preserve"> </w:t>
      </w:r>
      <w:r w:rsidR="00A2261A" w:rsidRPr="00372D19">
        <w:rPr>
          <w:rFonts w:eastAsia="Times New Roman"/>
        </w:rPr>
        <w:t xml:space="preserve">Công trình </w:t>
      </w:r>
      <w:r w:rsidR="00A2261A" w:rsidRPr="00372D19">
        <w:t>thu</w:t>
      </w:r>
      <w:r w:rsidR="00A2261A" w:rsidRPr="00372D19">
        <w:rPr>
          <w:rFonts w:eastAsia="Times New Roman"/>
        </w:rPr>
        <w:t xml:space="preserve"> gom, lưu giữ, xử lý chất thải rắn sản xuất</w:t>
      </w:r>
      <w:r w:rsidR="00857316" w:rsidRPr="00372D19">
        <w:rPr>
          <w:rFonts w:eastAsia="Times New Roman"/>
        </w:rPr>
        <w:t xml:space="preserve"> thông thường</w:t>
      </w:r>
      <w:bookmarkEnd w:id="30"/>
    </w:p>
    <w:p w14:paraId="4C12F93D" w14:textId="0F25E32B" w:rsidR="008216D6" w:rsidRDefault="005C3830" w:rsidP="00033EC2">
      <w:pPr>
        <w:spacing w:before="0" w:after="0"/>
      </w:pPr>
      <w:r>
        <w:t>Dự án đầu tư xây dựng khu chứa và xử lý chất thải rắn sinh hoạt gồ</w:t>
      </w:r>
      <w:r w:rsidR="00033EC2">
        <w:t>m: gồm 2 hộc; tổng diện tích lòng hộc chứa rác (2 hộc) 20.136m</w:t>
      </w:r>
      <w:r w:rsidR="00033EC2" w:rsidRPr="00F1670A">
        <w:rPr>
          <w:vertAlign w:val="superscript"/>
        </w:rPr>
        <w:t>2</w:t>
      </w:r>
      <w:r w:rsidR="00033EC2">
        <w:t>, hệ số mái dốc đê bao quanh hộc m = 1, chiều cao trung bình từ đáy hố đến mặt đê h = 5,5m, dung tích chứa rác tổng cộng của 2 hộc 110.748m</w:t>
      </w:r>
      <w:r w:rsidR="00033EC2">
        <w:rPr>
          <w:vertAlign w:val="superscript"/>
        </w:rPr>
        <w:t>3</w:t>
      </w:r>
      <w:r w:rsidR="00033EC2">
        <w:t xml:space="preserve">, độ dốc thoát nước đáy hộc i = 1%. </w:t>
      </w:r>
      <w:r w:rsidR="008216D6">
        <w:t>Quy trình vận hành bãi chôn lấp</w:t>
      </w:r>
      <w:r w:rsidR="00A40CFE">
        <w:t xml:space="preserve"> hợp vệ sinh có tổ chức quản lý</w:t>
      </w:r>
      <w:r w:rsidR="008216D6">
        <w:t>:</w:t>
      </w:r>
    </w:p>
    <w:p w14:paraId="0EF06DAF" w14:textId="78A68A8C" w:rsidR="008216D6" w:rsidRDefault="008216D6" w:rsidP="00033EC2">
      <w:pPr>
        <w:spacing w:before="0" w:after="0"/>
      </w:pPr>
      <w:r>
        <w:t xml:space="preserve">Ô tô chở rác </w:t>
      </w:r>
      <w:r>
        <w:sym w:font="Wingdings" w:char="F0E8"/>
      </w:r>
      <w:r>
        <w:t xml:space="preserve"> Đổ rác </w:t>
      </w:r>
      <w:r>
        <w:sym w:font="Wingdings" w:char="F0E8"/>
      </w:r>
      <w:r>
        <w:t xml:space="preserve">San ủi </w:t>
      </w:r>
      <w:r>
        <w:sym w:font="Wingdings" w:char="F0E8"/>
      </w:r>
      <w:r>
        <w:t xml:space="preserve"> Xử lý hóa chất </w:t>
      </w:r>
      <w:r>
        <w:sym w:font="Wingdings" w:char="F0E8"/>
      </w:r>
      <w:r>
        <w:t xml:space="preserve"> Đầm chặt </w:t>
      </w:r>
      <w:r>
        <w:sym w:font="Wingdings" w:char="F0E8"/>
      </w:r>
      <w:r>
        <w:t xml:space="preserve"> San phủ đất </w:t>
      </w:r>
      <w:r>
        <w:sym w:font="Wingdings" w:char="F0E8"/>
      </w:r>
      <w:r>
        <w:t xml:space="preserve"> Xử lý nước rác </w:t>
      </w:r>
      <w:r>
        <w:sym w:font="Wingdings" w:char="F0E8"/>
      </w:r>
      <w:r>
        <w:t xml:space="preserve"> Xả nước thải đã xử lý </w:t>
      </w:r>
      <w:r>
        <w:sym w:font="Wingdings" w:char="F0E8"/>
      </w:r>
      <w:r>
        <w:t xml:space="preserve"> Đóng bãi cục bộ </w:t>
      </w:r>
      <w:r>
        <w:sym w:font="Wingdings" w:char="F0E8"/>
      </w:r>
      <w:r>
        <w:t xml:space="preserve"> Lắp đặt hệ thống thoát tán khí ga </w:t>
      </w:r>
      <w:r>
        <w:sym w:font="Wingdings" w:char="F0E8"/>
      </w:r>
      <w:r>
        <w:t xml:space="preserve"> San phủ đất đóng bãi cục bộ </w:t>
      </w:r>
      <w:r>
        <w:sym w:font="Wingdings" w:char="F0E8"/>
      </w:r>
      <w:r>
        <w:t xml:space="preserve"> Đóng bãi toàn bộ </w:t>
      </w:r>
      <w:r>
        <w:sym w:font="Wingdings" w:char="F0E8"/>
      </w:r>
      <w:r>
        <w:t xml:space="preserve"> Trồng cây xanh.</w:t>
      </w:r>
    </w:p>
    <w:p w14:paraId="015F7351" w14:textId="7C52DE44" w:rsidR="003C011E" w:rsidRDefault="003C011E" w:rsidP="00033EC2">
      <w:pPr>
        <w:spacing w:before="0" w:after="0"/>
      </w:pPr>
      <w:r>
        <w:t>- Công nghệ xử lý chất thải rắn: Công nghệ chôn lấp hợp vệ sinh.</w:t>
      </w:r>
    </w:p>
    <w:p w14:paraId="1C6C26A0" w14:textId="77777777" w:rsidR="00E56F68" w:rsidRDefault="0044103C" w:rsidP="00033EC2">
      <w:pPr>
        <w:spacing w:before="0" w:after="0"/>
      </w:pPr>
      <w:r>
        <w:t>- Công suất chôn lấp: Khoảng 30.000 tấn rác thải mỗi năm.</w:t>
      </w:r>
    </w:p>
    <w:p w14:paraId="0B79574A" w14:textId="3CC25414" w:rsidR="00616770" w:rsidRDefault="00E56F68" w:rsidP="00033EC2">
      <w:pPr>
        <w:spacing w:before="0" w:after="0"/>
        <w:rPr>
          <w:color w:val="000000" w:themeColor="text1"/>
        </w:rPr>
      </w:pPr>
      <w:r w:rsidRPr="005E0B72">
        <w:rPr>
          <w:color w:val="000000" w:themeColor="text1"/>
        </w:rPr>
        <w:t>K</w:t>
      </w:r>
      <w:r w:rsidR="00616770" w:rsidRPr="005E0B72">
        <w:rPr>
          <w:color w:val="000000" w:themeColor="text1"/>
        </w:rPr>
        <w:t>ết quả đánh giá hiệu quả xử lý của công trình xử lý chất thả</w:t>
      </w:r>
      <w:r w:rsidR="009F44AF" w:rsidRPr="005E0B72">
        <w:rPr>
          <w:color w:val="000000" w:themeColor="text1"/>
        </w:rPr>
        <w:t>i: Từ năm 1999 đến nay Dự án hoạt động xử lý trung bình khoảng 30.000 tấn rác thải mỗi năm, nước thải phát sinh được thu gom xử lý trước khi xả ra môi trường, các hộc chứa rác được lắp đặt hệ thống thoát tán khí ga. Toàn bộ rác sau khi chôn lấp được san phủ đất đóng bãi cục bộ sau đo thực hiện đóng bãi trồng cây. Hoạt động của dự án nhiều năm qua được Công ty quản lý vận hành đúng quy trình, các kết quả giám sát môi trường không khí, môi trường nước thải sau xử lý đều đảm bảo theo quy chuẩn cho phép (cụ thể tại bảng</w:t>
      </w:r>
      <w:r w:rsidR="00AF5CFD" w:rsidRPr="005E0B72">
        <w:rPr>
          <w:color w:val="000000" w:themeColor="text1"/>
        </w:rPr>
        <w:t xml:space="preserve"> 1 và bảng 3</w:t>
      </w:r>
      <w:r w:rsidR="009F44AF" w:rsidRPr="005E0B72">
        <w:rPr>
          <w:color w:val="000000" w:themeColor="text1"/>
        </w:rPr>
        <w:t>).</w:t>
      </w:r>
    </w:p>
    <w:p w14:paraId="16ACB20A" w14:textId="01F8641B" w:rsidR="00323AFA" w:rsidRPr="00D9052A" w:rsidRDefault="00323AFA" w:rsidP="00C42261">
      <w:pPr>
        <w:spacing w:before="0" w:after="0"/>
        <w:rPr>
          <w:color w:val="000000" w:themeColor="text1"/>
        </w:rPr>
      </w:pPr>
      <w:r w:rsidRPr="00D9052A">
        <w:rPr>
          <w:color w:val="000000" w:themeColor="text1"/>
        </w:rPr>
        <w:t>- Thiết bị, phương tiện thu gom</w:t>
      </w:r>
      <w:r w:rsidR="00C42261" w:rsidRPr="00D9052A">
        <w:rPr>
          <w:color w:val="000000" w:themeColor="text1"/>
        </w:rPr>
        <w:t xml:space="preserve"> phục vụ cho xử lý chất thải rắn:</w:t>
      </w:r>
      <w:r w:rsidR="00FA466C" w:rsidRPr="00D9052A">
        <w:rPr>
          <w:color w:val="000000" w:themeColor="text1"/>
        </w:rPr>
        <w:t xml:space="preserve"> Xe</w:t>
      </w:r>
      <w:r w:rsidR="00D9052A" w:rsidRPr="00D9052A">
        <w:rPr>
          <w:color w:val="000000" w:themeColor="text1"/>
        </w:rPr>
        <w:t xml:space="preserve"> cuốn, ép</w:t>
      </w:r>
      <w:r w:rsidR="00FA466C" w:rsidRPr="00D9052A">
        <w:rPr>
          <w:color w:val="000000" w:themeColor="text1"/>
        </w:rPr>
        <w:t xml:space="preserve"> </w:t>
      </w:r>
      <w:r w:rsidR="00D9052A" w:rsidRPr="00D9052A">
        <w:rPr>
          <w:color w:val="000000" w:themeColor="text1"/>
        </w:rPr>
        <w:t xml:space="preserve">rác </w:t>
      </w:r>
      <w:r w:rsidR="00FA466C" w:rsidRPr="00D9052A">
        <w:rPr>
          <w:color w:val="000000" w:themeColor="text1"/>
        </w:rPr>
        <w:t xml:space="preserve">chuyên </w:t>
      </w:r>
      <w:r w:rsidR="00D9052A" w:rsidRPr="00D9052A">
        <w:rPr>
          <w:color w:val="000000" w:themeColor="text1"/>
        </w:rPr>
        <w:t>dụ</w:t>
      </w:r>
      <w:r w:rsidR="00FA466C" w:rsidRPr="00D9052A">
        <w:rPr>
          <w:color w:val="000000" w:themeColor="text1"/>
        </w:rPr>
        <w:t>ng.</w:t>
      </w:r>
    </w:p>
    <w:p w14:paraId="4B0FE368" w14:textId="352F1A4A" w:rsidR="00B16BCB" w:rsidRPr="00725EDB" w:rsidRDefault="00616770" w:rsidP="00033EC2">
      <w:pPr>
        <w:pStyle w:val="Heading2"/>
        <w:spacing w:before="0" w:after="0"/>
        <w:rPr>
          <w:rFonts w:cs="Times New Roman"/>
        </w:rPr>
      </w:pPr>
      <w:bookmarkStart w:id="31" w:name="_Toc97996126"/>
      <w:r>
        <w:rPr>
          <w:rFonts w:cs="Times New Roman"/>
        </w:rPr>
        <w:t xml:space="preserve">4. Công </w:t>
      </w:r>
      <w:r w:rsidR="001137AA">
        <w:rPr>
          <w:rFonts w:cs="Times New Roman"/>
        </w:rPr>
        <w:t xml:space="preserve">trình, biện pháp </w:t>
      </w:r>
      <w:r>
        <w:rPr>
          <w:rFonts w:cs="Times New Roman"/>
        </w:rPr>
        <w:t xml:space="preserve">lưu giữ, xử lý chất </w:t>
      </w:r>
      <w:r w:rsidR="00473279" w:rsidRPr="00725EDB">
        <w:rPr>
          <w:rFonts w:cs="Times New Roman"/>
          <w:lang w:val="vi-VN"/>
        </w:rPr>
        <w:t>thải nguy hạ</w:t>
      </w:r>
      <w:r w:rsidR="00566DFB" w:rsidRPr="00725EDB">
        <w:rPr>
          <w:rFonts w:cs="Times New Roman"/>
          <w:lang w:val="vi-VN"/>
        </w:rPr>
        <w:t>i</w:t>
      </w:r>
      <w:bookmarkEnd w:id="31"/>
    </w:p>
    <w:p w14:paraId="78F5147C" w14:textId="77777777" w:rsidR="00D8745F" w:rsidRPr="00A0065C" w:rsidRDefault="00D8745F" w:rsidP="00033EC2">
      <w:pPr>
        <w:spacing w:before="0" w:after="0" w:line="300" w:lineRule="auto"/>
        <w:ind w:firstLine="709"/>
        <w:rPr>
          <w:bCs/>
          <w:color w:val="000000" w:themeColor="text1"/>
          <w:szCs w:val="26"/>
        </w:rPr>
      </w:pPr>
      <w:r w:rsidRPr="00A0065C">
        <w:rPr>
          <w:bCs/>
          <w:color w:val="000000" w:themeColor="text1"/>
          <w:szCs w:val="26"/>
        </w:rPr>
        <w:t xml:space="preserve">- Công trình lưu giữ chất thải nguy hại đã được xây dựng như sau: </w:t>
      </w:r>
    </w:p>
    <w:p w14:paraId="6D1FD221" w14:textId="0320B1F5" w:rsidR="00D8745F" w:rsidRPr="00A0065C" w:rsidRDefault="00D8745F" w:rsidP="00033EC2">
      <w:pPr>
        <w:spacing w:before="0" w:after="0" w:line="300" w:lineRule="auto"/>
        <w:ind w:firstLine="709"/>
        <w:rPr>
          <w:bCs/>
          <w:color w:val="000000" w:themeColor="text1"/>
          <w:szCs w:val="26"/>
        </w:rPr>
      </w:pPr>
      <w:r w:rsidRPr="00A0065C">
        <w:rPr>
          <w:bCs/>
          <w:color w:val="000000" w:themeColor="text1"/>
          <w:szCs w:val="26"/>
        </w:rPr>
        <w:t xml:space="preserve">+ Xây dựng nhà kho </w:t>
      </w:r>
      <w:r w:rsidR="000739F6">
        <w:rPr>
          <w:bCs/>
          <w:color w:val="000000" w:themeColor="text1"/>
          <w:szCs w:val="26"/>
        </w:rPr>
        <w:t>chứa CTNH có mái che có tường bao quanh</w:t>
      </w:r>
      <w:r w:rsidRPr="00A0065C">
        <w:rPr>
          <w:bCs/>
          <w:color w:val="000000" w:themeColor="text1"/>
          <w:szCs w:val="26"/>
        </w:rPr>
        <w:t>.</w:t>
      </w:r>
    </w:p>
    <w:p w14:paraId="4856C9BB" w14:textId="77777777" w:rsidR="00D8745F" w:rsidRPr="00A0065C" w:rsidRDefault="00D8745F" w:rsidP="00033EC2">
      <w:pPr>
        <w:pStyle w:val="NormalWeb"/>
        <w:shd w:val="clear" w:color="auto" w:fill="FFFFFF"/>
        <w:spacing w:before="0" w:beforeAutospacing="0" w:after="0" w:afterAutospacing="0" w:line="300" w:lineRule="auto"/>
        <w:ind w:firstLine="709"/>
        <w:jc w:val="both"/>
        <w:rPr>
          <w:color w:val="000000" w:themeColor="text1"/>
          <w:sz w:val="26"/>
          <w:szCs w:val="26"/>
        </w:rPr>
      </w:pPr>
      <w:r w:rsidRPr="00A0065C">
        <w:rPr>
          <w:color w:val="000000" w:themeColor="text1"/>
          <w:sz w:val="26"/>
          <w:szCs w:val="26"/>
        </w:rPr>
        <w:t>+  Khu lưu giữ CTNH được bảo đảm không chảy tràn chất lỏng ra bên ngoài khi có sự cố rò rỉ, đổ tràn.</w:t>
      </w:r>
    </w:p>
    <w:p w14:paraId="7542F94F" w14:textId="77777777" w:rsidR="00D8745F" w:rsidRPr="00A0065C" w:rsidRDefault="00D8745F" w:rsidP="00D8745F">
      <w:pPr>
        <w:pStyle w:val="NormalWeb"/>
        <w:shd w:val="clear" w:color="auto" w:fill="FFFFFF"/>
        <w:spacing w:before="0" w:beforeAutospacing="0" w:after="0" w:afterAutospacing="0" w:line="300" w:lineRule="auto"/>
        <w:ind w:firstLine="709"/>
        <w:jc w:val="both"/>
        <w:rPr>
          <w:color w:val="000000" w:themeColor="text1"/>
          <w:sz w:val="26"/>
          <w:szCs w:val="26"/>
        </w:rPr>
      </w:pPr>
      <w:r w:rsidRPr="00A0065C">
        <w:rPr>
          <w:color w:val="000000" w:themeColor="text1"/>
          <w:sz w:val="26"/>
          <w:szCs w:val="26"/>
        </w:rPr>
        <w:t>+  Biển dấu hiệu cảnh báo, phòng ngừa phù hợp với loại CTNH được lưu giữ theo TCVN.</w:t>
      </w:r>
    </w:p>
    <w:p w14:paraId="3279B56B" w14:textId="6DC3E1AA" w:rsidR="00D8745F" w:rsidRPr="00A0065C" w:rsidRDefault="00D8745F" w:rsidP="00D8745F">
      <w:pPr>
        <w:spacing w:line="300" w:lineRule="auto"/>
        <w:ind w:firstLine="709"/>
        <w:rPr>
          <w:bCs/>
          <w:color w:val="000000" w:themeColor="text1"/>
        </w:rPr>
      </w:pPr>
      <w:r w:rsidRPr="00A0065C">
        <w:rPr>
          <w:bCs/>
          <w:color w:val="000000" w:themeColor="text1"/>
        </w:rPr>
        <w:t xml:space="preserve">- </w:t>
      </w:r>
      <w:r w:rsidRPr="00A0065C">
        <w:rPr>
          <w:bCs/>
          <w:color w:val="000000" w:themeColor="text1"/>
          <w:lang w:val="vi-VN"/>
        </w:rPr>
        <w:t xml:space="preserve">Công ty thực hiện phân loại, thu gom, bố trí khu vực để lưu giữ tạm thời CTNH phát sinh tại </w:t>
      </w:r>
      <w:r w:rsidR="00C66673">
        <w:rPr>
          <w:bCs/>
          <w:color w:val="000000" w:themeColor="text1"/>
        </w:rPr>
        <w:t>dự án</w:t>
      </w:r>
      <w:r w:rsidRPr="00A0065C">
        <w:rPr>
          <w:bCs/>
          <w:color w:val="000000" w:themeColor="text1"/>
          <w:lang w:val="vi-VN"/>
        </w:rPr>
        <w:t xml:space="preserve"> </w:t>
      </w:r>
      <w:r w:rsidR="006012C7" w:rsidRPr="00A0065C">
        <w:rPr>
          <w:bCs/>
          <w:color w:val="000000" w:themeColor="text1"/>
        </w:rPr>
        <w:t>vào kho CTNH có diện tích 10m</w:t>
      </w:r>
      <w:r w:rsidR="006012C7" w:rsidRPr="00A0065C">
        <w:rPr>
          <w:bCs/>
          <w:color w:val="000000" w:themeColor="text1"/>
          <w:vertAlign w:val="superscript"/>
        </w:rPr>
        <w:t>2</w:t>
      </w:r>
      <w:r w:rsidR="006012C7" w:rsidRPr="00A0065C">
        <w:rPr>
          <w:bCs/>
          <w:color w:val="000000" w:themeColor="text1"/>
        </w:rPr>
        <w:t xml:space="preserve"> </w:t>
      </w:r>
      <w:r w:rsidRPr="00A0065C">
        <w:rPr>
          <w:bCs/>
          <w:color w:val="000000" w:themeColor="text1"/>
          <w:lang w:val="vi-VN"/>
        </w:rPr>
        <w:t xml:space="preserve">và </w:t>
      </w:r>
      <w:r w:rsidR="006012C7" w:rsidRPr="00A0065C">
        <w:rPr>
          <w:bCs/>
          <w:color w:val="000000" w:themeColor="text1"/>
        </w:rPr>
        <w:t xml:space="preserve">đã </w:t>
      </w:r>
      <w:r w:rsidRPr="00A0065C">
        <w:rPr>
          <w:bCs/>
          <w:color w:val="000000" w:themeColor="text1"/>
          <w:lang w:val="vi-VN"/>
        </w:rPr>
        <w:t>hợp đồng v</w:t>
      </w:r>
      <w:r w:rsidRPr="00A0065C">
        <w:rPr>
          <w:bCs/>
          <w:color w:val="000000" w:themeColor="text1"/>
        </w:rPr>
        <w:t>ới</w:t>
      </w:r>
      <w:r w:rsidRPr="00A0065C">
        <w:rPr>
          <w:bCs/>
          <w:color w:val="000000" w:themeColor="text1"/>
          <w:lang w:val="vi-VN"/>
        </w:rPr>
        <w:t xml:space="preserve"> </w:t>
      </w:r>
      <w:r w:rsidRPr="00A0065C">
        <w:rPr>
          <w:color w:val="000000" w:themeColor="text1"/>
          <w:szCs w:val="26"/>
        </w:rPr>
        <w:t xml:space="preserve">Công ty </w:t>
      </w:r>
      <w:r w:rsidR="009F0BF4" w:rsidRPr="00A0065C">
        <w:rPr>
          <w:color w:val="000000" w:themeColor="text1"/>
          <w:szCs w:val="26"/>
        </w:rPr>
        <w:t>TNHH xử lý môi trường Quảng Nam</w:t>
      </w:r>
      <w:r w:rsidRPr="00A0065C">
        <w:rPr>
          <w:bCs/>
          <w:color w:val="000000" w:themeColor="text1"/>
          <w:lang w:val="vi-VN"/>
        </w:rPr>
        <w:t xml:space="preserve"> </w:t>
      </w:r>
      <w:r w:rsidR="006012C7" w:rsidRPr="00A0065C">
        <w:rPr>
          <w:bCs/>
          <w:color w:val="000000" w:themeColor="text1"/>
        </w:rPr>
        <w:t xml:space="preserve">thu gom đưa đi xử lý </w:t>
      </w:r>
      <w:r w:rsidR="006012C7" w:rsidRPr="00A0065C">
        <w:rPr>
          <w:bCs/>
          <w:i/>
          <w:color w:val="000000" w:themeColor="text1"/>
        </w:rPr>
        <w:t xml:space="preserve">(Theo hợp đồng số </w:t>
      </w:r>
      <w:r w:rsidR="009F0BF4" w:rsidRPr="00A0065C">
        <w:rPr>
          <w:bCs/>
          <w:i/>
          <w:color w:val="000000" w:themeColor="text1"/>
        </w:rPr>
        <w:t>557</w:t>
      </w:r>
      <w:r w:rsidR="006012C7" w:rsidRPr="00A0065C">
        <w:rPr>
          <w:bCs/>
          <w:i/>
          <w:color w:val="000000" w:themeColor="text1"/>
        </w:rPr>
        <w:t>/</w:t>
      </w:r>
      <w:r w:rsidR="009F0BF4" w:rsidRPr="00A0065C">
        <w:rPr>
          <w:bCs/>
          <w:i/>
          <w:color w:val="000000" w:themeColor="text1"/>
        </w:rPr>
        <w:t>CTNH21 ngày 25/1/2021</w:t>
      </w:r>
      <w:r w:rsidR="006012C7" w:rsidRPr="00A0065C">
        <w:rPr>
          <w:bCs/>
          <w:i/>
          <w:color w:val="000000" w:themeColor="text1"/>
        </w:rPr>
        <w:t>).</w:t>
      </w:r>
    </w:p>
    <w:p w14:paraId="66F8795C" w14:textId="48DF9CAD" w:rsidR="00A561A5" w:rsidRPr="00725EDB" w:rsidRDefault="00A561A5" w:rsidP="00A561A5">
      <w:pPr>
        <w:spacing w:before="120" w:after="120"/>
        <w:ind w:firstLine="540"/>
        <w:rPr>
          <w:b/>
          <w:i/>
          <w:szCs w:val="26"/>
        </w:rPr>
      </w:pPr>
      <w:r w:rsidRPr="00725EDB">
        <w:rPr>
          <w:b/>
          <w:i/>
          <w:sz w:val="28"/>
          <w:szCs w:val="28"/>
        </w:rPr>
        <w:t xml:space="preserve">* </w:t>
      </w:r>
      <w:r w:rsidRPr="00725EDB">
        <w:rPr>
          <w:b/>
          <w:i/>
          <w:szCs w:val="26"/>
        </w:rPr>
        <w:t>Thông số kỹ thuật công trình</w:t>
      </w:r>
    </w:p>
    <w:p w14:paraId="1D952A53" w14:textId="77777777" w:rsidR="007C708E" w:rsidRDefault="007C708E">
      <w:pPr>
        <w:spacing w:before="0" w:after="160" w:line="259" w:lineRule="auto"/>
        <w:ind w:firstLine="0"/>
        <w:jc w:val="left"/>
        <w:rPr>
          <w:rFonts w:eastAsia="MS Mincho" w:cs="Times New Roman"/>
          <w:b/>
          <w:bCs/>
          <w:color w:val="000000" w:themeColor="text1"/>
          <w:szCs w:val="26"/>
          <w:lang w:val="x-none" w:eastAsia="ja-JP"/>
        </w:rPr>
      </w:pPr>
      <w:r>
        <w:rPr>
          <w:color w:val="000000" w:themeColor="text1"/>
          <w:szCs w:val="26"/>
        </w:rPr>
        <w:br w:type="page"/>
      </w:r>
    </w:p>
    <w:p w14:paraId="6554B9E7" w14:textId="31296F07" w:rsidR="00A561A5" w:rsidRPr="00B357E7" w:rsidRDefault="00A561A5" w:rsidP="00A561A5">
      <w:pPr>
        <w:pStyle w:val="Caption"/>
        <w:rPr>
          <w:b w:val="0"/>
          <w:bCs w:val="0"/>
          <w:i/>
          <w:iCs/>
          <w:color w:val="000000" w:themeColor="text1"/>
          <w:szCs w:val="26"/>
        </w:rPr>
      </w:pPr>
      <w:bookmarkStart w:id="32" w:name="_Toc97996152"/>
      <w:r w:rsidRPr="00B357E7">
        <w:rPr>
          <w:color w:val="000000" w:themeColor="text1"/>
          <w:szCs w:val="26"/>
        </w:rPr>
        <w:lastRenderedPageBreak/>
        <w:t xml:space="preserve">Bảng </w:t>
      </w:r>
      <w:r w:rsidRPr="00B357E7">
        <w:rPr>
          <w:color w:val="000000" w:themeColor="text1"/>
          <w:szCs w:val="26"/>
        </w:rPr>
        <w:fldChar w:fldCharType="begin"/>
      </w:r>
      <w:r w:rsidRPr="00B357E7">
        <w:rPr>
          <w:color w:val="000000" w:themeColor="text1"/>
          <w:szCs w:val="26"/>
        </w:rPr>
        <w:instrText xml:space="preserve"> SEQ Bảng \* ARABIC </w:instrText>
      </w:r>
      <w:r w:rsidRPr="00B357E7">
        <w:rPr>
          <w:color w:val="000000" w:themeColor="text1"/>
          <w:szCs w:val="26"/>
        </w:rPr>
        <w:fldChar w:fldCharType="separate"/>
      </w:r>
      <w:r w:rsidR="004436D5">
        <w:rPr>
          <w:noProof/>
          <w:color w:val="000000" w:themeColor="text1"/>
          <w:szCs w:val="26"/>
        </w:rPr>
        <w:t>4</w:t>
      </w:r>
      <w:r w:rsidRPr="00B357E7">
        <w:rPr>
          <w:color w:val="000000" w:themeColor="text1"/>
          <w:szCs w:val="26"/>
        </w:rPr>
        <w:fldChar w:fldCharType="end"/>
      </w:r>
      <w:r w:rsidRPr="00B357E7">
        <w:rPr>
          <w:color w:val="000000" w:themeColor="text1"/>
          <w:szCs w:val="26"/>
          <w:lang w:val="en-US"/>
        </w:rPr>
        <w:t xml:space="preserve">. </w:t>
      </w:r>
      <w:r w:rsidRPr="00B357E7">
        <w:rPr>
          <w:bCs w:val="0"/>
          <w:iCs/>
          <w:color w:val="000000" w:themeColor="text1"/>
          <w:szCs w:val="26"/>
        </w:rPr>
        <w:t>Danh mục các công trình thu gom, lưu giữ CTR, CTNH</w:t>
      </w:r>
      <w:bookmarkEnd w:id="32"/>
      <w:r w:rsidRPr="00B357E7">
        <w:rPr>
          <w:b w:val="0"/>
          <w:bCs w:val="0"/>
          <w:i/>
          <w:iCs/>
          <w:color w:val="000000" w:themeColor="text1"/>
          <w:szCs w:val="26"/>
        </w:rPr>
        <w:t xml:space="preserve"> </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
        <w:gridCol w:w="2704"/>
        <w:gridCol w:w="1134"/>
        <w:gridCol w:w="2977"/>
        <w:gridCol w:w="2410"/>
      </w:tblGrid>
      <w:tr w:rsidR="00A561A5" w:rsidRPr="00725EDB" w14:paraId="3198FC9F" w14:textId="77777777" w:rsidTr="009E2FA8">
        <w:trPr>
          <w:trHeight w:val="505"/>
          <w:jc w:val="center"/>
        </w:trPr>
        <w:tc>
          <w:tcPr>
            <w:tcW w:w="693" w:type="dxa"/>
            <w:tcBorders>
              <w:top w:val="single" w:sz="4" w:space="0" w:color="auto"/>
              <w:left w:val="single" w:sz="4" w:space="0" w:color="auto"/>
              <w:bottom w:val="single" w:sz="4" w:space="0" w:color="auto"/>
              <w:right w:val="single" w:sz="4" w:space="0" w:color="auto"/>
            </w:tcBorders>
            <w:vAlign w:val="center"/>
            <w:hideMark/>
          </w:tcPr>
          <w:p w14:paraId="7E6CB9F1" w14:textId="77777777" w:rsidR="00A561A5" w:rsidRPr="00725EDB" w:rsidRDefault="00A561A5" w:rsidP="009E2FA8">
            <w:pPr>
              <w:spacing w:before="40" w:after="40"/>
              <w:ind w:firstLine="0"/>
              <w:jc w:val="center"/>
              <w:rPr>
                <w:b/>
                <w:bCs/>
                <w:iCs/>
              </w:rPr>
            </w:pPr>
            <w:r w:rsidRPr="00725EDB">
              <w:rPr>
                <w:b/>
                <w:bCs/>
                <w:iCs/>
              </w:rPr>
              <w:t>TT</w:t>
            </w:r>
          </w:p>
        </w:tc>
        <w:tc>
          <w:tcPr>
            <w:tcW w:w="2704" w:type="dxa"/>
            <w:tcBorders>
              <w:top w:val="single" w:sz="4" w:space="0" w:color="auto"/>
              <w:left w:val="single" w:sz="4" w:space="0" w:color="auto"/>
              <w:bottom w:val="single" w:sz="4" w:space="0" w:color="auto"/>
              <w:right w:val="single" w:sz="4" w:space="0" w:color="auto"/>
            </w:tcBorders>
            <w:vAlign w:val="center"/>
          </w:tcPr>
          <w:p w14:paraId="2C264963" w14:textId="77777777" w:rsidR="00A561A5" w:rsidRPr="00725EDB" w:rsidRDefault="00A561A5" w:rsidP="009E2FA8">
            <w:pPr>
              <w:spacing w:before="40" w:after="40"/>
              <w:ind w:firstLine="0"/>
              <w:jc w:val="center"/>
              <w:rPr>
                <w:b/>
                <w:bCs/>
                <w:iCs/>
              </w:rPr>
            </w:pPr>
            <w:r w:rsidRPr="00725EDB">
              <w:rPr>
                <w:b/>
                <w:bCs/>
                <w:iCs/>
              </w:rPr>
              <w:t>Hạng mục</w:t>
            </w:r>
          </w:p>
        </w:tc>
        <w:tc>
          <w:tcPr>
            <w:tcW w:w="1134" w:type="dxa"/>
            <w:tcBorders>
              <w:top w:val="single" w:sz="4" w:space="0" w:color="auto"/>
              <w:left w:val="single" w:sz="4" w:space="0" w:color="auto"/>
              <w:bottom w:val="single" w:sz="4" w:space="0" w:color="auto"/>
              <w:right w:val="single" w:sz="4" w:space="0" w:color="auto"/>
            </w:tcBorders>
            <w:vAlign w:val="center"/>
          </w:tcPr>
          <w:p w14:paraId="53DA381A" w14:textId="77777777" w:rsidR="00A561A5" w:rsidRPr="00725EDB" w:rsidRDefault="00A561A5" w:rsidP="009E2FA8">
            <w:pPr>
              <w:spacing w:before="40" w:after="40"/>
              <w:ind w:firstLine="0"/>
              <w:jc w:val="center"/>
              <w:rPr>
                <w:b/>
                <w:bCs/>
                <w:iCs/>
              </w:rPr>
            </w:pPr>
            <w:r w:rsidRPr="00725EDB">
              <w:rPr>
                <w:b/>
                <w:bCs/>
                <w:iCs/>
              </w:rPr>
              <w:t>Số lượng</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5A70ED1" w14:textId="77777777" w:rsidR="00A561A5" w:rsidRPr="00725EDB" w:rsidRDefault="00A561A5" w:rsidP="009E2FA8">
            <w:pPr>
              <w:spacing w:before="40" w:after="40"/>
              <w:ind w:firstLine="0"/>
              <w:jc w:val="center"/>
              <w:rPr>
                <w:b/>
                <w:bCs/>
                <w:iCs/>
              </w:rPr>
            </w:pPr>
            <w:r w:rsidRPr="00725EDB">
              <w:rPr>
                <w:b/>
                <w:bCs/>
                <w:iCs/>
              </w:rPr>
              <w:t>Thông số kỹ thuật</w:t>
            </w:r>
          </w:p>
        </w:tc>
        <w:tc>
          <w:tcPr>
            <w:tcW w:w="2410" w:type="dxa"/>
            <w:tcBorders>
              <w:top w:val="single" w:sz="4" w:space="0" w:color="auto"/>
              <w:left w:val="single" w:sz="4" w:space="0" w:color="auto"/>
              <w:bottom w:val="single" w:sz="4" w:space="0" w:color="auto"/>
              <w:right w:val="single" w:sz="4" w:space="0" w:color="auto"/>
            </w:tcBorders>
            <w:vAlign w:val="center"/>
          </w:tcPr>
          <w:p w14:paraId="24F04BCF" w14:textId="77777777" w:rsidR="00A561A5" w:rsidRPr="00725EDB" w:rsidRDefault="00A561A5" w:rsidP="009E2FA8">
            <w:pPr>
              <w:spacing w:before="40" w:after="40"/>
              <w:ind w:firstLine="0"/>
              <w:jc w:val="center"/>
              <w:rPr>
                <w:b/>
                <w:bCs/>
                <w:iCs/>
              </w:rPr>
            </w:pPr>
            <w:r w:rsidRPr="00725EDB">
              <w:rPr>
                <w:b/>
                <w:bCs/>
                <w:iCs/>
              </w:rPr>
              <w:t>Kếu cấu</w:t>
            </w:r>
          </w:p>
        </w:tc>
      </w:tr>
      <w:tr w:rsidR="00A561A5" w:rsidRPr="00725EDB" w14:paraId="113A5256" w14:textId="77777777" w:rsidTr="009E2FA8">
        <w:trPr>
          <w:trHeight w:val="419"/>
          <w:jc w:val="center"/>
        </w:trPr>
        <w:tc>
          <w:tcPr>
            <w:tcW w:w="693" w:type="dxa"/>
            <w:tcBorders>
              <w:top w:val="single" w:sz="4" w:space="0" w:color="auto"/>
              <w:left w:val="single" w:sz="4" w:space="0" w:color="auto"/>
              <w:bottom w:val="single" w:sz="4" w:space="0" w:color="auto"/>
              <w:right w:val="single" w:sz="4" w:space="0" w:color="auto"/>
            </w:tcBorders>
            <w:vAlign w:val="center"/>
          </w:tcPr>
          <w:p w14:paraId="552030FC" w14:textId="77777777" w:rsidR="00A561A5" w:rsidRPr="00725EDB" w:rsidRDefault="00A561A5" w:rsidP="009E2FA8">
            <w:pPr>
              <w:spacing w:before="40" w:after="40"/>
              <w:ind w:firstLine="0"/>
              <w:jc w:val="center"/>
              <w:rPr>
                <w:iCs/>
              </w:rPr>
            </w:pPr>
            <w:r w:rsidRPr="00725EDB">
              <w:rPr>
                <w:iCs/>
              </w:rPr>
              <w:t>1</w:t>
            </w:r>
          </w:p>
        </w:tc>
        <w:tc>
          <w:tcPr>
            <w:tcW w:w="2704" w:type="dxa"/>
            <w:tcBorders>
              <w:top w:val="single" w:sz="4" w:space="0" w:color="auto"/>
              <w:left w:val="single" w:sz="4" w:space="0" w:color="auto"/>
              <w:bottom w:val="single" w:sz="4" w:space="0" w:color="auto"/>
              <w:right w:val="single" w:sz="4" w:space="0" w:color="auto"/>
            </w:tcBorders>
            <w:shd w:val="clear" w:color="auto" w:fill="auto"/>
            <w:vAlign w:val="center"/>
          </w:tcPr>
          <w:p w14:paraId="4F04097D" w14:textId="77777777" w:rsidR="00A561A5" w:rsidRPr="00725EDB" w:rsidRDefault="00A561A5" w:rsidP="009E2FA8">
            <w:pPr>
              <w:spacing w:before="40" w:after="40"/>
              <w:ind w:firstLine="0"/>
              <w:rPr>
                <w:iCs/>
              </w:rPr>
            </w:pPr>
            <w:r w:rsidRPr="00725EDB">
              <w:rPr>
                <w:iCs/>
              </w:rPr>
              <w:t>Thùng rác thu gom CTR sinh hoạt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ECE75C" w14:textId="2101A0FB" w:rsidR="00A561A5" w:rsidRPr="00725EDB" w:rsidRDefault="00A0065C" w:rsidP="009E2FA8">
            <w:pPr>
              <w:spacing w:before="40" w:after="40"/>
              <w:ind w:firstLine="0"/>
              <w:jc w:val="center"/>
              <w:rPr>
                <w:iCs/>
              </w:rPr>
            </w:pPr>
            <w:r>
              <w:rPr>
                <w:iCs/>
              </w:rPr>
              <w:t>2</w:t>
            </w:r>
            <w:r w:rsidR="00A561A5" w:rsidRPr="00725EDB">
              <w:rPr>
                <w:iCs/>
              </w:rPr>
              <w:t xml:space="preserve"> cái</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74A44A" w14:textId="098D937F" w:rsidR="00A561A5" w:rsidRPr="00725EDB" w:rsidRDefault="00A561A5" w:rsidP="00A0065C">
            <w:pPr>
              <w:spacing w:before="40" w:after="40"/>
              <w:ind w:firstLine="0"/>
              <w:rPr>
                <w:iCs/>
              </w:rPr>
            </w:pPr>
            <w:r w:rsidRPr="00725EDB">
              <w:rPr>
                <w:iCs/>
              </w:rPr>
              <w:t>Dun</w:t>
            </w:r>
            <w:r w:rsidR="00CD23C9">
              <w:rPr>
                <w:iCs/>
              </w:rPr>
              <w:t>g tích:</w:t>
            </w:r>
            <w:r w:rsidR="00A0065C">
              <w:rPr>
                <w:iCs/>
              </w:rPr>
              <w:t xml:space="preserve"> </w:t>
            </w:r>
            <w:r w:rsidR="00CD23C9">
              <w:rPr>
                <w:iCs/>
              </w:rPr>
              <w:t>120 lít</w:t>
            </w:r>
          </w:p>
        </w:tc>
        <w:tc>
          <w:tcPr>
            <w:tcW w:w="2410" w:type="dxa"/>
            <w:vMerge w:val="restart"/>
            <w:tcBorders>
              <w:top w:val="single" w:sz="4" w:space="0" w:color="auto"/>
              <w:left w:val="single" w:sz="4" w:space="0" w:color="auto"/>
              <w:right w:val="single" w:sz="4" w:space="0" w:color="auto"/>
            </w:tcBorders>
            <w:vAlign w:val="center"/>
          </w:tcPr>
          <w:p w14:paraId="0CCF8BFE" w14:textId="77777777" w:rsidR="00A561A5" w:rsidRPr="00725EDB" w:rsidRDefault="00A561A5" w:rsidP="009E2FA8">
            <w:pPr>
              <w:spacing w:before="40" w:after="40"/>
              <w:ind w:firstLine="0"/>
              <w:jc w:val="center"/>
              <w:rPr>
                <w:iCs/>
              </w:rPr>
            </w:pPr>
            <w:r w:rsidRPr="00725EDB">
              <w:rPr>
                <w:iCs/>
              </w:rPr>
              <w:t>Vật liệu nhựa, có nắp đậy</w:t>
            </w:r>
          </w:p>
        </w:tc>
      </w:tr>
      <w:tr w:rsidR="00A561A5" w:rsidRPr="00725EDB" w14:paraId="5F5BAD1F" w14:textId="77777777" w:rsidTr="009E2FA8">
        <w:trPr>
          <w:trHeight w:val="411"/>
          <w:jc w:val="center"/>
        </w:trPr>
        <w:tc>
          <w:tcPr>
            <w:tcW w:w="693" w:type="dxa"/>
            <w:tcBorders>
              <w:top w:val="single" w:sz="4" w:space="0" w:color="auto"/>
              <w:left w:val="single" w:sz="4" w:space="0" w:color="auto"/>
              <w:bottom w:val="single" w:sz="4" w:space="0" w:color="auto"/>
              <w:right w:val="single" w:sz="4" w:space="0" w:color="auto"/>
            </w:tcBorders>
            <w:vAlign w:val="center"/>
          </w:tcPr>
          <w:p w14:paraId="05757687" w14:textId="77777777" w:rsidR="00A561A5" w:rsidRPr="00725EDB" w:rsidRDefault="00A561A5" w:rsidP="009E2FA8">
            <w:pPr>
              <w:spacing w:before="40" w:after="40"/>
              <w:ind w:firstLine="0"/>
              <w:jc w:val="center"/>
              <w:rPr>
                <w:iCs/>
              </w:rPr>
            </w:pPr>
            <w:r w:rsidRPr="00725EDB">
              <w:rPr>
                <w:iCs/>
              </w:rPr>
              <w:t>2</w:t>
            </w:r>
          </w:p>
        </w:tc>
        <w:tc>
          <w:tcPr>
            <w:tcW w:w="2704" w:type="dxa"/>
            <w:tcBorders>
              <w:top w:val="single" w:sz="4" w:space="0" w:color="auto"/>
              <w:left w:val="single" w:sz="4" w:space="0" w:color="auto"/>
              <w:bottom w:val="single" w:sz="4" w:space="0" w:color="auto"/>
              <w:right w:val="single" w:sz="4" w:space="0" w:color="auto"/>
            </w:tcBorders>
            <w:shd w:val="clear" w:color="auto" w:fill="auto"/>
            <w:vAlign w:val="center"/>
          </w:tcPr>
          <w:p w14:paraId="0650BEE3" w14:textId="77777777" w:rsidR="00A561A5" w:rsidRPr="00725EDB" w:rsidRDefault="00A561A5" w:rsidP="009E2FA8">
            <w:pPr>
              <w:spacing w:before="40" w:after="40"/>
              <w:ind w:firstLine="0"/>
              <w:rPr>
                <w:iCs/>
              </w:rPr>
            </w:pPr>
            <w:r w:rsidRPr="00725EDB">
              <w:rPr>
                <w:iCs/>
              </w:rPr>
              <w:t>Thùng rác thu gom CTNH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2B7B386" w14:textId="7B2DCE3A" w:rsidR="00A561A5" w:rsidRPr="00725EDB" w:rsidRDefault="007913F4" w:rsidP="009E2FA8">
            <w:pPr>
              <w:spacing w:before="40" w:after="40"/>
              <w:ind w:firstLine="0"/>
              <w:jc w:val="center"/>
              <w:rPr>
                <w:iCs/>
              </w:rPr>
            </w:pPr>
            <w:r>
              <w:rPr>
                <w:iCs/>
              </w:rPr>
              <w:t>3</w:t>
            </w:r>
            <w:r w:rsidR="00A561A5" w:rsidRPr="00725EDB">
              <w:rPr>
                <w:iCs/>
              </w:rPr>
              <w:t xml:space="preserve"> cái</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C6F0A33" w14:textId="61F3687A" w:rsidR="00A561A5" w:rsidRPr="00725EDB" w:rsidRDefault="00CD23C9" w:rsidP="009E2FA8">
            <w:pPr>
              <w:spacing w:before="40" w:after="40"/>
              <w:ind w:firstLine="0"/>
              <w:rPr>
                <w:iCs/>
              </w:rPr>
            </w:pPr>
            <w:r>
              <w:rPr>
                <w:iCs/>
              </w:rPr>
              <w:t>Dung tích: 120 lít, 240 lít</w:t>
            </w:r>
          </w:p>
        </w:tc>
        <w:tc>
          <w:tcPr>
            <w:tcW w:w="2410" w:type="dxa"/>
            <w:vMerge/>
            <w:tcBorders>
              <w:left w:val="single" w:sz="4" w:space="0" w:color="auto"/>
              <w:bottom w:val="single" w:sz="4" w:space="0" w:color="auto"/>
              <w:right w:val="single" w:sz="4" w:space="0" w:color="auto"/>
            </w:tcBorders>
            <w:vAlign w:val="center"/>
          </w:tcPr>
          <w:p w14:paraId="0AE71D4C" w14:textId="77777777" w:rsidR="00A561A5" w:rsidRPr="00725EDB" w:rsidRDefault="00A561A5" w:rsidP="009E2FA8">
            <w:pPr>
              <w:spacing w:before="40" w:after="40"/>
              <w:ind w:firstLine="0"/>
              <w:jc w:val="center"/>
              <w:rPr>
                <w:iCs/>
              </w:rPr>
            </w:pPr>
          </w:p>
        </w:tc>
      </w:tr>
      <w:tr w:rsidR="00A561A5" w:rsidRPr="00725EDB" w14:paraId="741844D0" w14:textId="77777777" w:rsidTr="009E2FA8">
        <w:trPr>
          <w:trHeight w:val="418"/>
          <w:jc w:val="center"/>
        </w:trPr>
        <w:tc>
          <w:tcPr>
            <w:tcW w:w="693" w:type="dxa"/>
            <w:tcBorders>
              <w:top w:val="single" w:sz="4" w:space="0" w:color="auto"/>
              <w:left w:val="single" w:sz="4" w:space="0" w:color="auto"/>
              <w:bottom w:val="single" w:sz="4" w:space="0" w:color="auto"/>
              <w:right w:val="single" w:sz="4" w:space="0" w:color="auto"/>
            </w:tcBorders>
            <w:vAlign w:val="center"/>
          </w:tcPr>
          <w:p w14:paraId="19D8E19A" w14:textId="26ABE09D" w:rsidR="00A561A5" w:rsidRPr="00725EDB" w:rsidRDefault="005E05E3" w:rsidP="009E2FA8">
            <w:pPr>
              <w:spacing w:before="40" w:after="40"/>
              <w:ind w:firstLine="0"/>
              <w:jc w:val="center"/>
              <w:rPr>
                <w:iCs/>
              </w:rPr>
            </w:pPr>
            <w:r>
              <w:rPr>
                <w:iCs/>
              </w:rPr>
              <w:t>3</w:t>
            </w:r>
          </w:p>
        </w:tc>
        <w:tc>
          <w:tcPr>
            <w:tcW w:w="2704" w:type="dxa"/>
            <w:tcBorders>
              <w:top w:val="single" w:sz="4" w:space="0" w:color="auto"/>
              <w:left w:val="single" w:sz="4" w:space="0" w:color="auto"/>
              <w:bottom w:val="single" w:sz="4" w:space="0" w:color="auto"/>
              <w:right w:val="single" w:sz="4" w:space="0" w:color="auto"/>
            </w:tcBorders>
            <w:vAlign w:val="center"/>
          </w:tcPr>
          <w:p w14:paraId="30538B51" w14:textId="77777777" w:rsidR="00A561A5" w:rsidRPr="00725EDB" w:rsidRDefault="00A561A5" w:rsidP="009E2FA8">
            <w:pPr>
              <w:spacing w:before="40" w:after="40"/>
              <w:ind w:firstLine="0"/>
              <w:rPr>
                <w:iCs/>
              </w:rPr>
            </w:pPr>
            <w:r w:rsidRPr="00725EDB">
              <w:rPr>
                <w:iCs/>
              </w:rPr>
              <w:t>Kho chứa CTNH</w:t>
            </w:r>
          </w:p>
        </w:tc>
        <w:tc>
          <w:tcPr>
            <w:tcW w:w="1134" w:type="dxa"/>
            <w:tcBorders>
              <w:top w:val="single" w:sz="4" w:space="0" w:color="auto"/>
              <w:left w:val="single" w:sz="4" w:space="0" w:color="auto"/>
              <w:bottom w:val="single" w:sz="4" w:space="0" w:color="auto"/>
              <w:right w:val="single" w:sz="4" w:space="0" w:color="auto"/>
            </w:tcBorders>
            <w:vAlign w:val="center"/>
          </w:tcPr>
          <w:p w14:paraId="10146903" w14:textId="77777777" w:rsidR="00A561A5" w:rsidRPr="00725EDB" w:rsidRDefault="00A561A5" w:rsidP="009E2FA8">
            <w:pPr>
              <w:spacing w:before="40" w:after="40"/>
              <w:ind w:firstLine="0"/>
              <w:jc w:val="center"/>
              <w:rPr>
                <w:iCs/>
              </w:rPr>
            </w:pPr>
            <w:r w:rsidRPr="00725EDB">
              <w:rPr>
                <w:iCs/>
              </w:rPr>
              <w:t>01 cái</w:t>
            </w:r>
          </w:p>
        </w:tc>
        <w:tc>
          <w:tcPr>
            <w:tcW w:w="2977" w:type="dxa"/>
            <w:tcBorders>
              <w:top w:val="single" w:sz="4" w:space="0" w:color="auto"/>
              <w:left w:val="single" w:sz="4" w:space="0" w:color="auto"/>
              <w:bottom w:val="single" w:sz="4" w:space="0" w:color="auto"/>
              <w:right w:val="single" w:sz="4" w:space="0" w:color="auto"/>
            </w:tcBorders>
            <w:vAlign w:val="center"/>
          </w:tcPr>
          <w:p w14:paraId="7A0D4F9C" w14:textId="77777777" w:rsidR="00A561A5" w:rsidRPr="00725EDB" w:rsidRDefault="00A561A5" w:rsidP="009E2FA8">
            <w:pPr>
              <w:spacing w:before="40" w:after="40"/>
              <w:ind w:firstLine="0"/>
              <w:rPr>
                <w:iCs/>
              </w:rPr>
            </w:pPr>
            <w:r w:rsidRPr="00725EDB">
              <w:rPr>
                <w:iCs/>
              </w:rPr>
              <w:t>Diện tích: 10 m</w:t>
            </w:r>
            <w:r w:rsidRPr="00725EDB">
              <w:rPr>
                <w:iCs/>
                <w:vertAlign w:val="superscript"/>
              </w:rPr>
              <w:t>2</w:t>
            </w:r>
          </w:p>
        </w:tc>
        <w:tc>
          <w:tcPr>
            <w:tcW w:w="2410" w:type="dxa"/>
            <w:tcBorders>
              <w:top w:val="single" w:sz="4" w:space="0" w:color="auto"/>
              <w:left w:val="single" w:sz="4" w:space="0" w:color="auto"/>
              <w:bottom w:val="single" w:sz="4" w:space="0" w:color="auto"/>
              <w:right w:val="single" w:sz="4" w:space="0" w:color="auto"/>
            </w:tcBorders>
            <w:vAlign w:val="center"/>
          </w:tcPr>
          <w:p w14:paraId="6BB4045D" w14:textId="47778391" w:rsidR="00A561A5" w:rsidRPr="00725EDB" w:rsidRDefault="000739F6" w:rsidP="00BB574C">
            <w:pPr>
              <w:spacing w:before="40" w:after="40"/>
              <w:ind w:firstLine="0"/>
              <w:jc w:val="center"/>
              <w:rPr>
                <w:iCs/>
              </w:rPr>
            </w:pPr>
            <w:r>
              <w:rPr>
                <w:bCs/>
                <w:color w:val="000000" w:themeColor="text1"/>
                <w:szCs w:val="26"/>
              </w:rPr>
              <w:t>Có mái che, tường bao quanh</w:t>
            </w:r>
          </w:p>
        </w:tc>
      </w:tr>
    </w:tbl>
    <w:p w14:paraId="3578A8E5" w14:textId="64258244" w:rsidR="002C3A16" w:rsidRDefault="002C3A16" w:rsidP="00033EC2">
      <w:pPr>
        <w:pStyle w:val="Heading2"/>
        <w:rPr>
          <w:rFonts w:eastAsia="Times New Roman"/>
        </w:rPr>
      </w:pPr>
      <w:bookmarkStart w:id="33" w:name="_Toc97996127"/>
      <w:r>
        <w:rPr>
          <w:rFonts w:eastAsia="Times New Roman"/>
        </w:rPr>
        <w:t>5. Công trình, biện pháp giảm thiểu tiếng ồn, độ rung</w:t>
      </w:r>
      <w:bookmarkEnd w:id="33"/>
    </w:p>
    <w:p w14:paraId="70F4386C" w14:textId="5AC3F443" w:rsidR="002C3A16" w:rsidRDefault="00BA7AD7" w:rsidP="002C3A16">
      <w:r>
        <w:t>Dự án thực hiện bố trí phương tiện ra vào khu vực dự án hợp lý không cùng lúc.</w:t>
      </w:r>
    </w:p>
    <w:p w14:paraId="1B95BEC3" w14:textId="2A7E9BBD" w:rsidR="00BA7AD7" w:rsidRPr="002C3A16" w:rsidRDefault="00BA7AD7" w:rsidP="002C3A16">
      <w:r>
        <w:t>Thực hiện trồng cây xanh xung quanh vừa tạo cảnh quang vừa tạo môi trường không khí trong lành.</w:t>
      </w:r>
    </w:p>
    <w:p w14:paraId="061A4D68" w14:textId="5ACB35E3" w:rsidR="00EF1BA0" w:rsidRPr="00F43D6A" w:rsidRDefault="002C3A16" w:rsidP="00033EC2">
      <w:pPr>
        <w:pStyle w:val="Heading2"/>
      </w:pPr>
      <w:bookmarkStart w:id="34" w:name="_Toc97996128"/>
      <w:r>
        <w:rPr>
          <w:rFonts w:eastAsia="Times New Roman"/>
        </w:rPr>
        <w:t>6</w:t>
      </w:r>
      <w:r w:rsidR="0052149A" w:rsidRPr="00725EDB">
        <w:rPr>
          <w:rFonts w:eastAsia="Times New Roman"/>
        </w:rPr>
        <w:t xml:space="preserve">. </w:t>
      </w:r>
      <w:r w:rsidR="00F43D6A">
        <w:t>Phương án phòng ngừa, ứng phó sự cố môi trường</w:t>
      </w:r>
      <w:bookmarkEnd w:id="34"/>
      <w:r w:rsidR="00F43D6A">
        <w:t xml:space="preserve"> </w:t>
      </w:r>
    </w:p>
    <w:p w14:paraId="3DE016A4" w14:textId="76DEA4D9" w:rsidR="00C56405" w:rsidRDefault="00C56405" w:rsidP="00C56405">
      <w:r>
        <w:t>- Thực hiện trồng cây xanh trên đê bao quanh bãi chôn lấp như keo tai tượng, tràm. Giữ nguyên và tăng cường trồng cây vùng đệm để tạo vành đai, cách ly được phần giữ khu xử lý với bên ngoài.</w:t>
      </w:r>
    </w:p>
    <w:p w14:paraId="58D17768" w14:textId="3E0935FC" w:rsidR="00C56405" w:rsidRDefault="00C56405" w:rsidP="00C56405">
      <w:r>
        <w:t>- Phương thức vận hành bãi góp phần hạn chế ô nhiễm môi trường một cách đáng kể: Với phương thức vận hành bãi theo từng ô nhỏ, sử dụng ô theo phương thức cuốn chiếu, ô liền kề trở thành hố nhỏ lưu giữ nước rác, tăng thời gian cho sinh vật phân giải , lắng tụ một phần chất lơ lửng, hạn chế áp lực đối với hồ xử lý, tiền hành đóng cửa từng ô, trồng cây xanh. Khi công trình đã sử dụng xong thì tiến hành đóng cửa từng phần, hoàn nguyên chăm sóc cây đã trồng và trồng thêm nhiều cây mới và quản lý theo Quy định để hạn chế ô nhiễm môi trường.</w:t>
      </w:r>
    </w:p>
    <w:p w14:paraId="34EE88F7" w14:textId="2A7CCF34" w:rsidR="00C56405" w:rsidRDefault="00C56405" w:rsidP="00C56405">
      <w:r>
        <w:t xml:space="preserve">- Tăng cường công tác quản lý bãi của đơn vị và giám sát của nhân dân địa phương sẽ hạn chế được phần tác hại gây ô nhiễm. Đồng thời nghiên </w:t>
      </w:r>
      <w:r w:rsidR="001D58A6">
        <w:t>cứu, áp dụng tiến bộ khoa hoạc về công tác xử lý rác thải và đầu tư, trang bị phương tiện xử lý rác theo cơ giới hóa.</w:t>
      </w:r>
    </w:p>
    <w:p w14:paraId="1BF8951A" w14:textId="120A36CC" w:rsidR="001D58A6" w:rsidRDefault="001D58A6" w:rsidP="00C56405">
      <w:r>
        <w:t>- Thực hiện cải tạo vành đai cây xanh bao quanh bãi rác và trồng cây xanh để cải tạo vùng đệm, góp phần hạn chế khả năng tác động đến môi trường của bãi rác. Đồng thời có biện pháp quản lý không để tình trạng nhặt phế liệu tại bãi rác như một số bãi racs tại các tỉnh đã diễn ra.</w:t>
      </w:r>
    </w:p>
    <w:p w14:paraId="70373C1E" w14:textId="5AEF17ED" w:rsidR="001D58A6" w:rsidRPr="00C56405" w:rsidRDefault="001D58A6" w:rsidP="00C56405">
      <w:r>
        <w:t>- Việc tận thu nguồn hữu cơ trong rác để sản xuất phân bón và các phế thải nhựa sản xuất các vật dụng nhựa tái sinh được chú trọng, khuyến khích người dân phân loại tại nguồn.</w:t>
      </w:r>
    </w:p>
    <w:p w14:paraId="6AF1BFB9" w14:textId="69824934" w:rsidR="00EF1BA0" w:rsidRPr="00725EDB" w:rsidRDefault="00813FB9" w:rsidP="00596ABB">
      <w:pPr>
        <w:pStyle w:val="Heading1"/>
        <w:rPr>
          <w:rFonts w:eastAsia="Times New Roman" w:cs="Times New Roman"/>
        </w:rPr>
      </w:pPr>
      <w:bookmarkStart w:id="35" w:name="_Toc97996129"/>
      <w:r>
        <w:rPr>
          <w:rFonts w:eastAsia="Times New Roman" w:cs="Times New Roman"/>
        </w:rPr>
        <w:t>7</w:t>
      </w:r>
      <w:r w:rsidR="0052149A" w:rsidRPr="00725EDB">
        <w:rPr>
          <w:rFonts w:eastAsia="Times New Roman" w:cs="Times New Roman"/>
        </w:rPr>
        <w:t xml:space="preserve">. CÁC </w:t>
      </w:r>
      <w:r>
        <w:rPr>
          <w:rFonts w:eastAsia="Times New Roman" w:cs="Times New Roman"/>
        </w:rPr>
        <w:t>NỘI DUNG THAY ĐỔI</w:t>
      </w:r>
      <w:r w:rsidR="0052149A" w:rsidRPr="00725EDB">
        <w:rPr>
          <w:rFonts w:eastAsia="Times New Roman" w:cs="Times New Roman"/>
        </w:rPr>
        <w:t xml:space="preserve"> SO VỚI </w:t>
      </w:r>
      <w:r>
        <w:rPr>
          <w:rFonts w:eastAsia="Times New Roman" w:cs="Times New Roman"/>
        </w:rPr>
        <w:t xml:space="preserve">QUYẾT ĐỊNH </w:t>
      </w:r>
      <w:r w:rsidR="0052149A" w:rsidRPr="00725EDB">
        <w:rPr>
          <w:rFonts w:eastAsia="Times New Roman" w:cs="Times New Roman"/>
        </w:rPr>
        <w:t>BÁO CÁO ĐÁNH GIÁ TÁC ĐỘNG MÔI TRƯỜNG ĐƯỢC PHÊ DUYỆT</w:t>
      </w:r>
      <w:bookmarkEnd w:id="35"/>
      <w:r w:rsidR="0052149A" w:rsidRPr="00725EDB">
        <w:rPr>
          <w:rFonts w:eastAsia="Times New Roman" w:cs="Times New Roman"/>
        </w:rPr>
        <w:t> </w:t>
      </w:r>
    </w:p>
    <w:p w14:paraId="243FF8BD" w14:textId="20FD4EEE" w:rsidR="002C771A" w:rsidRDefault="002C771A" w:rsidP="002C771A">
      <w:pPr>
        <w:spacing w:before="0" w:after="0" w:line="276" w:lineRule="auto"/>
        <w:ind w:firstLine="709"/>
        <w:rPr>
          <w:szCs w:val="26"/>
        </w:rPr>
      </w:pPr>
      <w:r w:rsidRPr="00AD0A50">
        <w:rPr>
          <w:rFonts w:eastAsia="Times New Roman" w:cs="Times New Roman"/>
          <w:szCs w:val="26"/>
        </w:rPr>
        <w:t xml:space="preserve">Hiện tại, </w:t>
      </w:r>
      <w:r w:rsidR="001A3DDE">
        <w:rPr>
          <w:rFonts w:cs="Times New Roman"/>
          <w:szCs w:val="28"/>
        </w:rPr>
        <w:t>Dự án đầu tư xây dựng khu chứa và xử lý rác thải tại xã Tam Nghĩa, huyện Núi Thành</w:t>
      </w:r>
      <w:r w:rsidRPr="00AD0A50">
        <w:rPr>
          <w:rFonts w:eastAsia="Times New Roman" w:cs="Times New Roman"/>
          <w:szCs w:val="26"/>
        </w:rPr>
        <w:t xml:space="preserve"> vẫn thực hiện đầy đủ các biện pháp đề ra trong bản báo cáo đánh giá </w:t>
      </w:r>
      <w:r w:rsidRPr="00AD0A50">
        <w:rPr>
          <w:rFonts w:eastAsia="Times New Roman" w:cs="Times New Roman"/>
          <w:szCs w:val="26"/>
        </w:rPr>
        <w:lastRenderedPageBreak/>
        <w:t>tác động môi trường đã được phê duyệt</w:t>
      </w:r>
      <w:r>
        <w:rPr>
          <w:rFonts w:eastAsia="Times New Roman" w:cs="Times New Roman"/>
          <w:szCs w:val="26"/>
        </w:rPr>
        <w:t xml:space="preserve"> theo </w:t>
      </w:r>
      <w:r w:rsidRPr="00310430">
        <w:rPr>
          <w:szCs w:val="26"/>
        </w:rPr>
        <w:t xml:space="preserve">Quyết định số </w:t>
      </w:r>
      <w:r w:rsidR="001A3DDE">
        <w:rPr>
          <w:szCs w:val="26"/>
        </w:rPr>
        <w:t>87/QĐ-SKCN&amp;MT</w:t>
      </w:r>
      <w:r w:rsidRPr="00310430">
        <w:rPr>
          <w:szCs w:val="26"/>
        </w:rPr>
        <w:t xml:space="preserve"> </w:t>
      </w:r>
      <w:r w:rsidRPr="00310430">
        <w:rPr>
          <w:szCs w:val="26"/>
          <w:lang w:val="vi-VN"/>
        </w:rPr>
        <w:t>ngày</w:t>
      </w:r>
      <w:r w:rsidRPr="00310430">
        <w:rPr>
          <w:szCs w:val="26"/>
        </w:rPr>
        <w:t xml:space="preserve"> </w:t>
      </w:r>
      <w:r w:rsidR="001A3DDE">
        <w:rPr>
          <w:szCs w:val="26"/>
        </w:rPr>
        <w:t>21/7/2003</w:t>
      </w:r>
      <w:r w:rsidRPr="00310430">
        <w:rPr>
          <w:szCs w:val="26"/>
          <w:lang w:val="vi-VN"/>
        </w:rPr>
        <w:t xml:space="preserve"> của</w:t>
      </w:r>
      <w:r w:rsidRPr="00310430">
        <w:rPr>
          <w:szCs w:val="26"/>
        </w:rPr>
        <w:t xml:space="preserve"> </w:t>
      </w:r>
      <w:r w:rsidR="001A3DDE">
        <w:rPr>
          <w:szCs w:val="26"/>
        </w:rPr>
        <w:t>Sở Khoa học và công nghệ về việc</w:t>
      </w:r>
      <w:r>
        <w:rPr>
          <w:szCs w:val="26"/>
        </w:rPr>
        <w:t xml:space="preserve"> phê duyệt Báo cáo Đánh giá tác động môi trường </w:t>
      </w:r>
      <w:r w:rsidR="001A3DDE">
        <w:rPr>
          <w:rFonts w:cs="Times New Roman"/>
          <w:szCs w:val="28"/>
        </w:rPr>
        <w:t>Dự án đầu tư xây dựng khu chứa và xử lý rác thải tại xã Tam Nghĩa, huyện Núi Thành</w:t>
      </w:r>
      <w:r>
        <w:rPr>
          <w:szCs w:val="26"/>
        </w:rPr>
        <w:t>.</w:t>
      </w:r>
    </w:p>
    <w:p w14:paraId="4536331E" w14:textId="6CD9AB34" w:rsidR="002C771A" w:rsidRDefault="008D16C4" w:rsidP="002C771A">
      <w:pPr>
        <w:spacing w:before="0" w:after="0" w:line="276" w:lineRule="auto"/>
        <w:ind w:firstLine="709"/>
        <w:rPr>
          <w:szCs w:val="26"/>
        </w:rPr>
      </w:pPr>
      <w:r>
        <w:rPr>
          <w:szCs w:val="26"/>
        </w:rPr>
        <w:t>Tuy nhiên đối với công trình xử lý nước thải của dự án có sự thay đổi cụ thể như sau:</w:t>
      </w:r>
    </w:p>
    <w:p w14:paraId="752EE449" w14:textId="155DAF7E" w:rsidR="008D16C4" w:rsidRPr="00864A09" w:rsidRDefault="00864A09" w:rsidP="008D16C4">
      <w:r>
        <w:t xml:space="preserve">- </w:t>
      </w:r>
      <w:r w:rsidR="008D16C4">
        <w:t xml:space="preserve">Theo báo cáo đánh giá tác động môi trường đã được phê duyệt: </w:t>
      </w:r>
      <w:r w:rsidR="008D16C4" w:rsidRPr="00E112A2">
        <w:t xml:space="preserve">Dự án sử dụng </w:t>
      </w:r>
      <w:r w:rsidR="008D16C4" w:rsidRPr="00864A09">
        <w:t>hệ thống xử lý nước thải bằng phương pháp sinh học để xử lý nước thải, công nghệ xử lý cụ thể</w:t>
      </w:r>
      <w:r w:rsidRPr="00864A09">
        <w:t>:</w:t>
      </w:r>
    </w:p>
    <w:p w14:paraId="22F8C792" w14:textId="77777777" w:rsidR="008D16C4" w:rsidRPr="00864A09" w:rsidRDefault="008D16C4" w:rsidP="008D16C4">
      <w:pPr>
        <w:rPr>
          <w:rFonts w:cs="Times New Roman"/>
        </w:rPr>
      </w:pPr>
      <w:r w:rsidRPr="00864A09">
        <w:t xml:space="preserve">Nước rác </w:t>
      </w:r>
      <w:r w:rsidRPr="00864A09">
        <w:sym w:font="Wingdings" w:char="F0E8"/>
      </w:r>
      <w:r w:rsidRPr="00864A09">
        <w:t xml:space="preserve"> Thiết bị tuyển nổi, lắng, lọc, keo tụ  </w:t>
      </w:r>
      <w:r w:rsidRPr="00864A09">
        <w:sym w:font="Wingdings" w:char="F0E8"/>
      </w:r>
      <w:r w:rsidRPr="00864A09">
        <w:t xml:space="preserve"> Thiết bị xử lý yếm khí  </w:t>
      </w:r>
      <w:r w:rsidRPr="00864A09">
        <w:sym w:font="Wingdings" w:char="F0E8"/>
      </w:r>
      <w:r w:rsidRPr="00864A09">
        <w:t xml:space="preserve"> Thiết bị sục khí  </w:t>
      </w:r>
      <w:r w:rsidRPr="00864A09">
        <w:sym w:font="Wingdings" w:char="F0E8"/>
      </w:r>
      <w:r w:rsidRPr="00864A09">
        <w:t xml:space="preserve"> Hồ sinh học  </w:t>
      </w:r>
      <w:r w:rsidRPr="00864A09">
        <w:sym w:font="Wingdings" w:char="F0E8"/>
      </w:r>
      <w:r w:rsidRPr="00864A09">
        <w:t xml:space="preserve"> Nước sau xử lý đạt  </w:t>
      </w:r>
      <w:r w:rsidRPr="00864A09">
        <w:rPr>
          <w:rFonts w:cs="Times New Roman"/>
        </w:rPr>
        <w:t>QCVN 40:2011/BTNMT - Quy chuẩn kỹ thuật quốc gia về nước thải công nghiệp (cột B, hệ số K</w:t>
      </w:r>
      <w:r w:rsidRPr="00864A09">
        <w:rPr>
          <w:rFonts w:cs="Times New Roman"/>
          <w:vertAlign w:val="subscript"/>
        </w:rPr>
        <w:t>q</w:t>
      </w:r>
      <w:r w:rsidRPr="00864A09">
        <w:rPr>
          <w:rFonts w:cs="Times New Roman"/>
        </w:rPr>
        <w:t xml:space="preserve"> = 0,9; K</w:t>
      </w:r>
      <w:r w:rsidRPr="00864A09">
        <w:rPr>
          <w:rFonts w:cs="Times New Roman"/>
          <w:vertAlign w:val="subscript"/>
        </w:rPr>
        <w:t>f</w:t>
      </w:r>
      <w:r w:rsidRPr="00864A09">
        <w:rPr>
          <w:rFonts w:cs="Times New Roman"/>
        </w:rPr>
        <w:t xml:space="preserve"> = 1,1) và QCVN 25:20009/BTNMT - Quy chuẩn kỹ thuật quốc gia về nước thải của bãi chôn lấp chất thải rắn (cột B</w:t>
      </w:r>
      <w:r w:rsidRPr="00864A09">
        <w:rPr>
          <w:rFonts w:cs="Times New Roman"/>
          <w:vertAlign w:val="subscript"/>
        </w:rPr>
        <w:t>1</w:t>
      </w:r>
      <w:r w:rsidRPr="00864A09">
        <w:rPr>
          <w:rFonts w:cs="Times New Roman"/>
        </w:rPr>
        <w:t>) sau đó thoát vào mương thoát nước tại thôn Long Phú, xã Tam Nghĩa, huyện Núi Thành, tỉnh Quảng Nam.</w:t>
      </w:r>
    </w:p>
    <w:p w14:paraId="3D0CFA0A" w14:textId="46221FB5" w:rsidR="008D16C4" w:rsidRPr="00864A09" w:rsidRDefault="00864A09" w:rsidP="008D16C4">
      <w:pPr>
        <w:rPr>
          <w:rFonts w:cs="Times New Roman"/>
        </w:rPr>
      </w:pPr>
      <w:r w:rsidRPr="00864A09">
        <w:rPr>
          <w:rFonts w:cs="Times New Roman"/>
        </w:rPr>
        <w:t xml:space="preserve">- </w:t>
      </w:r>
      <w:r w:rsidR="008D16C4" w:rsidRPr="00864A09">
        <w:rPr>
          <w:rFonts w:cs="Times New Roman"/>
        </w:rPr>
        <w:t>Theo Quyết định số 2832/QĐ-UBND ngày 05/10/2006 của UBND tỉnh Quảng Nam về việc phê duyệt thiết kế kỹ thuật thi công - dự toán các hạng mục hộc chứa rác, hệ thống mương, rãnh thu nước, nhà điều hành, bể xử lý nước thải, tường rào, cây xanh thuộc công trình xây dựng Khu chứa và xử lý rác tại đồi Hốc Bứa, xã Tam Nghĩa, huyện Núi Thành; theo bản vẽ hoàn công công trình xử lý nước thải của dự án (15/6/2006) công nghệ xử lý nước thải như sau:</w:t>
      </w:r>
    </w:p>
    <w:p w14:paraId="63952C84" w14:textId="0CAD0FD1" w:rsidR="00291AA4" w:rsidRDefault="008D16C4" w:rsidP="008D16C4">
      <w:pPr>
        <w:rPr>
          <w:rFonts w:cs="Times New Roman"/>
        </w:rPr>
      </w:pPr>
      <w:r w:rsidRPr="00864A09">
        <w:rPr>
          <w:rFonts w:cs="Times New Roman"/>
        </w:rPr>
        <w:t xml:space="preserve">Nước rác </w:t>
      </w:r>
      <w:r w:rsidRPr="00864A09">
        <w:sym w:font="Wingdings" w:char="F0E8"/>
      </w:r>
      <w:r w:rsidRPr="00864A09">
        <w:t xml:space="preserve"> Bể thu nước </w:t>
      </w:r>
      <w:r w:rsidRPr="00864A09">
        <w:sym w:font="Wingdings" w:char="F0E8"/>
      </w:r>
      <w:r w:rsidRPr="00864A09">
        <w:t xml:space="preserve">Bể điều hòa </w:t>
      </w:r>
      <w:r w:rsidRPr="00864A09">
        <w:sym w:font="Wingdings" w:char="F0E8"/>
      </w:r>
      <w:r w:rsidRPr="00864A09">
        <w:t xml:space="preserve"> Bể hóa học </w:t>
      </w:r>
      <w:r w:rsidRPr="00864A09">
        <w:sym w:font="Wingdings" w:char="F0E8"/>
      </w:r>
      <w:r w:rsidRPr="00864A09">
        <w:t xml:space="preserve"> Bể yếm khí </w:t>
      </w:r>
      <w:r w:rsidRPr="00864A09">
        <w:sym w:font="Wingdings" w:char="F0E8"/>
      </w:r>
      <w:r w:rsidRPr="00864A09">
        <w:t xml:space="preserve"> Bể lọc </w:t>
      </w:r>
      <w:r w:rsidRPr="00864A09">
        <w:sym w:font="Wingdings" w:char="F0E8"/>
      </w:r>
      <w:r w:rsidRPr="00864A09">
        <w:t xml:space="preserve"> Bể khử trùng </w:t>
      </w:r>
      <w:r w:rsidRPr="00864A09">
        <w:sym w:font="Wingdings" w:char="F0E8"/>
      </w:r>
      <w:r w:rsidRPr="00864A09">
        <w:t xml:space="preserve"> Hồ sinh học </w:t>
      </w:r>
      <w:r w:rsidRPr="00864A09">
        <w:sym w:font="Wingdings" w:char="F0E8"/>
      </w:r>
      <w:r w:rsidRPr="00864A09">
        <w:t xml:space="preserve"> Nước sau xử lý đạt  </w:t>
      </w:r>
      <w:r w:rsidRPr="00864A09">
        <w:rPr>
          <w:rFonts w:cs="Times New Roman"/>
        </w:rPr>
        <w:t xml:space="preserve">QCVN 40:2011/BTNMT - Quy chuẩn kỹ thuật quốc gia về nước thải công nghiệp (cột B, hệ số </w:t>
      </w:r>
      <w:r w:rsidRPr="00A96D8A">
        <w:rPr>
          <w:rFonts w:cs="Times New Roman"/>
        </w:rPr>
        <w:t>K</w:t>
      </w:r>
      <w:r w:rsidRPr="00A96D8A">
        <w:rPr>
          <w:rFonts w:cs="Times New Roman"/>
          <w:vertAlign w:val="subscript"/>
        </w:rPr>
        <w:t>q</w:t>
      </w:r>
      <w:r w:rsidRPr="00A96D8A">
        <w:rPr>
          <w:rFonts w:cs="Times New Roman"/>
        </w:rPr>
        <w:t xml:space="preserve"> = 0,9; K</w:t>
      </w:r>
      <w:r w:rsidRPr="00A96D8A">
        <w:rPr>
          <w:rFonts w:cs="Times New Roman"/>
          <w:vertAlign w:val="subscript"/>
        </w:rPr>
        <w:t>f</w:t>
      </w:r>
      <w:r w:rsidRPr="00A96D8A">
        <w:rPr>
          <w:rFonts w:cs="Times New Roman"/>
        </w:rPr>
        <w:t xml:space="preserve"> = 1,1) và QCVN 25:20009/BTNMT - Quy chuẩn kỹ thuật quốc gia về nước thải của bãi chôn lấp chất thải rắn (cột B</w:t>
      </w:r>
      <w:r w:rsidRPr="00A96D8A">
        <w:rPr>
          <w:rFonts w:cs="Times New Roman"/>
          <w:vertAlign w:val="subscript"/>
        </w:rPr>
        <w:t>1</w:t>
      </w:r>
      <w:r w:rsidRPr="00A96D8A">
        <w:rPr>
          <w:rFonts w:cs="Times New Roman"/>
        </w:rPr>
        <w:t>) sau đó thoát vào mương thoát nước tại thôn Long Phú, xã Tam Nghĩa, huyện Núi Thành, tỉnh Quảng Nam.</w:t>
      </w:r>
    </w:p>
    <w:p w14:paraId="66448C8E" w14:textId="77777777" w:rsidR="00291AA4" w:rsidRDefault="00291AA4">
      <w:pPr>
        <w:spacing w:before="0" w:after="160" w:line="259" w:lineRule="auto"/>
        <w:ind w:firstLine="0"/>
        <w:jc w:val="left"/>
        <w:rPr>
          <w:rFonts w:cs="Times New Roman"/>
        </w:rPr>
      </w:pPr>
      <w:r>
        <w:rPr>
          <w:rFonts w:cs="Times New Roman"/>
        </w:rPr>
        <w:br w:type="page"/>
      </w:r>
    </w:p>
    <w:p w14:paraId="69BEF2FE" w14:textId="7877C6BF" w:rsidR="00291AA4" w:rsidRPr="007C708E" w:rsidRDefault="00291AA4" w:rsidP="00CD418F">
      <w:pPr>
        <w:pStyle w:val="Heading1"/>
        <w:jc w:val="center"/>
        <w:rPr>
          <w:lang w:val="vi-VN"/>
        </w:rPr>
      </w:pPr>
      <w:bookmarkStart w:id="36" w:name="_Toc97996130"/>
      <w:r w:rsidRPr="007C708E">
        <w:rPr>
          <w:lang w:val="vi-VN"/>
        </w:rPr>
        <w:lastRenderedPageBreak/>
        <w:t>Chương IV</w:t>
      </w:r>
      <w:bookmarkStart w:id="37" w:name="bookmark460"/>
      <w:bookmarkStart w:id="38" w:name="bookmark461"/>
      <w:bookmarkStart w:id="39" w:name="bookmark462"/>
      <w:r w:rsidR="00CD418F" w:rsidRPr="007C708E">
        <w:t xml:space="preserve">: </w:t>
      </w:r>
      <w:r w:rsidRPr="007C708E">
        <w:rPr>
          <w:bCs/>
          <w:lang w:val="vi-VN"/>
        </w:rPr>
        <w:t>NỘI DUNG ĐỀ NGHỊ CẤ</w:t>
      </w:r>
      <w:r w:rsidR="00DE6EBB">
        <w:rPr>
          <w:bCs/>
          <w:lang w:val="vi-VN"/>
        </w:rPr>
        <w:t xml:space="preserve">P </w:t>
      </w:r>
      <w:r w:rsidRPr="007C708E">
        <w:rPr>
          <w:bCs/>
          <w:lang w:val="vi-VN"/>
        </w:rPr>
        <w:t>GIẤY PHÉP MÔI TRƯỜNG</w:t>
      </w:r>
      <w:bookmarkEnd w:id="36"/>
      <w:bookmarkEnd w:id="37"/>
      <w:bookmarkEnd w:id="38"/>
      <w:bookmarkEnd w:id="39"/>
    </w:p>
    <w:p w14:paraId="5D7CE9EA" w14:textId="77777777" w:rsidR="00291AA4" w:rsidRPr="007C708E" w:rsidRDefault="00291AA4" w:rsidP="00DE6EBB">
      <w:pPr>
        <w:pStyle w:val="Heading2"/>
        <w:rPr>
          <w:lang w:val="vi-VN"/>
        </w:rPr>
      </w:pPr>
      <w:bookmarkStart w:id="40" w:name="bookmark463"/>
      <w:bookmarkStart w:id="41" w:name="_Toc97996131"/>
      <w:r w:rsidRPr="007C708E">
        <w:rPr>
          <w:lang w:val="vi-VN"/>
        </w:rPr>
        <w:t>1</w:t>
      </w:r>
      <w:bookmarkEnd w:id="40"/>
      <w:r w:rsidRPr="007C708E">
        <w:rPr>
          <w:lang w:val="vi-VN"/>
        </w:rPr>
        <w:t>. Nội dung đề nghị cấp phép đối với nước thải (nếu có):</w:t>
      </w:r>
      <w:bookmarkEnd w:id="41"/>
    </w:p>
    <w:p w14:paraId="1C26A893" w14:textId="2BA96BB4" w:rsidR="00291AA4" w:rsidRPr="007C708E" w:rsidRDefault="00291AA4" w:rsidP="00291AA4">
      <w:pPr>
        <w:rPr>
          <w:lang w:val="vi-VN"/>
        </w:rPr>
      </w:pPr>
      <w:bookmarkStart w:id="42" w:name="bookmark464"/>
      <w:r w:rsidRPr="007C708E">
        <w:rPr>
          <w:lang w:val="vi-VN"/>
        </w:rPr>
        <w:t>-</w:t>
      </w:r>
      <w:bookmarkEnd w:id="42"/>
      <w:r w:rsidRPr="007C708E">
        <w:rPr>
          <w:lang w:val="vi-VN"/>
        </w:rPr>
        <w:t xml:space="preserve"> Nguồn phát sinh nước thải: </w:t>
      </w:r>
    </w:p>
    <w:p w14:paraId="121DDED4" w14:textId="2BCC01C0" w:rsidR="00291AA4" w:rsidRPr="007C708E" w:rsidRDefault="00291AA4" w:rsidP="00291AA4">
      <w:r w:rsidRPr="007C708E">
        <w:rPr>
          <w:lang w:val="vi-VN"/>
        </w:rPr>
        <w:t>+ Nguồn số 01:</w:t>
      </w:r>
      <w:r w:rsidR="007C708E">
        <w:t xml:space="preserve"> Nước thải sinh hoạt.</w:t>
      </w:r>
    </w:p>
    <w:p w14:paraId="1EFA332D" w14:textId="0DE52BBF" w:rsidR="00291AA4" w:rsidRPr="007C708E" w:rsidRDefault="00291AA4" w:rsidP="00291AA4">
      <w:r w:rsidRPr="007C708E">
        <w:rPr>
          <w:lang w:val="vi-VN"/>
        </w:rPr>
        <w:t>+ Nguồn số 02:</w:t>
      </w:r>
      <w:r w:rsidR="007C708E">
        <w:t xml:space="preserve"> Nước thải từ hố chôn lấp rác.</w:t>
      </w:r>
    </w:p>
    <w:p w14:paraId="6AA5ADA0" w14:textId="2F3CC388" w:rsidR="00291AA4" w:rsidRPr="00B87713" w:rsidRDefault="00291AA4" w:rsidP="00291AA4">
      <w:bookmarkStart w:id="43" w:name="bookmark465"/>
      <w:r w:rsidRPr="00FC628F">
        <w:rPr>
          <w:lang w:val="vi-VN"/>
        </w:rPr>
        <w:t>-</w:t>
      </w:r>
      <w:bookmarkEnd w:id="43"/>
      <w:r w:rsidRPr="00FC628F">
        <w:rPr>
          <w:lang w:val="vi-VN"/>
        </w:rPr>
        <w:t xml:space="preserve"> Lưu lượng xả nước thải tối đa: </w:t>
      </w:r>
      <w:r w:rsidR="00B87713">
        <w:t>215m</w:t>
      </w:r>
      <w:r w:rsidR="00B87713">
        <w:rPr>
          <w:vertAlign w:val="superscript"/>
        </w:rPr>
        <w:t>3</w:t>
      </w:r>
      <w:r w:rsidR="00B87713">
        <w:t>/ngày.đêm.</w:t>
      </w:r>
    </w:p>
    <w:p w14:paraId="7102BC19" w14:textId="0BD9317F" w:rsidR="00291AA4" w:rsidRPr="003A00FB" w:rsidRDefault="00291AA4" w:rsidP="00291AA4">
      <w:bookmarkStart w:id="44" w:name="bookmark466"/>
      <w:r w:rsidRPr="00FC628F">
        <w:rPr>
          <w:lang w:val="vi-VN"/>
        </w:rPr>
        <w:t>-</w:t>
      </w:r>
      <w:bookmarkEnd w:id="44"/>
      <w:r w:rsidRPr="00FC628F">
        <w:rPr>
          <w:lang w:val="vi-VN"/>
        </w:rPr>
        <w:t xml:space="preserve"> Dòng nước thải: </w:t>
      </w:r>
      <w:r w:rsidR="003A00FB">
        <w:t>01 dòng nước thải sau hệ thống xử lý nước thải tập trung tại dự án.</w:t>
      </w:r>
    </w:p>
    <w:p w14:paraId="10F6F748" w14:textId="2C697E81" w:rsidR="00291AA4" w:rsidRDefault="00291AA4" w:rsidP="00291AA4">
      <w:pPr>
        <w:rPr>
          <w:lang w:val="vi-VN"/>
        </w:rPr>
      </w:pPr>
      <w:bookmarkStart w:id="45" w:name="bookmark467"/>
      <w:r w:rsidRPr="00FC628F">
        <w:rPr>
          <w:lang w:val="vi-VN"/>
        </w:rPr>
        <w:t>-</w:t>
      </w:r>
      <w:bookmarkEnd w:id="45"/>
      <w:r w:rsidRPr="00FC628F">
        <w:rPr>
          <w:lang w:val="vi-VN"/>
        </w:rPr>
        <w:t xml:space="preserve"> Các chất ô nhiễm và giá trị giới hạn của các chất ô nhiễm theo dòng nước thải: </w:t>
      </w:r>
      <w:r w:rsidR="00192B62">
        <w:t>Thông số và nồng độ các chất ô nhiễm trong nước thải sau khi xử lý không vượt quá Quy chuẩn kỹ thuật quốc gia về nước thải của bãi chôn lấp chất thải rắn QCVN 25:2009/BTNMT (Cột B1) và Quy chuẩn kỹ thuật quốc gia về nước thải công nghiệp QCVN 40:2011/BTNMT (Cột B), cụ thể như sau:</w:t>
      </w:r>
    </w:p>
    <w:p w14:paraId="6626E0B2" w14:textId="5E1B22A2" w:rsidR="00192B62" w:rsidRDefault="00192B62" w:rsidP="00192B62">
      <w:pPr>
        <w:pStyle w:val="Caption"/>
        <w:rPr>
          <w:lang w:val="en-US"/>
        </w:rPr>
      </w:pPr>
      <w:bookmarkStart w:id="46" w:name="_Toc97996153"/>
      <w:r>
        <w:t xml:space="preserve">Bảng </w:t>
      </w:r>
      <w:r w:rsidR="00FA466C">
        <w:fldChar w:fldCharType="begin"/>
      </w:r>
      <w:r w:rsidR="00FA466C">
        <w:instrText xml:space="preserve"> SEQ Bảng \* ARABIC </w:instrText>
      </w:r>
      <w:r w:rsidR="00FA466C">
        <w:fldChar w:fldCharType="separate"/>
      </w:r>
      <w:r w:rsidR="004436D5">
        <w:rPr>
          <w:noProof/>
        </w:rPr>
        <w:t>5</w:t>
      </w:r>
      <w:r w:rsidR="00FA466C">
        <w:rPr>
          <w:noProof/>
        </w:rPr>
        <w:fldChar w:fldCharType="end"/>
      </w:r>
      <w:r>
        <w:rPr>
          <w:lang w:val="en-US"/>
        </w:rPr>
        <w:t>. Giới hạn thông số và nộng độ các chất ô nhiễm trong nước thải</w:t>
      </w:r>
      <w:bookmarkEnd w:id="46"/>
    </w:p>
    <w:tbl>
      <w:tblPr>
        <w:tblStyle w:val="TableGrid"/>
        <w:tblW w:w="0" w:type="auto"/>
        <w:tblLook w:val="04A0" w:firstRow="1" w:lastRow="0" w:firstColumn="1" w:lastColumn="0" w:noHBand="0" w:noVBand="1"/>
      </w:tblPr>
      <w:tblGrid>
        <w:gridCol w:w="563"/>
        <w:gridCol w:w="2551"/>
        <w:gridCol w:w="1841"/>
        <w:gridCol w:w="2109"/>
        <w:gridCol w:w="2109"/>
      </w:tblGrid>
      <w:tr w:rsidR="00192B62" w14:paraId="5FA1B1B2" w14:textId="77777777" w:rsidTr="00365BA2">
        <w:trPr>
          <w:trHeight w:val="397"/>
        </w:trPr>
        <w:tc>
          <w:tcPr>
            <w:tcW w:w="563" w:type="dxa"/>
            <w:vMerge w:val="restart"/>
            <w:vAlign w:val="center"/>
          </w:tcPr>
          <w:p w14:paraId="022E6CB2" w14:textId="553B2CDE" w:rsidR="00192B62" w:rsidRPr="00192B62" w:rsidRDefault="00192B62" w:rsidP="00A901A9">
            <w:pPr>
              <w:spacing w:before="0" w:after="0"/>
              <w:ind w:firstLine="0"/>
              <w:jc w:val="center"/>
              <w:rPr>
                <w:b/>
                <w:lang w:eastAsia="ja-JP"/>
              </w:rPr>
            </w:pPr>
            <w:r w:rsidRPr="00192B62">
              <w:rPr>
                <w:b/>
                <w:lang w:eastAsia="ja-JP"/>
              </w:rPr>
              <w:t>TT</w:t>
            </w:r>
          </w:p>
        </w:tc>
        <w:tc>
          <w:tcPr>
            <w:tcW w:w="2551" w:type="dxa"/>
            <w:vMerge w:val="restart"/>
            <w:vAlign w:val="center"/>
          </w:tcPr>
          <w:p w14:paraId="4A0C909A" w14:textId="72941B66" w:rsidR="00192B62" w:rsidRPr="00192B62" w:rsidRDefault="00192B62" w:rsidP="00A901A9">
            <w:pPr>
              <w:spacing w:before="0" w:after="0"/>
              <w:ind w:firstLine="0"/>
              <w:jc w:val="center"/>
              <w:rPr>
                <w:b/>
                <w:lang w:eastAsia="ja-JP"/>
              </w:rPr>
            </w:pPr>
            <w:r w:rsidRPr="00192B62">
              <w:rPr>
                <w:b/>
                <w:lang w:eastAsia="ja-JP"/>
              </w:rPr>
              <w:t>Thông số</w:t>
            </w:r>
          </w:p>
        </w:tc>
        <w:tc>
          <w:tcPr>
            <w:tcW w:w="1841" w:type="dxa"/>
            <w:vMerge w:val="restart"/>
            <w:vAlign w:val="center"/>
          </w:tcPr>
          <w:p w14:paraId="5F1436AB" w14:textId="29AAA50A" w:rsidR="00192B62" w:rsidRPr="00192B62" w:rsidRDefault="00192B62" w:rsidP="00A901A9">
            <w:pPr>
              <w:spacing w:before="0" w:after="0"/>
              <w:ind w:firstLine="0"/>
              <w:jc w:val="center"/>
              <w:rPr>
                <w:b/>
                <w:lang w:eastAsia="ja-JP"/>
              </w:rPr>
            </w:pPr>
            <w:r w:rsidRPr="00192B62">
              <w:rPr>
                <w:b/>
                <w:lang w:eastAsia="ja-JP"/>
              </w:rPr>
              <w:t>Đơn vị</w:t>
            </w:r>
          </w:p>
        </w:tc>
        <w:tc>
          <w:tcPr>
            <w:tcW w:w="4218" w:type="dxa"/>
            <w:gridSpan w:val="2"/>
            <w:vAlign w:val="center"/>
          </w:tcPr>
          <w:p w14:paraId="0B9EA161" w14:textId="17D6A67A" w:rsidR="00192B62" w:rsidRPr="00192B62" w:rsidRDefault="00192B62" w:rsidP="00A901A9">
            <w:pPr>
              <w:spacing w:before="0" w:after="0"/>
              <w:ind w:firstLine="0"/>
              <w:jc w:val="center"/>
              <w:rPr>
                <w:b/>
                <w:lang w:eastAsia="ja-JP"/>
              </w:rPr>
            </w:pPr>
            <w:r w:rsidRPr="00192B62">
              <w:rPr>
                <w:b/>
                <w:lang w:eastAsia="ja-JP"/>
              </w:rPr>
              <w:t>Giá trị tối đa cho phép</w:t>
            </w:r>
          </w:p>
        </w:tc>
      </w:tr>
      <w:tr w:rsidR="00192B62" w14:paraId="67E159A3" w14:textId="77777777" w:rsidTr="00365BA2">
        <w:trPr>
          <w:trHeight w:val="397"/>
        </w:trPr>
        <w:tc>
          <w:tcPr>
            <w:tcW w:w="563" w:type="dxa"/>
            <w:vMerge/>
            <w:vAlign w:val="center"/>
          </w:tcPr>
          <w:p w14:paraId="641AB2D4" w14:textId="31A9AC13" w:rsidR="00192B62" w:rsidRPr="00192B62" w:rsidRDefault="00192B62" w:rsidP="00A901A9">
            <w:pPr>
              <w:spacing w:before="0" w:after="0"/>
              <w:ind w:firstLine="0"/>
              <w:jc w:val="center"/>
              <w:rPr>
                <w:b/>
                <w:lang w:eastAsia="ja-JP"/>
              </w:rPr>
            </w:pPr>
          </w:p>
        </w:tc>
        <w:tc>
          <w:tcPr>
            <w:tcW w:w="2551" w:type="dxa"/>
            <w:vMerge/>
            <w:vAlign w:val="center"/>
          </w:tcPr>
          <w:p w14:paraId="6F4B6314" w14:textId="389977C2" w:rsidR="00192B62" w:rsidRPr="00192B62" w:rsidRDefault="00192B62" w:rsidP="00A901A9">
            <w:pPr>
              <w:spacing w:before="0" w:after="0"/>
              <w:ind w:firstLine="0"/>
              <w:jc w:val="center"/>
              <w:rPr>
                <w:b/>
                <w:lang w:eastAsia="ja-JP"/>
              </w:rPr>
            </w:pPr>
          </w:p>
        </w:tc>
        <w:tc>
          <w:tcPr>
            <w:tcW w:w="1841" w:type="dxa"/>
            <w:vMerge/>
            <w:vAlign w:val="center"/>
          </w:tcPr>
          <w:p w14:paraId="3A24DDF8" w14:textId="3E7BAD0D" w:rsidR="00192B62" w:rsidRPr="00192B62" w:rsidRDefault="00192B62" w:rsidP="00A901A9">
            <w:pPr>
              <w:spacing w:before="0" w:after="0"/>
              <w:ind w:firstLine="0"/>
              <w:jc w:val="center"/>
              <w:rPr>
                <w:b/>
                <w:lang w:eastAsia="ja-JP"/>
              </w:rPr>
            </w:pPr>
          </w:p>
        </w:tc>
        <w:tc>
          <w:tcPr>
            <w:tcW w:w="2109" w:type="dxa"/>
            <w:vAlign w:val="center"/>
          </w:tcPr>
          <w:p w14:paraId="3364358E" w14:textId="5D063641" w:rsidR="00192B62" w:rsidRPr="00192B62" w:rsidRDefault="00192B62" w:rsidP="00A901A9">
            <w:pPr>
              <w:spacing w:before="0" w:after="0"/>
              <w:ind w:firstLine="0"/>
              <w:jc w:val="center"/>
              <w:rPr>
                <w:b/>
                <w:lang w:eastAsia="ja-JP"/>
              </w:rPr>
            </w:pPr>
            <w:r w:rsidRPr="00192B62">
              <w:rPr>
                <w:b/>
                <w:lang w:eastAsia="ja-JP"/>
              </w:rPr>
              <w:t>QCVN 25:2009/BTNMT (Cột B</w:t>
            </w:r>
            <w:r w:rsidRPr="00365BA2">
              <w:rPr>
                <w:b/>
                <w:vertAlign w:val="subscript"/>
                <w:lang w:eastAsia="ja-JP"/>
              </w:rPr>
              <w:t>1</w:t>
            </w:r>
            <w:r w:rsidRPr="00192B62">
              <w:rPr>
                <w:b/>
                <w:lang w:eastAsia="ja-JP"/>
              </w:rPr>
              <w:t>)</w:t>
            </w:r>
          </w:p>
        </w:tc>
        <w:tc>
          <w:tcPr>
            <w:tcW w:w="2109" w:type="dxa"/>
            <w:vAlign w:val="center"/>
          </w:tcPr>
          <w:p w14:paraId="266766D9" w14:textId="525C4E7A" w:rsidR="00192B62" w:rsidRPr="00192B62" w:rsidRDefault="00192B62" w:rsidP="00A901A9">
            <w:pPr>
              <w:spacing w:before="0" w:after="0"/>
              <w:ind w:firstLine="0"/>
              <w:jc w:val="center"/>
              <w:rPr>
                <w:b/>
                <w:lang w:eastAsia="ja-JP"/>
              </w:rPr>
            </w:pPr>
            <w:r w:rsidRPr="00192B62">
              <w:rPr>
                <w:b/>
                <w:lang w:eastAsia="ja-JP"/>
              </w:rPr>
              <w:t>QCVN 40:2011/BTNMT (Cột B)</w:t>
            </w:r>
          </w:p>
        </w:tc>
      </w:tr>
      <w:tr w:rsidR="00192B62" w14:paraId="5FE7BDCF" w14:textId="77777777" w:rsidTr="00365BA2">
        <w:trPr>
          <w:trHeight w:val="397"/>
        </w:trPr>
        <w:tc>
          <w:tcPr>
            <w:tcW w:w="563" w:type="dxa"/>
            <w:vAlign w:val="center"/>
          </w:tcPr>
          <w:p w14:paraId="4B38B501" w14:textId="72CBF44E" w:rsidR="00192B62" w:rsidRDefault="00192B62" w:rsidP="00365BA2">
            <w:pPr>
              <w:spacing w:before="0" w:after="0"/>
              <w:ind w:firstLine="0"/>
              <w:jc w:val="center"/>
              <w:rPr>
                <w:lang w:eastAsia="ja-JP"/>
              </w:rPr>
            </w:pPr>
            <w:r>
              <w:rPr>
                <w:lang w:eastAsia="ja-JP"/>
              </w:rPr>
              <w:t>1</w:t>
            </w:r>
          </w:p>
        </w:tc>
        <w:tc>
          <w:tcPr>
            <w:tcW w:w="2551" w:type="dxa"/>
          </w:tcPr>
          <w:p w14:paraId="5984CBB1" w14:textId="485C5EEF" w:rsidR="00192B62" w:rsidRDefault="00192B62" w:rsidP="00A901A9">
            <w:pPr>
              <w:spacing w:before="0" w:after="0"/>
              <w:ind w:firstLine="0"/>
              <w:rPr>
                <w:lang w:eastAsia="ja-JP"/>
              </w:rPr>
            </w:pPr>
            <w:r>
              <w:rPr>
                <w:lang w:eastAsia="ja-JP"/>
              </w:rPr>
              <w:t>pH</w:t>
            </w:r>
          </w:p>
        </w:tc>
        <w:tc>
          <w:tcPr>
            <w:tcW w:w="1841" w:type="dxa"/>
            <w:vAlign w:val="center"/>
          </w:tcPr>
          <w:p w14:paraId="56872775" w14:textId="47065E6A" w:rsidR="00192B62" w:rsidRDefault="00192B62" w:rsidP="00A901A9">
            <w:pPr>
              <w:spacing w:before="0" w:after="0"/>
              <w:ind w:firstLine="0"/>
              <w:jc w:val="center"/>
              <w:rPr>
                <w:lang w:eastAsia="ja-JP"/>
              </w:rPr>
            </w:pPr>
            <w:r>
              <w:rPr>
                <w:lang w:eastAsia="ja-JP"/>
              </w:rPr>
              <w:t>-</w:t>
            </w:r>
          </w:p>
        </w:tc>
        <w:tc>
          <w:tcPr>
            <w:tcW w:w="2109" w:type="dxa"/>
            <w:vAlign w:val="center"/>
          </w:tcPr>
          <w:p w14:paraId="1A018B66" w14:textId="3A3B899E" w:rsidR="00192B62" w:rsidRDefault="00192B62" w:rsidP="00A901A9">
            <w:pPr>
              <w:spacing w:before="0" w:after="0"/>
              <w:ind w:firstLine="0"/>
              <w:jc w:val="center"/>
              <w:rPr>
                <w:lang w:eastAsia="ja-JP"/>
              </w:rPr>
            </w:pPr>
            <w:r>
              <w:rPr>
                <w:lang w:eastAsia="ja-JP"/>
              </w:rPr>
              <w:t>-</w:t>
            </w:r>
          </w:p>
        </w:tc>
        <w:tc>
          <w:tcPr>
            <w:tcW w:w="2109" w:type="dxa"/>
            <w:vAlign w:val="center"/>
          </w:tcPr>
          <w:p w14:paraId="484D7E01" w14:textId="7FC8DD32" w:rsidR="00192B62" w:rsidRDefault="00192B62" w:rsidP="00A901A9">
            <w:pPr>
              <w:spacing w:before="0" w:after="0"/>
              <w:ind w:firstLine="0"/>
              <w:jc w:val="center"/>
              <w:rPr>
                <w:lang w:eastAsia="ja-JP"/>
              </w:rPr>
            </w:pPr>
            <w:r>
              <w:rPr>
                <w:lang w:eastAsia="ja-JP"/>
              </w:rPr>
              <w:t>5,5 - 9</w:t>
            </w:r>
          </w:p>
        </w:tc>
      </w:tr>
      <w:tr w:rsidR="00192B62" w14:paraId="6A6F9206" w14:textId="77777777" w:rsidTr="00365BA2">
        <w:trPr>
          <w:trHeight w:val="397"/>
        </w:trPr>
        <w:tc>
          <w:tcPr>
            <w:tcW w:w="563" w:type="dxa"/>
            <w:vAlign w:val="center"/>
          </w:tcPr>
          <w:p w14:paraId="5869990C" w14:textId="15684063" w:rsidR="00192B62" w:rsidRDefault="00192B62" w:rsidP="00365BA2">
            <w:pPr>
              <w:spacing w:before="0" w:after="0"/>
              <w:ind w:firstLine="0"/>
              <w:jc w:val="center"/>
              <w:rPr>
                <w:lang w:eastAsia="ja-JP"/>
              </w:rPr>
            </w:pPr>
            <w:r>
              <w:rPr>
                <w:lang w:eastAsia="ja-JP"/>
              </w:rPr>
              <w:t>2</w:t>
            </w:r>
          </w:p>
        </w:tc>
        <w:tc>
          <w:tcPr>
            <w:tcW w:w="2551" w:type="dxa"/>
          </w:tcPr>
          <w:p w14:paraId="66213BF2" w14:textId="1AB2C534" w:rsidR="00192B62" w:rsidRDefault="00192B62" w:rsidP="00A901A9">
            <w:pPr>
              <w:spacing w:before="0" w:after="0"/>
              <w:ind w:firstLine="0"/>
              <w:rPr>
                <w:lang w:eastAsia="ja-JP"/>
              </w:rPr>
            </w:pPr>
            <w:r>
              <w:rPr>
                <w:lang w:eastAsia="ja-JP"/>
              </w:rPr>
              <w:t xml:space="preserve">Màu </w:t>
            </w:r>
          </w:p>
        </w:tc>
        <w:tc>
          <w:tcPr>
            <w:tcW w:w="1841" w:type="dxa"/>
            <w:vAlign w:val="center"/>
          </w:tcPr>
          <w:p w14:paraId="2405A3E8" w14:textId="5A60D89B" w:rsidR="00192B62" w:rsidRDefault="00192B62" w:rsidP="00A901A9">
            <w:pPr>
              <w:spacing w:before="0" w:after="0"/>
              <w:ind w:firstLine="0"/>
              <w:jc w:val="center"/>
              <w:rPr>
                <w:lang w:eastAsia="ja-JP"/>
              </w:rPr>
            </w:pPr>
            <w:r>
              <w:rPr>
                <w:lang w:eastAsia="ja-JP"/>
              </w:rPr>
              <w:t>Pt/Co</w:t>
            </w:r>
          </w:p>
        </w:tc>
        <w:tc>
          <w:tcPr>
            <w:tcW w:w="2109" w:type="dxa"/>
            <w:vAlign w:val="center"/>
          </w:tcPr>
          <w:p w14:paraId="076DD1D4" w14:textId="191B5070" w:rsidR="00192B62" w:rsidRDefault="00192B62" w:rsidP="00A901A9">
            <w:pPr>
              <w:spacing w:before="0" w:after="0"/>
              <w:ind w:firstLine="0"/>
              <w:jc w:val="center"/>
              <w:rPr>
                <w:lang w:eastAsia="ja-JP"/>
              </w:rPr>
            </w:pPr>
            <w:r>
              <w:rPr>
                <w:lang w:eastAsia="ja-JP"/>
              </w:rPr>
              <w:t>-</w:t>
            </w:r>
          </w:p>
        </w:tc>
        <w:tc>
          <w:tcPr>
            <w:tcW w:w="2109" w:type="dxa"/>
            <w:vAlign w:val="center"/>
          </w:tcPr>
          <w:p w14:paraId="1B175DA0" w14:textId="57DAC963" w:rsidR="00192B62" w:rsidRDefault="00192B62" w:rsidP="00A901A9">
            <w:pPr>
              <w:spacing w:before="0" w:after="0"/>
              <w:ind w:firstLine="0"/>
              <w:jc w:val="center"/>
              <w:rPr>
                <w:lang w:eastAsia="ja-JP"/>
              </w:rPr>
            </w:pPr>
            <w:r>
              <w:rPr>
                <w:lang w:eastAsia="ja-JP"/>
              </w:rPr>
              <w:t>150</w:t>
            </w:r>
          </w:p>
        </w:tc>
      </w:tr>
      <w:tr w:rsidR="00192B62" w14:paraId="6EBF75D0" w14:textId="77777777" w:rsidTr="00365BA2">
        <w:trPr>
          <w:trHeight w:val="397"/>
        </w:trPr>
        <w:tc>
          <w:tcPr>
            <w:tcW w:w="563" w:type="dxa"/>
            <w:vAlign w:val="center"/>
          </w:tcPr>
          <w:p w14:paraId="5541D448" w14:textId="5B7AC6BE" w:rsidR="00192B62" w:rsidRDefault="00192B62" w:rsidP="00365BA2">
            <w:pPr>
              <w:spacing w:before="0" w:after="0"/>
              <w:ind w:firstLine="0"/>
              <w:jc w:val="center"/>
              <w:rPr>
                <w:lang w:eastAsia="ja-JP"/>
              </w:rPr>
            </w:pPr>
            <w:r>
              <w:rPr>
                <w:lang w:eastAsia="ja-JP"/>
              </w:rPr>
              <w:t>3</w:t>
            </w:r>
          </w:p>
        </w:tc>
        <w:tc>
          <w:tcPr>
            <w:tcW w:w="2551" w:type="dxa"/>
          </w:tcPr>
          <w:p w14:paraId="5979C1C5" w14:textId="1E91FDB4" w:rsidR="00192B62" w:rsidRPr="00192B62" w:rsidRDefault="00192B62" w:rsidP="00A901A9">
            <w:pPr>
              <w:spacing w:before="0" w:after="0"/>
              <w:ind w:firstLine="0"/>
              <w:rPr>
                <w:lang w:eastAsia="ja-JP"/>
              </w:rPr>
            </w:pPr>
            <w:r>
              <w:rPr>
                <w:lang w:eastAsia="ja-JP"/>
              </w:rPr>
              <w:t>BOD</w:t>
            </w:r>
            <w:r w:rsidRPr="00192B62">
              <w:rPr>
                <w:vertAlign w:val="subscript"/>
                <w:lang w:eastAsia="ja-JP"/>
              </w:rPr>
              <w:t>5</w:t>
            </w:r>
            <w:r>
              <w:rPr>
                <w:lang w:eastAsia="ja-JP"/>
              </w:rPr>
              <w:t xml:space="preserve"> (20</w:t>
            </w:r>
            <w:r>
              <w:rPr>
                <w:vertAlign w:val="superscript"/>
                <w:lang w:eastAsia="ja-JP"/>
              </w:rPr>
              <w:t>0</w:t>
            </w:r>
            <w:r>
              <w:rPr>
                <w:lang w:eastAsia="ja-JP"/>
              </w:rPr>
              <w:t>C)</w:t>
            </w:r>
          </w:p>
        </w:tc>
        <w:tc>
          <w:tcPr>
            <w:tcW w:w="1841" w:type="dxa"/>
            <w:vAlign w:val="center"/>
          </w:tcPr>
          <w:p w14:paraId="2F0B86D2" w14:textId="1771B2A4" w:rsidR="00192B62" w:rsidRDefault="00192B62" w:rsidP="00A901A9">
            <w:pPr>
              <w:spacing w:before="0" w:after="0"/>
              <w:ind w:firstLine="0"/>
              <w:jc w:val="center"/>
              <w:rPr>
                <w:lang w:eastAsia="ja-JP"/>
              </w:rPr>
            </w:pPr>
            <w:r>
              <w:rPr>
                <w:lang w:eastAsia="ja-JP"/>
              </w:rPr>
              <w:t>mg/l</w:t>
            </w:r>
          </w:p>
        </w:tc>
        <w:tc>
          <w:tcPr>
            <w:tcW w:w="2109" w:type="dxa"/>
            <w:vAlign w:val="center"/>
          </w:tcPr>
          <w:p w14:paraId="6840017A" w14:textId="47E98A97" w:rsidR="00192B62" w:rsidRDefault="00192B62" w:rsidP="00A901A9">
            <w:pPr>
              <w:spacing w:before="0" w:after="0"/>
              <w:ind w:firstLine="0"/>
              <w:jc w:val="center"/>
              <w:rPr>
                <w:lang w:eastAsia="ja-JP"/>
              </w:rPr>
            </w:pPr>
            <w:r>
              <w:rPr>
                <w:lang w:eastAsia="ja-JP"/>
              </w:rPr>
              <w:t>100</w:t>
            </w:r>
          </w:p>
        </w:tc>
        <w:tc>
          <w:tcPr>
            <w:tcW w:w="2109" w:type="dxa"/>
            <w:vAlign w:val="center"/>
          </w:tcPr>
          <w:p w14:paraId="7A858154" w14:textId="7F6CCF7A" w:rsidR="00192B62" w:rsidRDefault="00192B62" w:rsidP="00A901A9">
            <w:pPr>
              <w:spacing w:before="0" w:after="0"/>
              <w:ind w:firstLine="0"/>
              <w:jc w:val="center"/>
              <w:rPr>
                <w:lang w:eastAsia="ja-JP"/>
              </w:rPr>
            </w:pPr>
            <w:r>
              <w:rPr>
                <w:lang w:eastAsia="ja-JP"/>
              </w:rPr>
              <w:t>-</w:t>
            </w:r>
          </w:p>
        </w:tc>
      </w:tr>
      <w:tr w:rsidR="00192B62" w14:paraId="0E6EF3D1" w14:textId="77777777" w:rsidTr="00365BA2">
        <w:trPr>
          <w:trHeight w:val="397"/>
        </w:trPr>
        <w:tc>
          <w:tcPr>
            <w:tcW w:w="563" w:type="dxa"/>
            <w:vAlign w:val="center"/>
          </w:tcPr>
          <w:p w14:paraId="4217A7F8" w14:textId="10274A62" w:rsidR="00192B62" w:rsidRDefault="00192B62" w:rsidP="00365BA2">
            <w:pPr>
              <w:spacing w:before="0" w:after="0"/>
              <w:ind w:firstLine="0"/>
              <w:jc w:val="center"/>
              <w:rPr>
                <w:lang w:eastAsia="ja-JP"/>
              </w:rPr>
            </w:pPr>
            <w:r>
              <w:rPr>
                <w:lang w:eastAsia="ja-JP"/>
              </w:rPr>
              <w:t>4</w:t>
            </w:r>
          </w:p>
        </w:tc>
        <w:tc>
          <w:tcPr>
            <w:tcW w:w="2551" w:type="dxa"/>
          </w:tcPr>
          <w:p w14:paraId="2093B53B" w14:textId="61BEB137" w:rsidR="00192B62" w:rsidRDefault="00192B62" w:rsidP="00A901A9">
            <w:pPr>
              <w:spacing w:before="0" w:after="0"/>
              <w:ind w:firstLine="0"/>
              <w:rPr>
                <w:lang w:eastAsia="ja-JP"/>
              </w:rPr>
            </w:pPr>
            <w:r>
              <w:rPr>
                <w:lang w:eastAsia="ja-JP"/>
              </w:rPr>
              <w:t>COD</w:t>
            </w:r>
          </w:p>
        </w:tc>
        <w:tc>
          <w:tcPr>
            <w:tcW w:w="1841" w:type="dxa"/>
            <w:vAlign w:val="center"/>
          </w:tcPr>
          <w:p w14:paraId="5D9C4DA2" w14:textId="657B4A0F" w:rsidR="00192B62" w:rsidRDefault="00192B62" w:rsidP="00A901A9">
            <w:pPr>
              <w:spacing w:before="0" w:after="0"/>
              <w:ind w:firstLine="0"/>
              <w:jc w:val="center"/>
              <w:rPr>
                <w:lang w:eastAsia="ja-JP"/>
              </w:rPr>
            </w:pPr>
            <w:r w:rsidRPr="00DC2DB1">
              <w:rPr>
                <w:lang w:eastAsia="ja-JP"/>
              </w:rPr>
              <w:t>mg/l</w:t>
            </w:r>
          </w:p>
        </w:tc>
        <w:tc>
          <w:tcPr>
            <w:tcW w:w="2109" w:type="dxa"/>
            <w:vAlign w:val="center"/>
          </w:tcPr>
          <w:p w14:paraId="505B1857" w14:textId="65769BA5" w:rsidR="00192B62" w:rsidRDefault="00192B62" w:rsidP="00A901A9">
            <w:pPr>
              <w:spacing w:before="0" w:after="0"/>
              <w:ind w:firstLine="0"/>
              <w:jc w:val="center"/>
              <w:rPr>
                <w:lang w:eastAsia="ja-JP"/>
              </w:rPr>
            </w:pPr>
            <w:r>
              <w:rPr>
                <w:lang w:eastAsia="ja-JP"/>
              </w:rPr>
              <w:t>400</w:t>
            </w:r>
          </w:p>
        </w:tc>
        <w:tc>
          <w:tcPr>
            <w:tcW w:w="2109" w:type="dxa"/>
            <w:vAlign w:val="center"/>
          </w:tcPr>
          <w:p w14:paraId="51C1AF4D" w14:textId="0C606679" w:rsidR="00192B62" w:rsidRDefault="00192B62" w:rsidP="00A901A9">
            <w:pPr>
              <w:spacing w:before="0" w:after="0"/>
              <w:ind w:firstLine="0"/>
              <w:jc w:val="center"/>
              <w:rPr>
                <w:lang w:eastAsia="ja-JP"/>
              </w:rPr>
            </w:pPr>
            <w:r>
              <w:rPr>
                <w:lang w:eastAsia="ja-JP"/>
              </w:rPr>
              <w:t>-</w:t>
            </w:r>
          </w:p>
        </w:tc>
      </w:tr>
      <w:tr w:rsidR="00192B62" w14:paraId="7C06FC3F" w14:textId="77777777" w:rsidTr="00365BA2">
        <w:trPr>
          <w:trHeight w:val="397"/>
        </w:trPr>
        <w:tc>
          <w:tcPr>
            <w:tcW w:w="563" w:type="dxa"/>
            <w:vAlign w:val="center"/>
          </w:tcPr>
          <w:p w14:paraId="518C6068" w14:textId="4E5D3F88" w:rsidR="00192B62" w:rsidRDefault="00192B62" w:rsidP="00365BA2">
            <w:pPr>
              <w:spacing w:before="0" w:after="0"/>
              <w:ind w:firstLine="0"/>
              <w:jc w:val="center"/>
              <w:rPr>
                <w:lang w:eastAsia="ja-JP"/>
              </w:rPr>
            </w:pPr>
            <w:r>
              <w:rPr>
                <w:lang w:eastAsia="ja-JP"/>
              </w:rPr>
              <w:t>5</w:t>
            </w:r>
          </w:p>
        </w:tc>
        <w:tc>
          <w:tcPr>
            <w:tcW w:w="2551" w:type="dxa"/>
          </w:tcPr>
          <w:p w14:paraId="115B5A90" w14:textId="6BA1681D" w:rsidR="00192B62" w:rsidRDefault="00192B62" w:rsidP="00A901A9">
            <w:pPr>
              <w:spacing w:before="0" w:after="0"/>
              <w:ind w:firstLine="0"/>
              <w:rPr>
                <w:lang w:eastAsia="ja-JP"/>
              </w:rPr>
            </w:pPr>
            <w:r>
              <w:rPr>
                <w:lang w:eastAsia="ja-JP"/>
              </w:rPr>
              <w:t>Tổng chất rắn lơ lửng (TSS)</w:t>
            </w:r>
          </w:p>
        </w:tc>
        <w:tc>
          <w:tcPr>
            <w:tcW w:w="1841" w:type="dxa"/>
            <w:vAlign w:val="center"/>
          </w:tcPr>
          <w:p w14:paraId="78AE058D" w14:textId="45D52001" w:rsidR="00192B62" w:rsidRDefault="00192B62" w:rsidP="00A901A9">
            <w:pPr>
              <w:spacing w:before="0" w:after="0"/>
              <w:ind w:firstLine="0"/>
              <w:jc w:val="center"/>
              <w:rPr>
                <w:lang w:eastAsia="ja-JP"/>
              </w:rPr>
            </w:pPr>
            <w:r w:rsidRPr="00DC2DB1">
              <w:rPr>
                <w:lang w:eastAsia="ja-JP"/>
              </w:rPr>
              <w:t>mg/l</w:t>
            </w:r>
          </w:p>
        </w:tc>
        <w:tc>
          <w:tcPr>
            <w:tcW w:w="2109" w:type="dxa"/>
            <w:vAlign w:val="center"/>
          </w:tcPr>
          <w:p w14:paraId="4717D7C0" w14:textId="123DEC26" w:rsidR="00192B62" w:rsidRDefault="00192B62" w:rsidP="00A901A9">
            <w:pPr>
              <w:spacing w:before="0" w:after="0"/>
              <w:ind w:firstLine="0"/>
              <w:jc w:val="center"/>
              <w:rPr>
                <w:lang w:eastAsia="ja-JP"/>
              </w:rPr>
            </w:pPr>
            <w:r>
              <w:rPr>
                <w:lang w:eastAsia="ja-JP"/>
              </w:rPr>
              <w:t>-</w:t>
            </w:r>
          </w:p>
        </w:tc>
        <w:tc>
          <w:tcPr>
            <w:tcW w:w="2109" w:type="dxa"/>
            <w:vAlign w:val="center"/>
          </w:tcPr>
          <w:p w14:paraId="78BCBF62" w14:textId="6947D9D7" w:rsidR="00192B62" w:rsidRDefault="00192B62" w:rsidP="00A901A9">
            <w:pPr>
              <w:spacing w:before="0" w:after="0"/>
              <w:ind w:firstLine="0"/>
              <w:jc w:val="center"/>
              <w:rPr>
                <w:lang w:eastAsia="ja-JP"/>
              </w:rPr>
            </w:pPr>
            <w:r>
              <w:rPr>
                <w:lang w:eastAsia="ja-JP"/>
              </w:rPr>
              <w:t>100</w:t>
            </w:r>
          </w:p>
        </w:tc>
      </w:tr>
      <w:tr w:rsidR="00192B62" w14:paraId="54DB8CFF" w14:textId="77777777" w:rsidTr="00365BA2">
        <w:trPr>
          <w:trHeight w:val="397"/>
        </w:trPr>
        <w:tc>
          <w:tcPr>
            <w:tcW w:w="563" w:type="dxa"/>
            <w:vAlign w:val="center"/>
          </w:tcPr>
          <w:p w14:paraId="33080196" w14:textId="6A5B2B81" w:rsidR="00192B62" w:rsidRDefault="00192B62" w:rsidP="00365BA2">
            <w:pPr>
              <w:spacing w:before="0" w:after="0"/>
              <w:ind w:firstLine="0"/>
              <w:jc w:val="center"/>
              <w:rPr>
                <w:lang w:eastAsia="ja-JP"/>
              </w:rPr>
            </w:pPr>
            <w:r>
              <w:rPr>
                <w:lang w:eastAsia="ja-JP"/>
              </w:rPr>
              <w:t>6</w:t>
            </w:r>
          </w:p>
        </w:tc>
        <w:tc>
          <w:tcPr>
            <w:tcW w:w="2551" w:type="dxa"/>
          </w:tcPr>
          <w:p w14:paraId="5531A557" w14:textId="0951CC5E" w:rsidR="00192B62" w:rsidRDefault="00192B62" w:rsidP="00A901A9">
            <w:pPr>
              <w:spacing w:before="0" w:after="0"/>
              <w:ind w:firstLine="0"/>
              <w:rPr>
                <w:lang w:eastAsia="ja-JP"/>
              </w:rPr>
            </w:pPr>
            <w:r>
              <w:rPr>
                <w:lang w:eastAsia="ja-JP"/>
              </w:rPr>
              <w:t>Tổng Nitơ</w:t>
            </w:r>
          </w:p>
        </w:tc>
        <w:tc>
          <w:tcPr>
            <w:tcW w:w="1841" w:type="dxa"/>
            <w:vAlign w:val="center"/>
          </w:tcPr>
          <w:p w14:paraId="6CA0F03E" w14:textId="1C399830" w:rsidR="00192B62" w:rsidRDefault="00192B62" w:rsidP="00A901A9">
            <w:pPr>
              <w:spacing w:before="0" w:after="0"/>
              <w:ind w:firstLine="0"/>
              <w:jc w:val="center"/>
              <w:rPr>
                <w:lang w:eastAsia="ja-JP"/>
              </w:rPr>
            </w:pPr>
            <w:r w:rsidRPr="00DC2DB1">
              <w:rPr>
                <w:lang w:eastAsia="ja-JP"/>
              </w:rPr>
              <w:t>mg/l</w:t>
            </w:r>
          </w:p>
        </w:tc>
        <w:tc>
          <w:tcPr>
            <w:tcW w:w="2109" w:type="dxa"/>
            <w:vAlign w:val="center"/>
          </w:tcPr>
          <w:p w14:paraId="752D5B1A" w14:textId="6C993429" w:rsidR="00192B62" w:rsidRDefault="00192B62" w:rsidP="00A901A9">
            <w:pPr>
              <w:spacing w:before="0" w:after="0"/>
              <w:ind w:firstLine="0"/>
              <w:jc w:val="center"/>
              <w:rPr>
                <w:lang w:eastAsia="ja-JP"/>
              </w:rPr>
            </w:pPr>
            <w:r>
              <w:rPr>
                <w:lang w:eastAsia="ja-JP"/>
              </w:rPr>
              <w:t>60</w:t>
            </w:r>
          </w:p>
        </w:tc>
        <w:tc>
          <w:tcPr>
            <w:tcW w:w="2109" w:type="dxa"/>
            <w:vAlign w:val="center"/>
          </w:tcPr>
          <w:p w14:paraId="680CF9E4" w14:textId="047CFB8E" w:rsidR="00192B62" w:rsidRDefault="00192B62" w:rsidP="00A901A9">
            <w:pPr>
              <w:spacing w:before="0" w:after="0"/>
              <w:ind w:firstLine="0"/>
              <w:jc w:val="center"/>
              <w:rPr>
                <w:lang w:eastAsia="ja-JP"/>
              </w:rPr>
            </w:pPr>
            <w:r>
              <w:rPr>
                <w:lang w:eastAsia="ja-JP"/>
              </w:rPr>
              <w:t>-</w:t>
            </w:r>
          </w:p>
        </w:tc>
      </w:tr>
      <w:tr w:rsidR="00192B62" w14:paraId="4CDD81CB" w14:textId="77777777" w:rsidTr="00365BA2">
        <w:trPr>
          <w:trHeight w:val="397"/>
        </w:trPr>
        <w:tc>
          <w:tcPr>
            <w:tcW w:w="563" w:type="dxa"/>
            <w:vAlign w:val="center"/>
          </w:tcPr>
          <w:p w14:paraId="05BD056E" w14:textId="46A0F1AB" w:rsidR="00192B62" w:rsidRDefault="00192B62" w:rsidP="00365BA2">
            <w:pPr>
              <w:spacing w:before="0" w:after="0"/>
              <w:ind w:firstLine="0"/>
              <w:jc w:val="center"/>
              <w:rPr>
                <w:lang w:eastAsia="ja-JP"/>
              </w:rPr>
            </w:pPr>
            <w:r>
              <w:rPr>
                <w:lang w:eastAsia="ja-JP"/>
              </w:rPr>
              <w:t>7</w:t>
            </w:r>
          </w:p>
        </w:tc>
        <w:tc>
          <w:tcPr>
            <w:tcW w:w="2551" w:type="dxa"/>
          </w:tcPr>
          <w:p w14:paraId="3F860AED" w14:textId="2219F42A" w:rsidR="00192B62" w:rsidRDefault="00192B62" w:rsidP="00A901A9">
            <w:pPr>
              <w:spacing w:before="0" w:after="0"/>
              <w:ind w:firstLine="0"/>
              <w:rPr>
                <w:lang w:eastAsia="ja-JP"/>
              </w:rPr>
            </w:pPr>
            <w:r>
              <w:rPr>
                <w:lang w:eastAsia="ja-JP"/>
              </w:rPr>
              <w:t>Tổng Phốt pho (tính theo P)</w:t>
            </w:r>
          </w:p>
        </w:tc>
        <w:tc>
          <w:tcPr>
            <w:tcW w:w="1841" w:type="dxa"/>
            <w:vAlign w:val="center"/>
          </w:tcPr>
          <w:p w14:paraId="145E0842" w14:textId="68902A66" w:rsidR="00192B62" w:rsidRDefault="00192B62" w:rsidP="00A901A9">
            <w:pPr>
              <w:spacing w:before="0" w:after="0"/>
              <w:ind w:firstLine="0"/>
              <w:jc w:val="center"/>
              <w:rPr>
                <w:lang w:eastAsia="ja-JP"/>
              </w:rPr>
            </w:pPr>
            <w:r w:rsidRPr="00DC2DB1">
              <w:rPr>
                <w:lang w:eastAsia="ja-JP"/>
              </w:rPr>
              <w:t>mg/l</w:t>
            </w:r>
          </w:p>
        </w:tc>
        <w:tc>
          <w:tcPr>
            <w:tcW w:w="2109" w:type="dxa"/>
            <w:vAlign w:val="center"/>
          </w:tcPr>
          <w:p w14:paraId="766F7D80" w14:textId="33B90FE9" w:rsidR="00192B62" w:rsidRDefault="00192B62" w:rsidP="00A901A9">
            <w:pPr>
              <w:spacing w:before="0" w:after="0"/>
              <w:ind w:firstLine="0"/>
              <w:jc w:val="center"/>
              <w:rPr>
                <w:lang w:eastAsia="ja-JP"/>
              </w:rPr>
            </w:pPr>
            <w:r w:rsidRPr="00C86E74">
              <w:rPr>
                <w:lang w:eastAsia="ja-JP"/>
              </w:rPr>
              <w:t>-</w:t>
            </w:r>
          </w:p>
        </w:tc>
        <w:tc>
          <w:tcPr>
            <w:tcW w:w="2109" w:type="dxa"/>
            <w:vAlign w:val="center"/>
          </w:tcPr>
          <w:p w14:paraId="2E2E9A2D" w14:textId="49CB2005" w:rsidR="00192B62" w:rsidRDefault="00192B62" w:rsidP="00A901A9">
            <w:pPr>
              <w:spacing w:before="0" w:after="0"/>
              <w:ind w:firstLine="0"/>
              <w:jc w:val="center"/>
              <w:rPr>
                <w:lang w:eastAsia="ja-JP"/>
              </w:rPr>
            </w:pPr>
            <w:r>
              <w:rPr>
                <w:lang w:eastAsia="ja-JP"/>
              </w:rPr>
              <w:t>6</w:t>
            </w:r>
          </w:p>
        </w:tc>
      </w:tr>
      <w:tr w:rsidR="00192B62" w14:paraId="5F9875C8" w14:textId="77777777" w:rsidTr="00365BA2">
        <w:trPr>
          <w:trHeight w:val="397"/>
        </w:trPr>
        <w:tc>
          <w:tcPr>
            <w:tcW w:w="563" w:type="dxa"/>
            <w:vAlign w:val="center"/>
          </w:tcPr>
          <w:p w14:paraId="68C93397" w14:textId="276405FD" w:rsidR="00192B62" w:rsidRDefault="00192B62" w:rsidP="00365BA2">
            <w:pPr>
              <w:spacing w:before="0" w:after="0"/>
              <w:ind w:firstLine="0"/>
              <w:jc w:val="center"/>
              <w:rPr>
                <w:lang w:eastAsia="ja-JP"/>
              </w:rPr>
            </w:pPr>
            <w:r>
              <w:rPr>
                <w:lang w:eastAsia="ja-JP"/>
              </w:rPr>
              <w:t>8</w:t>
            </w:r>
          </w:p>
        </w:tc>
        <w:tc>
          <w:tcPr>
            <w:tcW w:w="2551" w:type="dxa"/>
          </w:tcPr>
          <w:p w14:paraId="09CD28D0" w14:textId="47430897" w:rsidR="00192B62" w:rsidRDefault="00192B62" w:rsidP="00A901A9">
            <w:pPr>
              <w:spacing w:before="0" w:after="0"/>
              <w:ind w:firstLine="0"/>
              <w:rPr>
                <w:lang w:eastAsia="ja-JP"/>
              </w:rPr>
            </w:pPr>
            <w:r>
              <w:rPr>
                <w:lang w:eastAsia="ja-JP"/>
              </w:rPr>
              <w:t>Asen</w:t>
            </w:r>
          </w:p>
        </w:tc>
        <w:tc>
          <w:tcPr>
            <w:tcW w:w="1841" w:type="dxa"/>
            <w:vAlign w:val="center"/>
          </w:tcPr>
          <w:p w14:paraId="1EA357D5" w14:textId="7DB77766" w:rsidR="00192B62" w:rsidRDefault="00192B62" w:rsidP="00A901A9">
            <w:pPr>
              <w:spacing w:before="0" w:after="0"/>
              <w:ind w:firstLine="0"/>
              <w:jc w:val="center"/>
              <w:rPr>
                <w:lang w:eastAsia="ja-JP"/>
              </w:rPr>
            </w:pPr>
            <w:r w:rsidRPr="00DC2DB1">
              <w:rPr>
                <w:lang w:eastAsia="ja-JP"/>
              </w:rPr>
              <w:t>mg/l</w:t>
            </w:r>
          </w:p>
        </w:tc>
        <w:tc>
          <w:tcPr>
            <w:tcW w:w="2109" w:type="dxa"/>
            <w:vAlign w:val="center"/>
          </w:tcPr>
          <w:p w14:paraId="7B6D368E" w14:textId="5DA4348F" w:rsidR="00192B62" w:rsidRDefault="00192B62" w:rsidP="00A901A9">
            <w:pPr>
              <w:spacing w:before="0" w:after="0"/>
              <w:ind w:firstLine="0"/>
              <w:jc w:val="center"/>
              <w:rPr>
                <w:lang w:eastAsia="ja-JP"/>
              </w:rPr>
            </w:pPr>
            <w:r w:rsidRPr="00C86E74">
              <w:rPr>
                <w:lang w:eastAsia="ja-JP"/>
              </w:rPr>
              <w:t>-</w:t>
            </w:r>
          </w:p>
        </w:tc>
        <w:tc>
          <w:tcPr>
            <w:tcW w:w="2109" w:type="dxa"/>
            <w:vAlign w:val="center"/>
          </w:tcPr>
          <w:p w14:paraId="27D2DDEC" w14:textId="10984AD1" w:rsidR="00192B62" w:rsidRDefault="00192B62" w:rsidP="00A901A9">
            <w:pPr>
              <w:spacing w:before="0" w:after="0"/>
              <w:ind w:firstLine="0"/>
              <w:jc w:val="center"/>
              <w:rPr>
                <w:lang w:eastAsia="ja-JP"/>
              </w:rPr>
            </w:pPr>
            <w:r>
              <w:rPr>
                <w:lang w:eastAsia="ja-JP"/>
              </w:rPr>
              <w:t>0,1</w:t>
            </w:r>
          </w:p>
        </w:tc>
      </w:tr>
      <w:tr w:rsidR="00192B62" w14:paraId="222E40A4" w14:textId="77777777" w:rsidTr="00365BA2">
        <w:trPr>
          <w:trHeight w:val="397"/>
        </w:trPr>
        <w:tc>
          <w:tcPr>
            <w:tcW w:w="563" w:type="dxa"/>
            <w:vAlign w:val="center"/>
          </w:tcPr>
          <w:p w14:paraId="76EB6BB2" w14:textId="43467EB8" w:rsidR="00192B62" w:rsidRDefault="00192B62" w:rsidP="00365BA2">
            <w:pPr>
              <w:spacing w:before="0" w:after="0"/>
              <w:ind w:firstLine="0"/>
              <w:jc w:val="center"/>
              <w:rPr>
                <w:lang w:eastAsia="ja-JP"/>
              </w:rPr>
            </w:pPr>
            <w:r>
              <w:rPr>
                <w:lang w:eastAsia="ja-JP"/>
              </w:rPr>
              <w:t>9</w:t>
            </w:r>
          </w:p>
        </w:tc>
        <w:tc>
          <w:tcPr>
            <w:tcW w:w="2551" w:type="dxa"/>
          </w:tcPr>
          <w:p w14:paraId="408F7709" w14:textId="71AD5641" w:rsidR="00192B62" w:rsidRDefault="00192B62" w:rsidP="00A901A9">
            <w:pPr>
              <w:spacing w:before="0" w:after="0"/>
              <w:ind w:firstLine="0"/>
              <w:rPr>
                <w:lang w:eastAsia="ja-JP"/>
              </w:rPr>
            </w:pPr>
            <w:r>
              <w:rPr>
                <w:lang w:eastAsia="ja-JP"/>
              </w:rPr>
              <w:t>Cadimi</w:t>
            </w:r>
          </w:p>
        </w:tc>
        <w:tc>
          <w:tcPr>
            <w:tcW w:w="1841" w:type="dxa"/>
            <w:vAlign w:val="center"/>
          </w:tcPr>
          <w:p w14:paraId="5AD67959" w14:textId="026C76ED" w:rsidR="00192B62" w:rsidRDefault="00192B62" w:rsidP="00A901A9">
            <w:pPr>
              <w:spacing w:before="0" w:after="0"/>
              <w:ind w:firstLine="0"/>
              <w:jc w:val="center"/>
              <w:rPr>
                <w:lang w:eastAsia="ja-JP"/>
              </w:rPr>
            </w:pPr>
            <w:r w:rsidRPr="00DC2DB1">
              <w:rPr>
                <w:lang w:eastAsia="ja-JP"/>
              </w:rPr>
              <w:t>mg/l</w:t>
            </w:r>
          </w:p>
        </w:tc>
        <w:tc>
          <w:tcPr>
            <w:tcW w:w="2109" w:type="dxa"/>
            <w:vAlign w:val="center"/>
          </w:tcPr>
          <w:p w14:paraId="70FA2671" w14:textId="7F8146C2" w:rsidR="00192B62" w:rsidRDefault="00192B62" w:rsidP="00A901A9">
            <w:pPr>
              <w:spacing w:before="0" w:after="0"/>
              <w:ind w:firstLine="0"/>
              <w:jc w:val="center"/>
              <w:rPr>
                <w:lang w:eastAsia="ja-JP"/>
              </w:rPr>
            </w:pPr>
            <w:r w:rsidRPr="00C86E74">
              <w:rPr>
                <w:lang w:eastAsia="ja-JP"/>
              </w:rPr>
              <w:t>-</w:t>
            </w:r>
          </w:p>
        </w:tc>
        <w:tc>
          <w:tcPr>
            <w:tcW w:w="2109" w:type="dxa"/>
            <w:vAlign w:val="center"/>
          </w:tcPr>
          <w:p w14:paraId="47A1B875" w14:textId="3D7AF617" w:rsidR="00192B62" w:rsidRDefault="00192B62" w:rsidP="00A901A9">
            <w:pPr>
              <w:spacing w:before="0" w:after="0"/>
              <w:ind w:firstLine="0"/>
              <w:jc w:val="center"/>
              <w:rPr>
                <w:lang w:eastAsia="ja-JP"/>
              </w:rPr>
            </w:pPr>
            <w:r>
              <w:rPr>
                <w:lang w:eastAsia="ja-JP"/>
              </w:rPr>
              <w:t>0,1</w:t>
            </w:r>
          </w:p>
        </w:tc>
      </w:tr>
      <w:tr w:rsidR="00192B62" w14:paraId="644547D0" w14:textId="77777777" w:rsidTr="00365BA2">
        <w:trPr>
          <w:trHeight w:val="397"/>
        </w:trPr>
        <w:tc>
          <w:tcPr>
            <w:tcW w:w="563" w:type="dxa"/>
            <w:vAlign w:val="center"/>
          </w:tcPr>
          <w:p w14:paraId="637288C6" w14:textId="02784173" w:rsidR="00192B62" w:rsidRDefault="00192B62" w:rsidP="00365BA2">
            <w:pPr>
              <w:spacing w:before="0" w:after="0"/>
              <w:ind w:firstLine="0"/>
              <w:jc w:val="center"/>
              <w:rPr>
                <w:lang w:eastAsia="ja-JP"/>
              </w:rPr>
            </w:pPr>
            <w:r>
              <w:rPr>
                <w:lang w:eastAsia="ja-JP"/>
              </w:rPr>
              <w:t>10</w:t>
            </w:r>
          </w:p>
        </w:tc>
        <w:tc>
          <w:tcPr>
            <w:tcW w:w="2551" w:type="dxa"/>
          </w:tcPr>
          <w:p w14:paraId="3BF612C9" w14:textId="21D2EDCE" w:rsidR="00192B62" w:rsidRDefault="00192B62" w:rsidP="00A901A9">
            <w:pPr>
              <w:spacing w:before="0" w:after="0"/>
              <w:ind w:firstLine="0"/>
              <w:rPr>
                <w:lang w:eastAsia="ja-JP"/>
              </w:rPr>
            </w:pPr>
            <w:r>
              <w:rPr>
                <w:lang w:eastAsia="ja-JP"/>
              </w:rPr>
              <w:t>Crom (VI)</w:t>
            </w:r>
          </w:p>
        </w:tc>
        <w:tc>
          <w:tcPr>
            <w:tcW w:w="1841" w:type="dxa"/>
            <w:vAlign w:val="center"/>
          </w:tcPr>
          <w:p w14:paraId="6A3B7059" w14:textId="161B00BF" w:rsidR="00192B62" w:rsidRDefault="00192B62" w:rsidP="00A901A9">
            <w:pPr>
              <w:spacing w:before="0" w:after="0"/>
              <w:ind w:firstLine="0"/>
              <w:jc w:val="center"/>
              <w:rPr>
                <w:lang w:eastAsia="ja-JP"/>
              </w:rPr>
            </w:pPr>
            <w:r w:rsidRPr="00DC2DB1">
              <w:rPr>
                <w:lang w:eastAsia="ja-JP"/>
              </w:rPr>
              <w:t>mg/l</w:t>
            </w:r>
          </w:p>
        </w:tc>
        <w:tc>
          <w:tcPr>
            <w:tcW w:w="2109" w:type="dxa"/>
            <w:vAlign w:val="center"/>
          </w:tcPr>
          <w:p w14:paraId="0552038B" w14:textId="1D848780" w:rsidR="00192B62" w:rsidRDefault="00192B62" w:rsidP="00A901A9">
            <w:pPr>
              <w:spacing w:before="0" w:after="0"/>
              <w:ind w:firstLine="0"/>
              <w:jc w:val="center"/>
              <w:rPr>
                <w:lang w:eastAsia="ja-JP"/>
              </w:rPr>
            </w:pPr>
            <w:r w:rsidRPr="00C86E74">
              <w:rPr>
                <w:lang w:eastAsia="ja-JP"/>
              </w:rPr>
              <w:t>-</w:t>
            </w:r>
          </w:p>
        </w:tc>
        <w:tc>
          <w:tcPr>
            <w:tcW w:w="2109" w:type="dxa"/>
            <w:vAlign w:val="center"/>
          </w:tcPr>
          <w:p w14:paraId="365E8C9E" w14:textId="313F92BE" w:rsidR="00192B62" w:rsidRDefault="00192B62" w:rsidP="00A901A9">
            <w:pPr>
              <w:spacing w:before="0" w:after="0"/>
              <w:ind w:firstLine="0"/>
              <w:jc w:val="center"/>
              <w:rPr>
                <w:lang w:eastAsia="ja-JP"/>
              </w:rPr>
            </w:pPr>
            <w:r>
              <w:rPr>
                <w:lang w:eastAsia="ja-JP"/>
              </w:rPr>
              <w:t>0,1</w:t>
            </w:r>
          </w:p>
        </w:tc>
      </w:tr>
      <w:tr w:rsidR="00192B62" w14:paraId="0A44708C" w14:textId="77777777" w:rsidTr="00365BA2">
        <w:trPr>
          <w:trHeight w:val="397"/>
        </w:trPr>
        <w:tc>
          <w:tcPr>
            <w:tcW w:w="563" w:type="dxa"/>
            <w:vAlign w:val="center"/>
          </w:tcPr>
          <w:p w14:paraId="50E0DC2A" w14:textId="5A737BC4" w:rsidR="00192B62" w:rsidRDefault="00192B62" w:rsidP="00365BA2">
            <w:pPr>
              <w:spacing w:before="0" w:after="0"/>
              <w:ind w:firstLine="0"/>
              <w:jc w:val="center"/>
              <w:rPr>
                <w:lang w:eastAsia="ja-JP"/>
              </w:rPr>
            </w:pPr>
            <w:r>
              <w:rPr>
                <w:lang w:eastAsia="ja-JP"/>
              </w:rPr>
              <w:t>11</w:t>
            </w:r>
          </w:p>
        </w:tc>
        <w:tc>
          <w:tcPr>
            <w:tcW w:w="2551" w:type="dxa"/>
          </w:tcPr>
          <w:p w14:paraId="5D6B1CC9" w14:textId="33F9CAC8" w:rsidR="00192B62" w:rsidRDefault="00192B62" w:rsidP="00A901A9">
            <w:pPr>
              <w:spacing w:before="0" w:after="0"/>
              <w:ind w:firstLine="0"/>
              <w:rPr>
                <w:lang w:eastAsia="ja-JP"/>
              </w:rPr>
            </w:pPr>
            <w:r>
              <w:rPr>
                <w:lang w:eastAsia="ja-JP"/>
              </w:rPr>
              <w:t>Crom (III)</w:t>
            </w:r>
          </w:p>
        </w:tc>
        <w:tc>
          <w:tcPr>
            <w:tcW w:w="1841" w:type="dxa"/>
            <w:vAlign w:val="center"/>
          </w:tcPr>
          <w:p w14:paraId="713C2994" w14:textId="24F85E08" w:rsidR="00192B62" w:rsidRDefault="00192B62" w:rsidP="00A901A9">
            <w:pPr>
              <w:spacing w:before="0" w:after="0"/>
              <w:ind w:firstLine="0"/>
              <w:jc w:val="center"/>
              <w:rPr>
                <w:lang w:eastAsia="ja-JP"/>
              </w:rPr>
            </w:pPr>
            <w:r w:rsidRPr="00DC2DB1">
              <w:rPr>
                <w:lang w:eastAsia="ja-JP"/>
              </w:rPr>
              <w:t>mg/l</w:t>
            </w:r>
          </w:p>
        </w:tc>
        <w:tc>
          <w:tcPr>
            <w:tcW w:w="2109" w:type="dxa"/>
            <w:vAlign w:val="center"/>
          </w:tcPr>
          <w:p w14:paraId="2C13F573" w14:textId="004EF945" w:rsidR="00192B62" w:rsidRDefault="00192B62" w:rsidP="00A901A9">
            <w:pPr>
              <w:spacing w:before="0" w:after="0"/>
              <w:ind w:firstLine="0"/>
              <w:jc w:val="center"/>
              <w:rPr>
                <w:lang w:eastAsia="ja-JP"/>
              </w:rPr>
            </w:pPr>
            <w:r w:rsidRPr="00C86E74">
              <w:rPr>
                <w:lang w:eastAsia="ja-JP"/>
              </w:rPr>
              <w:t>-</w:t>
            </w:r>
          </w:p>
        </w:tc>
        <w:tc>
          <w:tcPr>
            <w:tcW w:w="2109" w:type="dxa"/>
            <w:vAlign w:val="center"/>
          </w:tcPr>
          <w:p w14:paraId="14BBF8CC" w14:textId="6EED5A50" w:rsidR="00192B62" w:rsidRDefault="00192B62" w:rsidP="00A901A9">
            <w:pPr>
              <w:spacing w:before="0" w:after="0"/>
              <w:ind w:firstLine="0"/>
              <w:jc w:val="center"/>
              <w:rPr>
                <w:lang w:eastAsia="ja-JP"/>
              </w:rPr>
            </w:pPr>
            <w:r>
              <w:rPr>
                <w:lang w:eastAsia="ja-JP"/>
              </w:rPr>
              <w:t>1</w:t>
            </w:r>
          </w:p>
        </w:tc>
      </w:tr>
      <w:tr w:rsidR="00192B62" w14:paraId="09929361" w14:textId="77777777" w:rsidTr="00365BA2">
        <w:trPr>
          <w:trHeight w:val="397"/>
        </w:trPr>
        <w:tc>
          <w:tcPr>
            <w:tcW w:w="563" w:type="dxa"/>
            <w:vAlign w:val="center"/>
          </w:tcPr>
          <w:p w14:paraId="7E9E5471" w14:textId="1B6007BE" w:rsidR="00192B62" w:rsidRDefault="00192B62" w:rsidP="00365BA2">
            <w:pPr>
              <w:spacing w:before="0" w:after="0"/>
              <w:ind w:firstLine="0"/>
              <w:jc w:val="center"/>
              <w:rPr>
                <w:lang w:eastAsia="ja-JP"/>
              </w:rPr>
            </w:pPr>
            <w:r>
              <w:rPr>
                <w:lang w:eastAsia="ja-JP"/>
              </w:rPr>
              <w:t>12</w:t>
            </w:r>
          </w:p>
        </w:tc>
        <w:tc>
          <w:tcPr>
            <w:tcW w:w="2551" w:type="dxa"/>
          </w:tcPr>
          <w:p w14:paraId="1B1A6BFD" w14:textId="10E5376C" w:rsidR="00192B62" w:rsidRDefault="00192B62" w:rsidP="00A901A9">
            <w:pPr>
              <w:spacing w:before="0" w:after="0"/>
              <w:ind w:firstLine="0"/>
              <w:rPr>
                <w:lang w:eastAsia="ja-JP"/>
              </w:rPr>
            </w:pPr>
            <w:r>
              <w:rPr>
                <w:lang w:eastAsia="ja-JP"/>
              </w:rPr>
              <w:t>Sắt (Fe)</w:t>
            </w:r>
          </w:p>
        </w:tc>
        <w:tc>
          <w:tcPr>
            <w:tcW w:w="1841" w:type="dxa"/>
            <w:vAlign w:val="center"/>
          </w:tcPr>
          <w:p w14:paraId="5FAD82FA" w14:textId="673C1DB0" w:rsidR="00192B62" w:rsidRDefault="00192B62" w:rsidP="00A901A9">
            <w:pPr>
              <w:spacing w:before="0" w:after="0"/>
              <w:ind w:firstLine="0"/>
              <w:jc w:val="center"/>
              <w:rPr>
                <w:lang w:eastAsia="ja-JP"/>
              </w:rPr>
            </w:pPr>
            <w:r w:rsidRPr="00DC2DB1">
              <w:rPr>
                <w:lang w:eastAsia="ja-JP"/>
              </w:rPr>
              <w:t>mg/l</w:t>
            </w:r>
          </w:p>
        </w:tc>
        <w:tc>
          <w:tcPr>
            <w:tcW w:w="2109" w:type="dxa"/>
            <w:vAlign w:val="center"/>
          </w:tcPr>
          <w:p w14:paraId="1E86A842" w14:textId="70BD6F48" w:rsidR="00192B62" w:rsidRDefault="00192B62" w:rsidP="00A901A9">
            <w:pPr>
              <w:spacing w:before="0" w:after="0"/>
              <w:ind w:firstLine="0"/>
              <w:jc w:val="center"/>
              <w:rPr>
                <w:lang w:eastAsia="ja-JP"/>
              </w:rPr>
            </w:pPr>
            <w:r w:rsidRPr="00C86E74">
              <w:rPr>
                <w:lang w:eastAsia="ja-JP"/>
              </w:rPr>
              <w:t>-</w:t>
            </w:r>
          </w:p>
        </w:tc>
        <w:tc>
          <w:tcPr>
            <w:tcW w:w="2109" w:type="dxa"/>
            <w:vAlign w:val="center"/>
          </w:tcPr>
          <w:p w14:paraId="2EF1B3FC" w14:textId="22AEA05B" w:rsidR="00192B62" w:rsidRDefault="00192B62" w:rsidP="00A901A9">
            <w:pPr>
              <w:spacing w:before="0" w:after="0"/>
              <w:ind w:firstLine="0"/>
              <w:jc w:val="center"/>
              <w:rPr>
                <w:lang w:eastAsia="ja-JP"/>
              </w:rPr>
            </w:pPr>
            <w:r>
              <w:rPr>
                <w:lang w:eastAsia="ja-JP"/>
              </w:rPr>
              <w:t>5</w:t>
            </w:r>
          </w:p>
        </w:tc>
      </w:tr>
      <w:tr w:rsidR="00192B62" w14:paraId="68BE22DA" w14:textId="77777777" w:rsidTr="00365BA2">
        <w:trPr>
          <w:trHeight w:val="397"/>
        </w:trPr>
        <w:tc>
          <w:tcPr>
            <w:tcW w:w="563" w:type="dxa"/>
            <w:vAlign w:val="center"/>
          </w:tcPr>
          <w:p w14:paraId="572CB8FE" w14:textId="4E15BFF7" w:rsidR="00192B62" w:rsidRDefault="00192B62" w:rsidP="00365BA2">
            <w:pPr>
              <w:spacing w:before="0" w:after="0"/>
              <w:ind w:firstLine="0"/>
              <w:jc w:val="center"/>
              <w:rPr>
                <w:lang w:eastAsia="ja-JP"/>
              </w:rPr>
            </w:pPr>
            <w:r>
              <w:rPr>
                <w:lang w:eastAsia="ja-JP"/>
              </w:rPr>
              <w:t>13</w:t>
            </w:r>
          </w:p>
        </w:tc>
        <w:tc>
          <w:tcPr>
            <w:tcW w:w="2551" w:type="dxa"/>
          </w:tcPr>
          <w:p w14:paraId="69C1D06C" w14:textId="448BD8C4" w:rsidR="00192B62" w:rsidRDefault="00192B62" w:rsidP="00A901A9">
            <w:pPr>
              <w:spacing w:before="0" w:after="0"/>
              <w:ind w:firstLine="0"/>
              <w:rPr>
                <w:lang w:eastAsia="ja-JP"/>
              </w:rPr>
            </w:pPr>
            <w:r>
              <w:rPr>
                <w:lang w:eastAsia="ja-JP"/>
              </w:rPr>
              <w:t>Thủy ngân</w:t>
            </w:r>
          </w:p>
        </w:tc>
        <w:tc>
          <w:tcPr>
            <w:tcW w:w="1841" w:type="dxa"/>
            <w:vAlign w:val="center"/>
          </w:tcPr>
          <w:p w14:paraId="4B65AB81" w14:textId="084BDF67" w:rsidR="00192B62" w:rsidRDefault="00192B62" w:rsidP="00365BA2">
            <w:pPr>
              <w:spacing w:before="0" w:after="0"/>
              <w:ind w:firstLine="0"/>
              <w:jc w:val="center"/>
              <w:rPr>
                <w:lang w:eastAsia="ja-JP"/>
              </w:rPr>
            </w:pPr>
            <w:r w:rsidRPr="00DC2DB1">
              <w:rPr>
                <w:lang w:eastAsia="ja-JP"/>
              </w:rPr>
              <w:t>mg/l</w:t>
            </w:r>
          </w:p>
        </w:tc>
        <w:tc>
          <w:tcPr>
            <w:tcW w:w="2109" w:type="dxa"/>
            <w:vAlign w:val="center"/>
          </w:tcPr>
          <w:p w14:paraId="16715FC3" w14:textId="2E63053C" w:rsidR="00192B62" w:rsidRDefault="00192B62" w:rsidP="00365BA2">
            <w:pPr>
              <w:spacing w:before="0" w:after="0"/>
              <w:ind w:firstLine="0"/>
              <w:jc w:val="center"/>
              <w:rPr>
                <w:lang w:eastAsia="ja-JP"/>
              </w:rPr>
            </w:pPr>
            <w:r w:rsidRPr="00C86E74">
              <w:rPr>
                <w:lang w:eastAsia="ja-JP"/>
              </w:rPr>
              <w:t>-</w:t>
            </w:r>
          </w:p>
        </w:tc>
        <w:tc>
          <w:tcPr>
            <w:tcW w:w="2109" w:type="dxa"/>
            <w:vAlign w:val="center"/>
          </w:tcPr>
          <w:p w14:paraId="167384E6" w14:textId="204A8F1D" w:rsidR="00192B62" w:rsidRDefault="00192B62" w:rsidP="00365BA2">
            <w:pPr>
              <w:spacing w:before="0" w:after="0"/>
              <w:ind w:firstLine="0"/>
              <w:jc w:val="center"/>
              <w:rPr>
                <w:lang w:eastAsia="ja-JP"/>
              </w:rPr>
            </w:pPr>
            <w:r>
              <w:rPr>
                <w:lang w:eastAsia="ja-JP"/>
              </w:rPr>
              <w:t>0,01</w:t>
            </w:r>
          </w:p>
        </w:tc>
      </w:tr>
      <w:tr w:rsidR="00192B62" w14:paraId="63E4D7E7" w14:textId="77777777" w:rsidTr="00365BA2">
        <w:trPr>
          <w:trHeight w:val="397"/>
        </w:trPr>
        <w:tc>
          <w:tcPr>
            <w:tcW w:w="563" w:type="dxa"/>
            <w:vAlign w:val="center"/>
          </w:tcPr>
          <w:p w14:paraId="614BE0FB" w14:textId="33724C8F" w:rsidR="00192B62" w:rsidRDefault="00192B62" w:rsidP="00365BA2">
            <w:pPr>
              <w:spacing w:before="0" w:after="0"/>
              <w:ind w:firstLine="0"/>
              <w:jc w:val="center"/>
              <w:rPr>
                <w:lang w:eastAsia="ja-JP"/>
              </w:rPr>
            </w:pPr>
            <w:r>
              <w:rPr>
                <w:lang w:eastAsia="ja-JP"/>
              </w:rPr>
              <w:t>14</w:t>
            </w:r>
          </w:p>
        </w:tc>
        <w:tc>
          <w:tcPr>
            <w:tcW w:w="2551" w:type="dxa"/>
          </w:tcPr>
          <w:p w14:paraId="3702EA94" w14:textId="4407A953" w:rsidR="00192B62" w:rsidRDefault="00192B62" w:rsidP="00A901A9">
            <w:pPr>
              <w:spacing w:before="0" w:after="0"/>
              <w:ind w:firstLine="0"/>
              <w:rPr>
                <w:lang w:eastAsia="ja-JP"/>
              </w:rPr>
            </w:pPr>
            <w:r>
              <w:rPr>
                <w:lang w:eastAsia="ja-JP"/>
              </w:rPr>
              <w:t>Chì</w:t>
            </w:r>
          </w:p>
        </w:tc>
        <w:tc>
          <w:tcPr>
            <w:tcW w:w="1841" w:type="dxa"/>
            <w:vAlign w:val="center"/>
          </w:tcPr>
          <w:p w14:paraId="05EE111A" w14:textId="61C62C90" w:rsidR="00192B62" w:rsidRDefault="00192B62" w:rsidP="00365BA2">
            <w:pPr>
              <w:spacing w:before="0" w:after="0"/>
              <w:ind w:firstLine="0"/>
              <w:jc w:val="center"/>
              <w:rPr>
                <w:lang w:eastAsia="ja-JP"/>
              </w:rPr>
            </w:pPr>
            <w:r w:rsidRPr="00DC2DB1">
              <w:rPr>
                <w:lang w:eastAsia="ja-JP"/>
              </w:rPr>
              <w:t>mg/l</w:t>
            </w:r>
          </w:p>
        </w:tc>
        <w:tc>
          <w:tcPr>
            <w:tcW w:w="2109" w:type="dxa"/>
            <w:vAlign w:val="center"/>
          </w:tcPr>
          <w:p w14:paraId="1912C40D" w14:textId="27CC9C33" w:rsidR="00192B62" w:rsidRDefault="00192B62" w:rsidP="00365BA2">
            <w:pPr>
              <w:spacing w:before="0" w:after="0"/>
              <w:ind w:firstLine="0"/>
              <w:jc w:val="center"/>
              <w:rPr>
                <w:lang w:eastAsia="ja-JP"/>
              </w:rPr>
            </w:pPr>
            <w:r w:rsidRPr="00C86E74">
              <w:rPr>
                <w:lang w:eastAsia="ja-JP"/>
              </w:rPr>
              <w:t>-</w:t>
            </w:r>
          </w:p>
        </w:tc>
        <w:tc>
          <w:tcPr>
            <w:tcW w:w="2109" w:type="dxa"/>
            <w:vAlign w:val="center"/>
          </w:tcPr>
          <w:p w14:paraId="7FF7E3A3" w14:textId="67610D05" w:rsidR="00192B62" w:rsidRDefault="00192B62" w:rsidP="00365BA2">
            <w:pPr>
              <w:spacing w:before="0" w:after="0"/>
              <w:ind w:firstLine="0"/>
              <w:jc w:val="center"/>
              <w:rPr>
                <w:lang w:eastAsia="ja-JP"/>
              </w:rPr>
            </w:pPr>
            <w:r>
              <w:rPr>
                <w:lang w:eastAsia="ja-JP"/>
              </w:rPr>
              <w:t>0,5</w:t>
            </w:r>
          </w:p>
        </w:tc>
      </w:tr>
      <w:tr w:rsidR="00192B62" w14:paraId="0BD1ECE7" w14:textId="77777777" w:rsidTr="00365BA2">
        <w:trPr>
          <w:trHeight w:val="397"/>
        </w:trPr>
        <w:tc>
          <w:tcPr>
            <w:tcW w:w="563" w:type="dxa"/>
            <w:vAlign w:val="center"/>
          </w:tcPr>
          <w:p w14:paraId="5D3BA424" w14:textId="42EFDE05" w:rsidR="00192B62" w:rsidRDefault="00192B62" w:rsidP="00365BA2">
            <w:pPr>
              <w:spacing w:before="0" w:after="0"/>
              <w:ind w:firstLine="0"/>
              <w:jc w:val="center"/>
              <w:rPr>
                <w:lang w:eastAsia="ja-JP"/>
              </w:rPr>
            </w:pPr>
            <w:r>
              <w:rPr>
                <w:lang w:eastAsia="ja-JP"/>
              </w:rPr>
              <w:t>15</w:t>
            </w:r>
          </w:p>
        </w:tc>
        <w:tc>
          <w:tcPr>
            <w:tcW w:w="2551" w:type="dxa"/>
          </w:tcPr>
          <w:p w14:paraId="5414D025" w14:textId="74F7B1FC" w:rsidR="00192B62" w:rsidRDefault="00192B62" w:rsidP="00A901A9">
            <w:pPr>
              <w:spacing w:before="0" w:after="0"/>
              <w:ind w:firstLine="0"/>
              <w:rPr>
                <w:lang w:eastAsia="ja-JP"/>
              </w:rPr>
            </w:pPr>
            <w:r>
              <w:rPr>
                <w:lang w:eastAsia="ja-JP"/>
              </w:rPr>
              <w:t>Amoni (tính theo N)</w:t>
            </w:r>
          </w:p>
        </w:tc>
        <w:tc>
          <w:tcPr>
            <w:tcW w:w="1841" w:type="dxa"/>
            <w:vAlign w:val="center"/>
          </w:tcPr>
          <w:p w14:paraId="3D81F7D4" w14:textId="0AA8685B" w:rsidR="00192B62" w:rsidRDefault="00192B62" w:rsidP="00365BA2">
            <w:pPr>
              <w:spacing w:before="0" w:after="0"/>
              <w:ind w:firstLine="0"/>
              <w:jc w:val="center"/>
              <w:rPr>
                <w:lang w:eastAsia="ja-JP"/>
              </w:rPr>
            </w:pPr>
            <w:r w:rsidRPr="00DC2DB1">
              <w:rPr>
                <w:lang w:eastAsia="ja-JP"/>
              </w:rPr>
              <w:t>mg/l</w:t>
            </w:r>
          </w:p>
        </w:tc>
        <w:tc>
          <w:tcPr>
            <w:tcW w:w="2109" w:type="dxa"/>
            <w:vAlign w:val="center"/>
          </w:tcPr>
          <w:p w14:paraId="3E0D586E" w14:textId="6F911C5A" w:rsidR="00192B62" w:rsidRDefault="00192B62" w:rsidP="00365BA2">
            <w:pPr>
              <w:spacing w:before="0" w:after="0"/>
              <w:ind w:firstLine="0"/>
              <w:jc w:val="center"/>
              <w:rPr>
                <w:lang w:eastAsia="ja-JP"/>
              </w:rPr>
            </w:pPr>
            <w:r>
              <w:rPr>
                <w:lang w:eastAsia="ja-JP"/>
              </w:rPr>
              <w:t>25</w:t>
            </w:r>
          </w:p>
        </w:tc>
        <w:tc>
          <w:tcPr>
            <w:tcW w:w="2109" w:type="dxa"/>
            <w:vAlign w:val="center"/>
          </w:tcPr>
          <w:p w14:paraId="21065AB1" w14:textId="113D6F95" w:rsidR="00192B62" w:rsidRDefault="00192B62" w:rsidP="00365BA2">
            <w:pPr>
              <w:spacing w:before="0" w:after="0"/>
              <w:ind w:firstLine="0"/>
              <w:jc w:val="center"/>
              <w:rPr>
                <w:lang w:eastAsia="ja-JP"/>
              </w:rPr>
            </w:pPr>
            <w:r>
              <w:rPr>
                <w:lang w:eastAsia="ja-JP"/>
              </w:rPr>
              <w:t>-</w:t>
            </w:r>
          </w:p>
        </w:tc>
      </w:tr>
      <w:tr w:rsidR="00192B62" w14:paraId="2B84C0BD" w14:textId="77777777" w:rsidTr="00365BA2">
        <w:trPr>
          <w:trHeight w:val="397"/>
        </w:trPr>
        <w:tc>
          <w:tcPr>
            <w:tcW w:w="563" w:type="dxa"/>
            <w:vAlign w:val="center"/>
          </w:tcPr>
          <w:p w14:paraId="0F7A2107" w14:textId="07253804" w:rsidR="00192B62" w:rsidRDefault="00192B62" w:rsidP="00365BA2">
            <w:pPr>
              <w:spacing w:before="0" w:after="0"/>
              <w:ind w:firstLine="0"/>
              <w:jc w:val="center"/>
              <w:rPr>
                <w:lang w:eastAsia="ja-JP"/>
              </w:rPr>
            </w:pPr>
            <w:r>
              <w:rPr>
                <w:lang w:eastAsia="ja-JP"/>
              </w:rPr>
              <w:t>16</w:t>
            </w:r>
          </w:p>
        </w:tc>
        <w:tc>
          <w:tcPr>
            <w:tcW w:w="2551" w:type="dxa"/>
          </w:tcPr>
          <w:p w14:paraId="5B51CB7B" w14:textId="5D7412C5" w:rsidR="00192B62" w:rsidRDefault="00192B62" w:rsidP="00A901A9">
            <w:pPr>
              <w:spacing w:before="0" w:after="0"/>
              <w:ind w:firstLine="0"/>
              <w:rPr>
                <w:lang w:eastAsia="ja-JP"/>
              </w:rPr>
            </w:pPr>
            <w:r>
              <w:rPr>
                <w:lang w:eastAsia="ja-JP"/>
              </w:rPr>
              <w:t>Coliform</w:t>
            </w:r>
          </w:p>
        </w:tc>
        <w:tc>
          <w:tcPr>
            <w:tcW w:w="1841" w:type="dxa"/>
            <w:vAlign w:val="center"/>
          </w:tcPr>
          <w:p w14:paraId="6BF80187" w14:textId="79B82EF1" w:rsidR="00192B62" w:rsidRDefault="00192B62" w:rsidP="00365BA2">
            <w:pPr>
              <w:spacing w:before="0" w:after="0"/>
              <w:ind w:firstLine="0"/>
              <w:jc w:val="center"/>
              <w:rPr>
                <w:lang w:eastAsia="ja-JP"/>
              </w:rPr>
            </w:pPr>
            <w:r>
              <w:rPr>
                <w:lang w:eastAsia="ja-JP"/>
              </w:rPr>
              <w:t>MPN/100ml</w:t>
            </w:r>
          </w:p>
        </w:tc>
        <w:tc>
          <w:tcPr>
            <w:tcW w:w="2109" w:type="dxa"/>
            <w:vAlign w:val="center"/>
          </w:tcPr>
          <w:p w14:paraId="245F7BB3" w14:textId="2CF9A201" w:rsidR="00192B62" w:rsidRDefault="00192B62" w:rsidP="00365BA2">
            <w:pPr>
              <w:spacing w:before="0" w:after="0"/>
              <w:ind w:firstLine="0"/>
              <w:jc w:val="center"/>
              <w:rPr>
                <w:lang w:eastAsia="ja-JP"/>
              </w:rPr>
            </w:pPr>
            <w:r>
              <w:rPr>
                <w:lang w:eastAsia="ja-JP"/>
              </w:rPr>
              <w:t>-</w:t>
            </w:r>
          </w:p>
        </w:tc>
        <w:tc>
          <w:tcPr>
            <w:tcW w:w="2109" w:type="dxa"/>
            <w:vAlign w:val="center"/>
          </w:tcPr>
          <w:p w14:paraId="7E194BFA" w14:textId="7CEE56C8" w:rsidR="00192B62" w:rsidRDefault="00192B62" w:rsidP="00365BA2">
            <w:pPr>
              <w:spacing w:before="0" w:after="0"/>
              <w:ind w:firstLine="0"/>
              <w:jc w:val="center"/>
              <w:rPr>
                <w:lang w:eastAsia="ja-JP"/>
              </w:rPr>
            </w:pPr>
            <w:r>
              <w:rPr>
                <w:lang w:eastAsia="ja-JP"/>
              </w:rPr>
              <w:t>5.000</w:t>
            </w:r>
          </w:p>
        </w:tc>
      </w:tr>
    </w:tbl>
    <w:p w14:paraId="6F0BE389" w14:textId="77777777" w:rsidR="006D3888" w:rsidRPr="00FC628F" w:rsidRDefault="006D3888" w:rsidP="00D7195E">
      <w:pPr>
        <w:ind w:firstLine="0"/>
        <w:rPr>
          <w:lang w:val="vi-VN"/>
        </w:rPr>
      </w:pPr>
    </w:p>
    <w:p w14:paraId="2FF67106" w14:textId="77777777" w:rsidR="00D7195E" w:rsidRDefault="00291AA4" w:rsidP="00291AA4">
      <w:pPr>
        <w:rPr>
          <w:lang w:val="vi-VN"/>
        </w:rPr>
      </w:pPr>
      <w:bookmarkStart w:id="47" w:name="bookmark468"/>
      <w:r w:rsidRPr="00FC628F">
        <w:rPr>
          <w:lang w:val="vi-VN"/>
        </w:rPr>
        <w:lastRenderedPageBreak/>
        <w:t>-</w:t>
      </w:r>
      <w:bookmarkEnd w:id="47"/>
      <w:r w:rsidRPr="00FC628F">
        <w:rPr>
          <w:lang w:val="vi-VN"/>
        </w:rPr>
        <w:t xml:space="preserve"> V</w:t>
      </w:r>
      <w:r w:rsidR="00D7195E">
        <w:t>ị</w:t>
      </w:r>
      <w:r w:rsidRPr="00FC628F">
        <w:rPr>
          <w:lang w:val="vi-VN"/>
        </w:rPr>
        <w:t xml:space="preserve"> trí, phương thức xả nước thải và nguồn tiếp nhận nước thải: </w:t>
      </w:r>
    </w:p>
    <w:p w14:paraId="16090D7B" w14:textId="77777777" w:rsidR="00AC4339" w:rsidRDefault="00D7195E" w:rsidP="00291AA4">
      <w:r>
        <w:t>+ Vị trí xả nước thải: tại thôn An Long, xã Tam Nghĩa huyện Núi Thành, tỉnh Quảng Nam. Tọa độ vị trí xả nước thải (theo hệ tọa độ VN 2000, kinh tuyến trục 107</w:t>
      </w:r>
      <w:r>
        <w:rPr>
          <w:vertAlign w:val="superscript"/>
        </w:rPr>
        <w:t>0</w:t>
      </w:r>
      <w:r>
        <w:t>45</w:t>
      </w:r>
      <w:r>
        <w:rPr>
          <w:vertAlign w:val="superscript"/>
        </w:rPr>
        <w:t>’</w:t>
      </w:r>
      <w:r>
        <w:t>, múi chiếu 3</w:t>
      </w:r>
      <w:r>
        <w:rPr>
          <w:vertAlign w:val="superscript"/>
        </w:rPr>
        <w:t>0</w:t>
      </w:r>
      <w:r>
        <w:t>) X (m): 1702630 Y (m): 598151.</w:t>
      </w:r>
    </w:p>
    <w:p w14:paraId="2513E315" w14:textId="53F1FB6E" w:rsidR="00D7195E" w:rsidRDefault="00AC4339" w:rsidP="00291AA4">
      <w:pPr>
        <w:rPr>
          <w:lang w:val="vi-VN"/>
        </w:rPr>
      </w:pPr>
      <w:r>
        <w:t xml:space="preserve">+ Phương thức xả nước thải: Nước thải sau xử lý đạt Quy chuẩn được xả thải theo phương thức tự chảy ra mương thoát nước. </w:t>
      </w:r>
      <w:r w:rsidR="00D7195E">
        <w:t xml:space="preserve">  </w:t>
      </w:r>
    </w:p>
    <w:p w14:paraId="23B25D2B" w14:textId="462CBA51" w:rsidR="006560B0" w:rsidRDefault="00D7195E" w:rsidP="00B03204">
      <w:r>
        <w:t xml:space="preserve">+ </w:t>
      </w:r>
      <w:r>
        <w:rPr>
          <w:lang w:val="vi-VN"/>
        </w:rPr>
        <w:t>N</w:t>
      </w:r>
      <w:r w:rsidR="00291AA4" w:rsidRPr="00FC628F">
        <w:rPr>
          <w:lang w:val="vi-VN"/>
        </w:rPr>
        <w:t>guồn tiếp nhận nước thải</w:t>
      </w:r>
      <w:r>
        <w:t>: Mương thoát nước tại thôn An Long, xã Tam Nghĩa, huyện Núi Thành, tỉnh Quảng Nam.</w:t>
      </w:r>
    </w:p>
    <w:p w14:paraId="3CF4970F" w14:textId="77777777" w:rsidR="006560B0" w:rsidRDefault="006560B0">
      <w:pPr>
        <w:spacing w:before="0" w:after="160" w:line="259" w:lineRule="auto"/>
        <w:ind w:firstLine="0"/>
        <w:jc w:val="left"/>
      </w:pPr>
      <w:r>
        <w:br w:type="page"/>
      </w:r>
    </w:p>
    <w:p w14:paraId="25B984C0" w14:textId="0674EF4F" w:rsidR="006560B0" w:rsidRPr="00FC628F" w:rsidRDefault="006560B0" w:rsidP="006560B0">
      <w:pPr>
        <w:pStyle w:val="Heading1"/>
        <w:jc w:val="center"/>
        <w:rPr>
          <w:lang w:val="vi-VN"/>
        </w:rPr>
      </w:pPr>
      <w:bookmarkStart w:id="48" w:name="_Toc97996132"/>
      <w:r w:rsidRPr="00FC628F">
        <w:rPr>
          <w:lang w:val="vi-VN"/>
        </w:rPr>
        <w:lastRenderedPageBreak/>
        <w:t>Chương V</w:t>
      </w:r>
      <w:bookmarkStart w:id="49" w:name="bookmark483"/>
      <w:bookmarkStart w:id="50" w:name="bookmark484"/>
      <w:bookmarkStart w:id="51" w:name="bookmark485"/>
      <w:r>
        <w:t xml:space="preserve">: </w:t>
      </w:r>
      <w:r w:rsidRPr="00FC628F">
        <w:rPr>
          <w:lang w:val="vi-VN"/>
        </w:rPr>
        <w:t>KẾT QUẢ QUAN TRẮC MÔI TRƯỜNG CỦA CƠ SỞ</w:t>
      </w:r>
      <w:bookmarkEnd w:id="48"/>
      <w:bookmarkEnd w:id="49"/>
      <w:bookmarkEnd w:id="50"/>
      <w:bookmarkEnd w:id="51"/>
    </w:p>
    <w:p w14:paraId="592670F9" w14:textId="77777777" w:rsidR="006560B0" w:rsidRPr="00FC628F" w:rsidRDefault="006560B0" w:rsidP="00C50613">
      <w:pPr>
        <w:pStyle w:val="Heading2"/>
        <w:rPr>
          <w:lang w:val="vi-VN"/>
        </w:rPr>
      </w:pPr>
      <w:bookmarkStart w:id="52" w:name="bookmark486"/>
      <w:bookmarkStart w:id="53" w:name="_Toc97996133"/>
      <w:r w:rsidRPr="00FC628F">
        <w:rPr>
          <w:lang w:val="vi-VN"/>
        </w:rPr>
        <w:t>1</w:t>
      </w:r>
      <w:bookmarkEnd w:id="52"/>
      <w:r w:rsidRPr="00FC628F">
        <w:rPr>
          <w:lang w:val="vi-VN"/>
        </w:rPr>
        <w:t>. Kết quả quan trắc môi trường định kỳ đối với nước thải.</w:t>
      </w:r>
      <w:bookmarkEnd w:id="53"/>
    </w:p>
    <w:p w14:paraId="3D81B187" w14:textId="18736E41" w:rsidR="008930EC" w:rsidRDefault="00787385" w:rsidP="00972519">
      <w:r>
        <w:t>B</w:t>
      </w:r>
      <w:r w:rsidR="006560B0" w:rsidRPr="00FC628F">
        <w:rPr>
          <w:lang w:val="vi-VN"/>
        </w:rPr>
        <w:t>ảng tổng hợp các kết quả quan trắc nước thải định kỳ trong 02 năm liền kề</w:t>
      </w:r>
      <w:r w:rsidR="00AD32D2">
        <w:t xml:space="preserve"> (2020; 2021)</w:t>
      </w:r>
      <w:r w:rsidR="006560B0" w:rsidRPr="00FC628F">
        <w:rPr>
          <w:lang w:val="vi-VN"/>
        </w:rPr>
        <w:t xml:space="preserve"> trước thời điểm lập báo cáo đề xuấ</w:t>
      </w:r>
      <w:r w:rsidR="00AD32D2">
        <w:t>t cụ thể như sau:</w:t>
      </w:r>
    </w:p>
    <w:p w14:paraId="37105546" w14:textId="77777777" w:rsidR="0022368E" w:rsidRPr="00AD32D2" w:rsidRDefault="0022368E" w:rsidP="00972519">
      <w:pPr>
        <w:sectPr w:rsidR="0022368E" w:rsidRPr="00AD32D2" w:rsidSect="0052149A">
          <w:footerReference w:type="default" r:id="rId15"/>
          <w:pgSz w:w="11909" w:h="16834" w:code="9"/>
          <w:pgMar w:top="1138" w:right="994" w:bottom="1138" w:left="1699" w:header="720" w:footer="720" w:gutter="0"/>
          <w:cols w:space="720"/>
          <w:docGrid w:linePitch="360"/>
        </w:sectPr>
      </w:pPr>
    </w:p>
    <w:p w14:paraId="4BBC4522" w14:textId="14DA8EFF" w:rsidR="00760F1D" w:rsidRPr="00166B4D" w:rsidRDefault="00760F1D" w:rsidP="00760F1D">
      <w:pPr>
        <w:pStyle w:val="Caption"/>
        <w:rPr>
          <w:color w:val="000000" w:themeColor="text1"/>
          <w:lang w:val="en-US"/>
        </w:rPr>
      </w:pPr>
      <w:bookmarkStart w:id="54" w:name="_Toc97996154"/>
      <w:r w:rsidRPr="00166B4D">
        <w:rPr>
          <w:color w:val="000000" w:themeColor="text1"/>
        </w:rPr>
        <w:lastRenderedPageBreak/>
        <w:t xml:space="preserve">Bảng </w:t>
      </w:r>
      <w:r w:rsidRPr="00166B4D">
        <w:rPr>
          <w:color w:val="000000" w:themeColor="text1"/>
        </w:rPr>
        <w:fldChar w:fldCharType="begin"/>
      </w:r>
      <w:r w:rsidRPr="00166B4D">
        <w:rPr>
          <w:color w:val="000000" w:themeColor="text1"/>
        </w:rPr>
        <w:instrText xml:space="preserve"> SEQ Bảng \* ARABIC </w:instrText>
      </w:r>
      <w:r w:rsidRPr="00166B4D">
        <w:rPr>
          <w:color w:val="000000" w:themeColor="text1"/>
        </w:rPr>
        <w:fldChar w:fldCharType="separate"/>
      </w:r>
      <w:r w:rsidR="004436D5">
        <w:rPr>
          <w:noProof/>
          <w:color w:val="000000" w:themeColor="text1"/>
        </w:rPr>
        <w:t>6</w:t>
      </w:r>
      <w:r w:rsidRPr="00166B4D">
        <w:rPr>
          <w:color w:val="000000" w:themeColor="text1"/>
        </w:rPr>
        <w:fldChar w:fldCharType="end"/>
      </w:r>
      <w:r w:rsidRPr="00166B4D">
        <w:rPr>
          <w:color w:val="000000" w:themeColor="text1"/>
          <w:lang w:val="en-US"/>
        </w:rPr>
        <w:t>. Kết quả phân tích chất lượng nước thải năm 20</w:t>
      </w:r>
      <w:r w:rsidR="00701B1B" w:rsidRPr="00166B4D">
        <w:rPr>
          <w:color w:val="000000" w:themeColor="text1"/>
          <w:lang w:val="en-US"/>
        </w:rPr>
        <w:t>20</w:t>
      </w:r>
      <w:bookmarkEnd w:id="54"/>
    </w:p>
    <w:tbl>
      <w:tblPr>
        <w:tblStyle w:val="TableGrid"/>
        <w:tblW w:w="14168" w:type="dxa"/>
        <w:tblLayout w:type="fixed"/>
        <w:tblLook w:val="04A0" w:firstRow="1" w:lastRow="0" w:firstColumn="1" w:lastColumn="0" w:noHBand="0" w:noVBand="1"/>
      </w:tblPr>
      <w:tblGrid>
        <w:gridCol w:w="988"/>
        <w:gridCol w:w="1841"/>
        <w:gridCol w:w="1844"/>
        <w:gridCol w:w="1842"/>
        <w:gridCol w:w="1985"/>
        <w:gridCol w:w="1984"/>
        <w:gridCol w:w="1842"/>
        <w:gridCol w:w="1842"/>
      </w:tblGrid>
      <w:tr w:rsidR="00701B1B" w14:paraId="3DE137A9" w14:textId="77777777" w:rsidTr="00896E7D">
        <w:tc>
          <w:tcPr>
            <w:tcW w:w="988" w:type="dxa"/>
            <w:vMerge w:val="restart"/>
            <w:vAlign w:val="center"/>
          </w:tcPr>
          <w:p w14:paraId="604F5B28" w14:textId="77777777" w:rsidR="00701B1B" w:rsidRPr="00412706" w:rsidRDefault="00701B1B" w:rsidP="00896E7D">
            <w:pPr>
              <w:spacing w:before="0" w:after="0"/>
              <w:ind w:firstLine="0"/>
              <w:jc w:val="center"/>
              <w:rPr>
                <w:b/>
                <w:lang w:eastAsia="ja-JP"/>
              </w:rPr>
            </w:pPr>
            <w:r w:rsidRPr="00412706">
              <w:rPr>
                <w:b/>
                <w:lang w:eastAsia="ja-JP"/>
              </w:rPr>
              <w:t>STT</w:t>
            </w:r>
          </w:p>
        </w:tc>
        <w:tc>
          <w:tcPr>
            <w:tcW w:w="1841" w:type="dxa"/>
            <w:vMerge w:val="restart"/>
            <w:vAlign w:val="center"/>
          </w:tcPr>
          <w:p w14:paraId="5F68EBB7" w14:textId="77777777" w:rsidR="00701B1B" w:rsidRPr="00412706" w:rsidRDefault="00701B1B" w:rsidP="00896E7D">
            <w:pPr>
              <w:spacing w:before="0" w:after="0"/>
              <w:ind w:firstLine="0"/>
              <w:jc w:val="center"/>
              <w:rPr>
                <w:b/>
                <w:lang w:eastAsia="ja-JP"/>
              </w:rPr>
            </w:pPr>
            <w:r w:rsidRPr="00412706">
              <w:rPr>
                <w:b/>
                <w:lang w:eastAsia="ja-JP"/>
              </w:rPr>
              <w:t>Chỉ tiêu</w:t>
            </w:r>
          </w:p>
        </w:tc>
        <w:tc>
          <w:tcPr>
            <w:tcW w:w="1844" w:type="dxa"/>
            <w:vMerge w:val="restart"/>
            <w:vAlign w:val="center"/>
          </w:tcPr>
          <w:p w14:paraId="5727B1AE" w14:textId="77777777" w:rsidR="00701B1B" w:rsidRPr="00412706" w:rsidRDefault="00701B1B" w:rsidP="00896E7D">
            <w:pPr>
              <w:spacing w:before="0" w:after="0"/>
              <w:ind w:firstLine="0"/>
              <w:jc w:val="center"/>
              <w:rPr>
                <w:b/>
                <w:lang w:eastAsia="ja-JP"/>
              </w:rPr>
            </w:pPr>
            <w:r w:rsidRPr="00412706">
              <w:rPr>
                <w:b/>
                <w:lang w:eastAsia="ja-JP"/>
              </w:rPr>
              <w:t>Đơn vị</w:t>
            </w:r>
          </w:p>
        </w:tc>
        <w:tc>
          <w:tcPr>
            <w:tcW w:w="7653" w:type="dxa"/>
            <w:gridSpan w:val="4"/>
            <w:vAlign w:val="center"/>
          </w:tcPr>
          <w:p w14:paraId="28D85720" w14:textId="77777777" w:rsidR="00701B1B" w:rsidRPr="00412706" w:rsidRDefault="00701B1B" w:rsidP="00896E7D">
            <w:pPr>
              <w:spacing w:before="0" w:after="0"/>
              <w:ind w:firstLine="0"/>
              <w:jc w:val="center"/>
              <w:rPr>
                <w:b/>
                <w:lang w:eastAsia="ja-JP"/>
              </w:rPr>
            </w:pPr>
            <w:r w:rsidRPr="00412706">
              <w:rPr>
                <w:b/>
                <w:lang w:eastAsia="ja-JP"/>
              </w:rPr>
              <w:t>Kết quả</w:t>
            </w:r>
          </w:p>
        </w:tc>
        <w:tc>
          <w:tcPr>
            <w:tcW w:w="1842" w:type="dxa"/>
            <w:vMerge w:val="restart"/>
            <w:vAlign w:val="center"/>
          </w:tcPr>
          <w:p w14:paraId="0E932438" w14:textId="77777777" w:rsidR="00701B1B" w:rsidRPr="00412706" w:rsidRDefault="00701B1B" w:rsidP="00896E7D">
            <w:pPr>
              <w:spacing w:before="0" w:after="0"/>
              <w:ind w:firstLine="0"/>
              <w:jc w:val="center"/>
              <w:rPr>
                <w:b/>
                <w:lang w:eastAsia="ja-JP"/>
              </w:rPr>
            </w:pPr>
            <w:r w:rsidRPr="00412706">
              <w:rPr>
                <w:b/>
                <w:lang w:eastAsia="ja-JP"/>
              </w:rPr>
              <w:t>QCVN 25:2009/BTNMT (cột B1)</w:t>
            </w:r>
          </w:p>
        </w:tc>
      </w:tr>
      <w:tr w:rsidR="00166B4D" w14:paraId="40E474B3" w14:textId="77777777" w:rsidTr="00166B4D">
        <w:tc>
          <w:tcPr>
            <w:tcW w:w="988" w:type="dxa"/>
            <w:vMerge/>
            <w:vAlign w:val="center"/>
          </w:tcPr>
          <w:p w14:paraId="04211488" w14:textId="77777777" w:rsidR="00166B4D" w:rsidRDefault="00166B4D" w:rsidP="00166B4D">
            <w:pPr>
              <w:spacing w:before="0" w:after="0"/>
              <w:ind w:firstLine="0"/>
              <w:jc w:val="center"/>
              <w:rPr>
                <w:lang w:eastAsia="ja-JP"/>
              </w:rPr>
            </w:pPr>
          </w:p>
        </w:tc>
        <w:tc>
          <w:tcPr>
            <w:tcW w:w="1841" w:type="dxa"/>
            <w:vMerge/>
            <w:vAlign w:val="center"/>
          </w:tcPr>
          <w:p w14:paraId="041D597C" w14:textId="77777777" w:rsidR="00166B4D" w:rsidRDefault="00166B4D" w:rsidP="00166B4D">
            <w:pPr>
              <w:spacing w:before="0" w:after="0"/>
              <w:ind w:firstLine="0"/>
              <w:jc w:val="center"/>
              <w:rPr>
                <w:lang w:eastAsia="ja-JP"/>
              </w:rPr>
            </w:pPr>
          </w:p>
        </w:tc>
        <w:tc>
          <w:tcPr>
            <w:tcW w:w="1844" w:type="dxa"/>
            <w:vMerge/>
            <w:vAlign w:val="center"/>
          </w:tcPr>
          <w:p w14:paraId="74FEA6BC" w14:textId="77777777" w:rsidR="00166B4D" w:rsidRDefault="00166B4D" w:rsidP="00166B4D">
            <w:pPr>
              <w:spacing w:before="0" w:after="0"/>
              <w:ind w:firstLine="0"/>
              <w:jc w:val="center"/>
              <w:rPr>
                <w:lang w:eastAsia="ja-JP"/>
              </w:rPr>
            </w:pPr>
          </w:p>
        </w:tc>
        <w:tc>
          <w:tcPr>
            <w:tcW w:w="1842" w:type="dxa"/>
            <w:vAlign w:val="center"/>
          </w:tcPr>
          <w:p w14:paraId="684F7F71" w14:textId="157D8435" w:rsidR="00166B4D" w:rsidRPr="00412706" w:rsidRDefault="00BA03AE" w:rsidP="00166B4D">
            <w:pPr>
              <w:spacing w:before="0" w:after="0"/>
              <w:ind w:firstLine="0"/>
              <w:jc w:val="center"/>
              <w:rPr>
                <w:b/>
                <w:lang w:eastAsia="ja-JP"/>
              </w:rPr>
            </w:pPr>
            <w:r>
              <w:rPr>
                <w:b/>
                <w:lang w:eastAsia="ja-JP"/>
              </w:rPr>
              <w:t>18</w:t>
            </w:r>
            <w:r w:rsidR="00166B4D">
              <w:rPr>
                <w:b/>
                <w:lang w:eastAsia="ja-JP"/>
              </w:rPr>
              <w:t>/03/2020</w:t>
            </w:r>
          </w:p>
        </w:tc>
        <w:tc>
          <w:tcPr>
            <w:tcW w:w="1985" w:type="dxa"/>
            <w:vAlign w:val="center"/>
          </w:tcPr>
          <w:p w14:paraId="4CD909B6" w14:textId="5158D132" w:rsidR="00166B4D" w:rsidRPr="00412706" w:rsidRDefault="00BA03AE" w:rsidP="00166B4D">
            <w:pPr>
              <w:spacing w:before="0" w:after="0"/>
              <w:ind w:firstLine="0"/>
              <w:jc w:val="center"/>
              <w:rPr>
                <w:b/>
                <w:lang w:eastAsia="ja-JP"/>
              </w:rPr>
            </w:pPr>
            <w:r>
              <w:rPr>
                <w:b/>
                <w:lang w:eastAsia="ja-JP"/>
              </w:rPr>
              <w:t>30/6/</w:t>
            </w:r>
            <w:r w:rsidR="00166B4D">
              <w:rPr>
                <w:b/>
                <w:lang w:eastAsia="ja-JP"/>
              </w:rPr>
              <w:t>/2020</w:t>
            </w:r>
          </w:p>
        </w:tc>
        <w:tc>
          <w:tcPr>
            <w:tcW w:w="1984" w:type="dxa"/>
            <w:vAlign w:val="center"/>
          </w:tcPr>
          <w:p w14:paraId="3D566807" w14:textId="0CB4971C" w:rsidR="00166B4D" w:rsidRPr="00412706" w:rsidRDefault="00BA03AE" w:rsidP="00166B4D">
            <w:pPr>
              <w:spacing w:before="0" w:after="0"/>
              <w:ind w:firstLine="0"/>
              <w:jc w:val="center"/>
              <w:rPr>
                <w:b/>
                <w:lang w:eastAsia="ja-JP"/>
              </w:rPr>
            </w:pPr>
            <w:r>
              <w:rPr>
                <w:b/>
                <w:lang w:eastAsia="ja-JP"/>
              </w:rPr>
              <w:t>30/9</w:t>
            </w:r>
            <w:r w:rsidR="00166B4D">
              <w:rPr>
                <w:b/>
                <w:lang w:eastAsia="ja-JP"/>
              </w:rPr>
              <w:t>/2020</w:t>
            </w:r>
          </w:p>
        </w:tc>
        <w:tc>
          <w:tcPr>
            <w:tcW w:w="1842" w:type="dxa"/>
            <w:vAlign w:val="center"/>
          </w:tcPr>
          <w:p w14:paraId="36E1B760" w14:textId="58DA6D70" w:rsidR="00166B4D" w:rsidRPr="00412706" w:rsidRDefault="00BA03AE" w:rsidP="00166B4D">
            <w:pPr>
              <w:spacing w:before="0" w:after="0"/>
              <w:ind w:firstLine="0"/>
              <w:jc w:val="center"/>
              <w:rPr>
                <w:b/>
                <w:lang w:eastAsia="ja-JP"/>
              </w:rPr>
            </w:pPr>
            <w:r>
              <w:rPr>
                <w:b/>
                <w:lang w:eastAsia="ja-JP"/>
              </w:rPr>
              <w:t>11</w:t>
            </w:r>
            <w:r w:rsidR="00166B4D">
              <w:rPr>
                <w:b/>
                <w:lang w:eastAsia="ja-JP"/>
              </w:rPr>
              <w:t>/12/2020</w:t>
            </w:r>
          </w:p>
        </w:tc>
        <w:tc>
          <w:tcPr>
            <w:tcW w:w="1842" w:type="dxa"/>
            <w:vMerge/>
            <w:vAlign w:val="center"/>
          </w:tcPr>
          <w:p w14:paraId="0C44A7C2" w14:textId="77777777" w:rsidR="00166B4D" w:rsidRDefault="00166B4D" w:rsidP="00166B4D">
            <w:pPr>
              <w:spacing w:before="0" w:after="0"/>
              <w:ind w:firstLine="0"/>
              <w:jc w:val="center"/>
              <w:rPr>
                <w:lang w:eastAsia="ja-JP"/>
              </w:rPr>
            </w:pPr>
          </w:p>
        </w:tc>
      </w:tr>
      <w:tr w:rsidR="00166B4D" w14:paraId="67244B96" w14:textId="77777777" w:rsidTr="00166B4D">
        <w:tc>
          <w:tcPr>
            <w:tcW w:w="988" w:type="dxa"/>
          </w:tcPr>
          <w:p w14:paraId="175DCBD9" w14:textId="77777777" w:rsidR="00166B4D" w:rsidRDefault="00166B4D" w:rsidP="00166B4D">
            <w:pPr>
              <w:pStyle w:val="ListParagraph"/>
              <w:numPr>
                <w:ilvl w:val="0"/>
                <w:numId w:val="40"/>
              </w:numPr>
              <w:spacing w:before="0" w:after="0"/>
              <w:rPr>
                <w:lang w:eastAsia="ja-JP"/>
              </w:rPr>
            </w:pPr>
          </w:p>
        </w:tc>
        <w:tc>
          <w:tcPr>
            <w:tcW w:w="1841" w:type="dxa"/>
          </w:tcPr>
          <w:p w14:paraId="04620EFD" w14:textId="77777777" w:rsidR="00166B4D" w:rsidRDefault="00166B4D" w:rsidP="00166B4D">
            <w:pPr>
              <w:spacing w:before="0" w:after="0"/>
              <w:ind w:firstLine="0"/>
              <w:rPr>
                <w:lang w:eastAsia="ja-JP"/>
              </w:rPr>
            </w:pPr>
            <w:r>
              <w:rPr>
                <w:lang w:eastAsia="ja-JP"/>
              </w:rPr>
              <w:t>pH</w:t>
            </w:r>
          </w:p>
        </w:tc>
        <w:tc>
          <w:tcPr>
            <w:tcW w:w="1844" w:type="dxa"/>
          </w:tcPr>
          <w:p w14:paraId="40E5BA81" w14:textId="77777777" w:rsidR="00166B4D" w:rsidRDefault="00166B4D" w:rsidP="00166B4D">
            <w:pPr>
              <w:spacing w:before="0" w:after="0"/>
              <w:ind w:firstLine="0"/>
              <w:jc w:val="center"/>
              <w:rPr>
                <w:lang w:eastAsia="ja-JP"/>
              </w:rPr>
            </w:pPr>
            <w:r>
              <w:rPr>
                <w:lang w:eastAsia="ja-JP"/>
              </w:rPr>
              <w:t>-</w:t>
            </w:r>
          </w:p>
        </w:tc>
        <w:tc>
          <w:tcPr>
            <w:tcW w:w="1842" w:type="dxa"/>
            <w:vAlign w:val="center"/>
          </w:tcPr>
          <w:p w14:paraId="4830C25A" w14:textId="1EFA7E94" w:rsidR="00166B4D" w:rsidRDefault="00166B4D" w:rsidP="00166B4D">
            <w:pPr>
              <w:spacing w:before="0" w:after="0"/>
              <w:ind w:firstLine="0"/>
              <w:jc w:val="center"/>
              <w:rPr>
                <w:lang w:eastAsia="ja-JP"/>
              </w:rPr>
            </w:pPr>
            <w:r>
              <w:rPr>
                <w:lang w:eastAsia="ja-JP"/>
              </w:rPr>
              <w:t>7,4</w:t>
            </w:r>
          </w:p>
        </w:tc>
        <w:tc>
          <w:tcPr>
            <w:tcW w:w="1985" w:type="dxa"/>
            <w:vAlign w:val="center"/>
          </w:tcPr>
          <w:p w14:paraId="119CC838" w14:textId="0AD6BE9F" w:rsidR="00166B4D" w:rsidRDefault="00166B4D" w:rsidP="00166B4D">
            <w:pPr>
              <w:spacing w:before="0" w:after="0"/>
              <w:ind w:firstLine="0"/>
              <w:jc w:val="center"/>
              <w:rPr>
                <w:lang w:eastAsia="ja-JP"/>
              </w:rPr>
            </w:pPr>
            <w:r>
              <w:rPr>
                <w:lang w:eastAsia="ja-JP"/>
              </w:rPr>
              <w:t>7,4</w:t>
            </w:r>
          </w:p>
        </w:tc>
        <w:tc>
          <w:tcPr>
            <w:tcW w:w="1984" w:type="dxa"/>
            <w:vAlign w:val="center"/>
          </w:tcPr>
          <w:p w14:paraId="46B9D7CC" w14:textId="6B5B9ED8" w:rsidR="00166B4D" w:rsidRDefault="00166B4D" w:rsidP="00166B4D">
            <w:pPr>
              <w:spacing w:before="0" w:after="0"/>
              <w:ind w:firstLine="0"/>
              <w:jc w:val="center"/>
              <w:rPr>
                <w:lang w:eastAsia="ja-JP"/>
              </w:rPr>
            </w:pPr>
            <w:r>
              <w:rPr>
                <w:lang w:eastAsia="ja-JP"/>
              </w:rPr>
              <w:t>7,6</w:t>
            </w:r>
          </w:p>
        </w:tc>
        <w:tc>
          <w:tcPr>
            <w:tcW w:w="1842" w:type="dxa"/>
            <w:vAlign w:val="center"/>
          </w:tcPr>
          <w:p w14:paraId="62988393" w14:textId="34E9B071" w:rsidR="00166B4D" w:rsidRDefault="00166B4D" w:rsidP="00166B4D">
            <w:pPr>
              <w:spacing w:before="0" w:after="0"/>
              <w:ind w:firstLine="0"/>
              <w:jc w:val="center"/>
              <w:rPr>
                <w:lang w:eastAsia="ja-JP"/>
              </w:rPr>
            </w:pPr>
            <w:r>
              <w:rPr>
                <w:lang w:eastAsia="ja-JP"/>
              </w:rPr>
              <w:t>6,8</w:t>
            </w:r>
          </w:p>
        </w:tc>
        <w:tc>
          <w:tcPr>
            <w:tcW w:w="1842" w:type="dxa"/>
          </w:tcPr>
          <w:p w14:paraId="0FFC8FC6" w14:textId="77777777" w:rsidR="00166B4D" w:rsidRDefault="00166B4D" w:rsidP="00166B4D">
            <w:pPr>
              <w:spacing w:before="0" w:after="0"/>
              <w:ind w:firstLine="0"/>
              <w:jc w:val="center"/>
              <w:rPr>
                <w:lang w:eastAsia="ja-JP"/>
              </w:rPr>
            </w:pPr>
            <w:r>
              <w:rPr>
                <w:lang w:eastAsia="ja-JP"/>
              </w:rPr>
              <w:t>5,5 - 9</w:t>
            </w:r>
            <w:r w:rsidRPr="009D3785">
              <w:rPr>
                <w:vertAlign w:val="superscript"/>
                <w:lang w:eastAsia="ja-JP"/>
              </w:rPr>
              <w:t>(1)</w:t>
            </w:r>
          </w:p>
        </w:tc>
      </w:tr>
      <w:tr w:rsidR="00166B4D" w14:paraId="1BAE656A" w14:textId="77777777" w:rsidTr="00166B4D">
        <w:tc>
          <w:tcPr>
            <w:tcW w:w="988" w:type="dxa"/>
          </w:tcPr>
          <w:p w14:paraId="76749D38" w14:textId="77777777" w:rsidR="00166B4D" w:rsidRDefault="00166B4D" w:rsidP="00166B4D">
            <w:pPr>
              <w:pStyle w:val="ListParagraph"/>
              <w:numPr>
                <w:ilvl w:val="0"/>
                <w:numId w:val="40"/>
              </w:numPr>
              <w:spacing w:before="0" w:after="0"/>
              <w:rPr>
                <w:lang w:eastAsia="ja-JP"/>
              </w:rPr>
            </w:pPr>
          </w:p>
        </w:tc>
        <w:tc>
          <w:tcPr>
            <w:tcW w:w="1841" w:type="dxa"/>
          </w:tcPr>
          <w:p w14:paraId="72C0647A" w14:textId="77777777" w:rsidR="00166B4D" w:rsidRDefault="00166B4D" w:rsidP="00166B4D">
            <w:pPr>
              <w:spacing w:before="0" w:after="0"/>
              <w:ind w:firstLine="0"/>
              <w:rPr>
                <w:lang w:eastAsia="ja-JP"/>
              </w:rPr>
            </w:pPr>
            <w:r>
              <w:rPr>
                <w:lang w:eastAsia="ja-JP"/>
              </w:rPr>
              <w:t>TSS</w:t>
            </w:r>
          </w:p>
        </w:tc>
        <w:tc>
          <w:tcPr>
            <w:tcW w:w="1844" w:type="dxa"/>
          </w:tcPr>
          <w:p w14:paraId="59DB9554" w14:textId="77777777" w:rsidR="00166B4D" w:rsidRDefault="00166B4D" w:rsidP="00166B4D">
            <w:pPr>
              <w:spacing w:before="0" w:after="0"/>
              <w:ind w:firstLine="0"/>
              <w:jc w:val="center"/>
              <w:rPr>
                <w:lang w:eastAsia="ja-JP"/>
              </w:rPr>
            </w:pPr>
            <w:r>
              <w:rPr>
                <w:lang w:eastAsia="ja-JP"/>
              </w:rPr>
              <w:t>Mg/l</w:t>
            </w:r>
          </w:p>
        </w:tc>
        <w:tc>
          <w:tcPr>
            <w:tcW w:w="1842" w:type="dxa"/>
            <w:vAlign w:val="center"/>
          </w:tcPr>
          <w:p w14:paraId="57FC9ED7" w14:textId="0422AF27" w:rsidR="00166B4D" w:rsidRDefault="00166B4D" w:rsidP="00166B4D">
            <w:pPr>
              <w:spacing w:before="0" w:after="0"/>
              <w:ind w:firstLine="0"/>
              <w:jc w:val="center"/>
              <w:rPr>
                <w:lang w:eastAsia="ja-JP"/>
              </w:rPr>
            </w:pPr>
            <w:r>
              <w:rPr>
                <w:lang w:eastAsia="ja-JP"/>
              </w:rPr>
              <w:t>39,0</w:t>
            </w:r>
          </w:p>
        </w:tc>
        <w:tc>
          <w:tcPr>
            <w:tcW w:w="1985" w:type="dxa"/>
            <w:vAlign w:val="center"/>
          </w:tcPr>
          <w:p w14:paraId="11668A74" w14:textId="41A62550" w:rsidR="00166B4D" w:rsidRDefault="00166B4D" w:rsidP="00166B4D">
            <w:pPr>
              <w:spacing w:before="0" w:after="0"/>
              <w:ind w:firstLine="0"/>
              <w:jc w:val="center"/>
              <w:rPr>
                <w:lang w:eastAsia="ja-JP"/>
              </w:rPr>
            </w:pPr>
            <w:r>
              <w:rPr>
                <w:lang w:eastAsia="ja-JP"/>
              </w:rPr>
              <w:t>22,7</w:t>
            </w:r>
          </w:p>
        </w:tc>
        <w:tc>
          <w:tcPr>
            <w:tcW w:w="1984" w:type="dxa"/>
            <w:vAlign w:val="center"/>
          </w:tcPr>
          <w:p w14:paraId="25DA50A5" w14:textId="1DF2461B" w:rsidR="00166B4D" w:rsidRDefault="00166B4D" w:rsidP="00166B4D">
            <w:pPr>
              <w:spacing w:before="0" w:after="0"/>
              <w:ind w:firstLine="0"/>
              <w:jc w:val="center"/>
              <w:rPr>
                <w:lang w:eastAsia="ja-JP"/>
              </w:rPr>
            </w:pPr>
            <w:r>
              <w:rPr>
                <w:lang w:eastAsia="ja-JP"/>
              </w:rPr>
              <w:t>36,8</w:t>
            </w:r>
          </w:p>
        </w:tc>
        <w:tc>
          <w:tcPr>
            <w:tcW w:w="1842" w:type="dxa"/>
            <w:vAlign w:val="center"/>
          </w:tcPr>
          <w:p w14:paraId="43548EE0" w14:textId="72783DB1" w:rsidR="00166B4D" w:rsidRDefault="00166B4D" w:rsidP="00166B4D">
            <w:pPr>
              <w:spacing w:before="0" w:after="0"/>
              <w:ind w:firstLine="0"/>
              <w:jc w:val="center"/>
              <w:rPr>
                <w:lang w:eastAsia="ja-JP"/>
              </w:rPr>
            </w:pPr>
            <w:r>
              <w:rPr>
                <w:lang w:eastAsia="ja-JP"/>
              </w:rPr>
              <w:t>30,0</w:t>
            </w:r>
          </w:p>
        </w:tc>
        <w:tc>
          <w:tcPr>
            <w:tcW w:w="1842" w:type="dxa"/>
          </w:tcPr>
          <w:p w14:paraId="1DFA056A" w14:textId="77777777" w:rsidR="00166B4D" w:rsidRDefault="00166B4D" w:rsidP="00166B4D">
            <w:pPr>
              <w:spacing w:before="0" w:after="0"/>
              <w:ind w:firstLine="0"/>
              <w:jc w:val="center"/>
              <w:rPr>
                <w:lang w:eastAsia="ja-JP"/>
              </w:rPr>
            </w:pPr>
            <w:r>
              <w:rPr>
                <w:lang w:eastAsia="ja-JP"/>
              </w:rPr>
              <w:t>100</w:t>
            </w:r>
            <w:r w:rsidRPr="009D3785">
              <w:rPr>
                <w:vertAlign w:val="superscript"/>
                <w:lang w:eastAsia="ja-JP"/>
              </w:rPr>
              <w:t>(1)</w:t>
            </w:r>
          </w:p>
        </w:tc>
      </w:tr>
      <w:tr w:rsidR="00166B4D" w14:paraId="143877BE" w14:textId="77777777" w:rsidTr="00166B4D">
        <w:tc>
          <w:tcPr>
            <w:tcW w:w="988" w:type="dxa"/>
          </w:tcPr>
          <w:p w14:paraId="0C7545F0" w14:textId="77777777" w:rsidR="00166B4D" w:rsidRDefault="00166B4D" w:rsidP="00166B4D">
            <w:pPr>
              <w:pStyle w:val="ListParagraph"/>
              <w:numPr>
                <w:ilvl w:val="0"/>
                <w:numId w:val="40"/>
              </w:numPr>
              <w:spacing w:before="0" w:after="0"/>
              <w:rPr>
                <w:lang w:eastAsia="ja-JP"/>
              </w:rPr>
            </w:pPr>
          </w:p>
        </w:tc>
        <w:tc>
          <w:tcPr>
            <w:tcW w:w="1841" w:type="dxa"/>
          </w:tcPr>
          <w:p w14:paraId="0A08C508" w14:textId="77777777" w:rsidR="00166B4D" w:rsidRDefault="00166B4D" w:rsidP="00166B4D">
            <w:pPr>
              <w:spacing w:before="0" w:after="0"/>
              <w:ind w:firstLine="0"/>
              <w:rPr>
                <w:lang w:eastAsia="ja-JP"/>
              </w:rPr>
            </w:pPr>
            <w:r>
              <w:rPr>
                <w:lang w:eastAsia="ja-JP"/>
              </w:rPr>
              <w:t>BOD</w:t>
            </w:r>
            <w:r w:rsidRPr="001556CC">
              <w:rPr>
                <w:vertAlign w:val="subscript"/>
                <w:lang w:eastAsia="ja-JP"/>
              </w:rPr>
              <w:t>5</w:t>
            </w:r>
          </w:p>
        </w:tc>
        <w:tc>
          <w:tcPr>
            <w:tcW w:w="1844" w:type="dxa"/>
          </w:tcPr>
          <w:p w14:paraId="0D7B8A44" w14:textId="77777777" w:rsidR="00166B4D" w:rsidRDefault="00166B4D" w:rsidP="00166B4D">
            <w:pPr>
              <w:spacing w:before="0" w:after="0"/>
              <w:ind w:firstLine="0"/>
              <w:jc w:val="center"/>
              <w:rPr>
                <w:lang w:eastAsia="ja-JP"/>
              </w:rPr>
            </w:pPr>
            <w:r w:rsidRPr="005B4339">
              <w:rPr>
                <w:lang w:eastAsia="ja-JP"/>
              </w:rPr>
              <w:t>Mg/l</w:t>
            </w:r>
          </w:p>
        </w:tc>
        <w:tc>
          <w:tcPr>
            <w:tcW w:w="1842" w:type="dxa"/>
            <w:vAlign w:val="center"/>
          </w:tcPr>
          <w:p w14:paraId="57741BAF" w14:textId="09E39EDF" w:rsidR="00166B4D" w:rsidRDefault="00166B4D" w:rsidP="00166B4D">
            <w:pPr>
              <w:spacing w:before="0" w:after="0"/>
              <w:ind w:firstLine="0"/>
              <w:jc w:val="center"/>
              <w:rPr>
                <w:lang w:eastAsia="ja-JP"/>
              </w:rPr>
            </w:pPr>
            <w:r>
              <w:rPr>
                <w:lang w:eastAsia="ja-JP"/>
              </w:rPr>
              <w:t>18,3</w:t>
            </w:r>
          </w:p>
        </w:tc>
        <w:tc>
          <w:tcPr>
            <w:tcW w:w="1985" w:type="dxa"/>
            <w:vAlign w:val="center"/>
          </w:tcPr>
          <w:p w14:paraId="1C56DF45" w14:textId="7C529651" w:rsidR="00166B4D" w:rsidRDefault="00166B4D" w:rsidP="00166B4D">
            <w:pPr>
              <w:spacing w:before="0" w:after="0"/>
              <w:ind w:firstLine="0"/>
              <w:jc w:val="center"/>
              <w:rPr>
                <w:lang w:eastAsia="ja-JP"/>
              </w:rPr>
            </w:pPr>
            <w:r>
              <w:rPr>
                <w:lang w:eastAsia="ja-JP"/>
              </w:rPr>
              <w:t>22,3</w:t>
            </w:r>
          </w:p>
        </w:tc>
        <w:tc>
          <w:tcPr>
            <w:tcW w:w="1984" w:type="dxa"/>
            <w:vAlign w:val="center"/>
          </w:tcPr>
          <w:p w14:paraId="4BC0139C" w14:textId="075DA24E" w:rsidR="00166B4D" w:rsidRDefault="00166B4D" w:rsidP="00166B4D">
            <w:pPr>
              <w:spacing w:before="0" w:after="0"/>
              <w:ind w:firstLine="0"/>
              <w:jc w:val="center"/>
              <w:rPr>
                <w:lang w:eastAsia="ja-JP"/>
              </w:rPr>
            </w:pPr>
            <w:r>
              <w:rPr>
                <w:lang w:eastAsia="ja-JP"/>
              </w:rPr>
              <w:t>39,5</w:t>
            </w:r>
          </w:p>
        </w:tc>
        <w:tc>
          <w:tcPr>
            <w:tcW w:w="1842" w:type="dxa"/>
            <w:vAlign w:val="center"/>
          </w:tcPr>
          <w:p w14:paraId="22BD34B2" w14:textId="2E284DFF" w:rsidR="00166B4D" w:rsidRDefault="00166B4D" w:rsidP="00166B4D">
            <w:pPr>
              <w:spacing w:before="0" w:after="0"/>
              <w:ind w:firstLine="0"/>
              <w:jc w:val="center"/>
              <w:rPr>
                <w:lang w:eastAsia="ja-JP"/>
              </w:rPr>
            </w:pPr>
            <w:r>
              <w:rPr>
                <w:lang w:eastAsia="ja-JP"/>
              </w:rPr>
              <w:t>12,0</w:t>
            </w:r>
          </w:p>
        </w:tc>
        <w:tc>
          <w:tcPr>
            <w:tcW w:w="1842" w:type="dxa"/>
          </w:tcPr>
          <w:p w14:paraId="4F9B4F27" w14:textId="77777777" w:rsidR="00166B4D" w:rsidRDefault="00166B4D" w:rsidP="00166B4D">
            <w:pPr>
              <w:spacing w:before="0" w:after="0"/>
              <w:ind w:firstLine="0"/>
              <w:jc w:val="center"/>
              <w:rPr>
                <w:lang w:eastAsia="ja-JP"/>
              </w:rPr>
            </w:pPr>
            <w:r>
              <w:rPr>
                <w:lang w:eastAsia="ja-JP"/>
              </w:rPr>
              <w:t>100</w:t>
            </w:r>
          </w:p>
        </w:tc>
      </w:tr>
      <w:tr w:rsidR="00166B4D" w14:paraId="29A90B52" w14:textId="77777777" w:rsidTr="00166B4D">
        <w:tc>
          <w:tcPr>
            <w:tcW w:w="988" w:type="dxa"/>
          </w:tcPr>
          <w:p w14:paraId="55566F11" w14:textId="77777777" w:rsidR="00166B4D" w:rsidRDefault="00166B4D" w:rsidP="00166B4D">
            <w:pPr>
              <w:pStyle w:val="ListParagraph"/>
              <w:numPr>
                <w:ilvl w:val="0"/>
                <w:numId w:val="40"/>
              </w:numPr>
              <w:spacing w:before="0" w:after="0"/>
              <w:rPr>
                <w:lang w:eastAsia="ja-JP"/>
              </w:rPr>
            </w:pPr>
          </w:p>
        </w:tc>
        <w:tc>
          <w:tcPr>
            <w:tcW w:w="1841" w:type="dxa"/>
          </w:tcPr>
          <w:p w14:paraId="6FEFBE1B" w14:textId="77777777" w:rsidR="00166B4D" w:rsidRDefault="00166B4D" w:rsidP="00166B4D">
            <w:pPr>
              <w:spacing w:before="0" w:after="0"/>
              <w:ind w:firstLine="0"/>
              <w:rPr>
                <w:lang w:eastAsia="ja-JP"/>
              </w:rPr>
            </w:pPr>
            <w:r>
              <w:rPr>
                <w:lang w:eastAsia="ja-JP"/>
              </w:rPr>
              <w:t>COD</w:t>
            </w:r>
          </w:p>
        </w:tc>
        <w:tc>
          <w:tcPr>
            <w:tcW w:w="1844" w:type="dxa"/>
          </w:tcPr>
          <w:p w14:paraId="5B5D1754" w14:textId="77777777" w:rsidR="00166B4D" w:rsidRDefault="00166B4D" w:rsidP="00166B4D">
            <w:pPr>
              <w:spacing w:before="0" w:after="0"/>
              <w:ind w:firstLine="0"/>
              <w:jc w:val="center"/>
              <w:rPr>
                <w:lang w:eastAsia="ja-JP"/>
              </w:rPr>
            </w:pPr>
            <w:r w:rsidRPr="005B4339">
              <w:rPr>
                <w:lang w:eastAsia="ja-JP"/>
              </w:rPr>
              <w:t>Mg/l</w:t>
            </w:r>
          </w:p>
        </w:tc>
        <w:tc>
          <w:tcPr>
            <w:tcW w:w="1842" w:type="dxa"/>
            <w:vAlign w:val="center"/>
          </w:tcPr>
          <w:p w14:paraId="1D54E5BB" w14:textId="5B450A4C" w:rsidR="00166B4D" w:rsidRDefault="00166B4D" w:rsidP="00166B4D">
            <w:pPr>
              <w:spacing w:before="0" w:after="0"/>
              <w:ind w:firstLine="0"/>
              <w:jc w:val="center"/>
              <w:rPr>
                <w:lang w:eastAsia="ja-JP"/>
              </w:rPr>
            </w:pPr>
            <w:r>
              <w:rPr>
                <w:lang w:eastAsia="ja-JP"/>
              </w:rPr>
              <w:t>36,3</w:t>
            </w:r>
          </w:p>
        </w:tc>
        <w:tc>
          <w:tcPr>
            <w:tcW w:w="1985" w:type="dxa"/>
            <w:vAlign w:val="center"/>
          </w:tcPr>
          <w:p w14:paraId="5CFE0635" w14:textId="02A8FD93" w:rsidR="00166B4D" w:rsidRDefault="00166B4D" w:rsidP="00166B4D">
            <w:pPr>
              <w:spacing w:before="0" w:after="0"/>
              <w:ind w:firstLine="0"/>
              <w:jc w:val="center"/>
              <w:rPr>
                <w:lang w:eastAsia="ja-JP"/>
              </w:rPr>
            </w:pPr>
            <w:r>
              <w:rPr>
                <w:lang w:eastAsia="ja-JP"/>
              </w:rPr>
              <w:t>41,4</w:t>
            </w:r>
          </w:p>
        </w:tc>
        <w:tc>
          <w:tcPr>
            <w:tcW w:w="1984" w:type="dxa"/>
            <w:vAlign w:val="center"/>
          </w:tcPr>
          <w:p w14:paraId="1840FFD7" w14:textId="28149C76" w:rsidR="00166B4D" w:rsidRDefault="00166B4D" w:rsidP="00166B4D">
            <w:pPr>
              <w:spacing w:before="0" w:after="0"/>
              <w:ind w:firstLine="0"/>
              <w:jc w:val="center"/>
              <w:rPr>
                <w:lang w:eastAsia="ja-JP"/>
              </w:rPr>
            </w:pPr>
            <w:r>
              <w:rPr>
                <w:lang w:eastAsia="ja-JP"/>
              </w:rPr>
              <w:t>71,8</w:t>
            </w:r>
          </w:p>
        </w:tc>
        <w:tc>
          <w:tcPr>
            <w:tcW w:w="1842" w:type="dxa"/>
            <w:vAlign w:val="center"/>
          </w:tcPr>
          <w:p w14:paraId="10A393C1" w14:textId="39C32D37" w:rsidR="00166B4D" w:rsidRDefault="00166B4D" w:rsidP="00166B4D">
            <w:pPr>
              <w:spacing w:before="0" w:after="0"/>
              <w:ind w:firstLine="0"/>
              <w:jc w:val="center"/>
              <w:rPr>
                <w:lang w:eastAsia="ja-JP"/>
              </w:rPr>
            </w:pPr>
            <w:r>
              <w:rPr>
                <w:lang w:eastAsia="ja-JP"/>
              </w:rPr>
              <w:t>20,7</w:t>
            </w:r>
          </w:p>
        </w:tc>
        <w:tc>
          <w:tcPr>
            <w:tcW w:w="1842" w:type="dxa"/>
          </w:tcPr>
          <w:p w14:paraId="6E6812E0" w14:textId="77777777" w:rsidR="00166B4D" w:rsidRDefault="00166B4D" w:rsidP="00166B4D">
            <w:pPr>
              <w:spacing w:before="0" w:after="0"/>
              <w:ind w:firstLine="0"/>
              <w:jc w:val="center"/>
              <w:rPr>
                <w:lang w:eastAsia="ja-JP"/>
              </w:rPr>
            </w:pPr>
            <w:r>
              <w:rPr>
                <w:lang w:eastAsia="ja-JP"/>
              </w:rPr>
              <w:t>400</w:t>
            </w:r>
          </w:p>
        </w:tc>
      </w:tr>
      <w:tr w:rsidR="00166B4D" w14:paraId="0BD62460" w14:textId="77777777" w:rsidTr="00166B4D">
        <w:tc>
          <w:tcPr>
            <w:tcW w:w="988" w:type="dxa"/>
          </w:tcPr>
          <w:p w14:paraId="55240AA6" w14:textId="77777777" w:rsidR="00166B4D" w:rsidRDefault="00166B4D" w:rsidP="00166B4D">
            <w:pPr>
              <w:pStyle w:val="ListParagraph"/>
              <w:numPr>
                <w:ilvl w:val="0"/>
                <w:numId w:val="40"/>
              </w:numPr>
              <w:spacing w:before="0" w:after="0"/>
              <w:rPr>
                <w:lang w:eastAsia="ja-JP"/>
              </w:rPr>
            </w:pPr>
          </w:p>
        </w:tc>
        <w:tc>
          <w:tcPr>
            <w:tcW w:w="1841" w:type="dxa"/>
          </w:tcPr>
          <w:p w14:paraId="62B9758B" w14:textId="77777777" w:rsidR="00166B4D" w:rsidRDefault="00166B4D" w:rsidP="00166B4D">
            <w:pPr>
              <w:spacing w:before="0" w:after="0"/>
              <w:ind w:firstLine="0"/>
              <w:rPr>
                <w:lang w:eastAsia="ja-JP"/>
              </w:rPr>
            </w:pPr>
            <w:r>
              <w:rPr>
                <w:lang w:eastAsia="ja-JP"/>
              </w:rPr>
              <w:t>Độ màu</w:t>
            </w:r>
          </w:p>
        </w:tc>
        <w:tc>
          <w:tcPr>
            <w:tcW w:w="1844" w:type="dxa"/>
          </w:tcPr>
          <w:p w14:paraId="7FDF3D45" w14:textId="77777777" w:rsidR="00166B4D" w:rsidRDefault="00166B4D" w:rsidP="00166B4D">
            <w:pPr>
              <w:spacing w:before="0" w:after="0"/>
              <w:ind w:firstLine="0"/>
              <w:jc w:val="center"/>
              <w:rPr>
                <w:lang w:eastAsia="ja-JP"/>
              </w:rPr>
            </w:pPr>
            <w:r>
              <w:rPr>
                <w:lang w:eastAsia="ja-JP"/>
              </w:rPr>
              <w:t>Pt/Co</w:t>
            </w:r>
          </w:p>
        </w:tc>
        <w:tc>
          <w:tcPr>
            <w:tcW w:w="1842" w:type="dxa"/>
            <w:vAlign w:val="center"/>
          </w:tcPr>
          <w:p w14:paraId="323E6FDC" w14:textId="0FAA795D" w:rsidR="00166B4D" w:rsidRDefault="00166B4D" w:rsidP="00166B4D">
            <w:pPr>
              <w:spacing w:before="0" w:after="0"/>
              <w:ind w:firstLine="0"/>
              <w:jc w:val="center"/>
              <w:rPr>
                <w:lang w:eastAsia="ja-JP"/>
              </w:rPr>
            </w:pPr>
            <w:r>
              <w:rPr>
                <w:lang w:eastAsia="ja-JP"/>
              </w:rPr>
              <w:t>25,9</w:t>
            </w:r>
          </w:p>
        </w:tc>
        <w:tc>
          <w:tcPr>
            <w:tcW w:w="1985" w:type="dxa"/>
            <w:vAlign w:val="center"/>
          </w:tcPr>
          <w:p w14:paraId="20562510" w14:textId="19FEAB38" w:rsidR="00166B4D" w:rsidRDefault="00166B4D" w:rsidP="00166B4D">
            <w:pPr>
              <w:spacing w:before="0" w:after="0"/>
              <w:ind w:firstLine="0"/>
              <w:jc w:val="center"/>
              <w:rPr>
                <w:lang w:eastAsia="ja-JP"/>
              </w:rPr>
            </w:pPr>
            <w:r>
              <w:rPr>
                <w:lang w:eastAsia="ja-JP"/>
              </w:rPr>
              <w:t>37,8</w:t>
            </w:r>
          </w:p>
        </w:tc>
        <w:tc>
          <w:tcPr>
            <w:tcW w:w="1984" w:type="dxa"/>
            <w:vAlign w:val="center"/>
          </w:tcPr>
          <w:p w14:paraId="23D89DFF" w14:textId="59FB534A" w:rsidR="00166B4D" w:rsidRDefault="00166B4D" w:rsidP="00166B4D">
            <w:pPr>
              <w:spacing w:before="0" w:after="0"/>
              <w:ind w:firstLine="0"/>
              <w:jc w:val="center"/>
              <w:rPr>
                <w:lang w:eastAsia="ja-JP"/>
              </w:rPr>
            </w:pPr>
            <w:r>
              <w:rPr>
                <w:lang w:eastAsia="ja-JP"/>
              </w:rPr>
              <w:t>45,6</w:t>
            </w:r>
          </w:p>
        </w:tc>
        <w:tc>
          <w:tcPr>
            <w:tcW w:w="1842" w:type="dxa"/>
            <w:vAlign w:val="center"/>
          </w:tcPr>
          <w:p w14:paraId="4832088B" w14:textId="19B736D2" w:rsidR="00166B4D" w:rsidRDefault="00166B4D" w:rsidP="00166B4D">
            <w:pPr>
              <w:spacing w:before="0" w:after="0"/>
              <w:ind w:firstLine="0"/>
              <w:jc w:val="center"/>
              <w:rPr>
                <w:lang w:eastAsia="ja-JP"/>
              </w:rPr>
            </w:pPr>
            <w:r>
              <w:rPr>
                <w:lang w:eastAsia="ja-JP"/>
              </w:rPr>
              <w:t>32,5</w:t>
            </w:r>
          </w:p>
        </w:tc>
        <w:tc>
          <w:tcPr>
            <w:tcW w:w="1842" w:type="dxa"/>
          </w:tcPr>
          <w:p w14:paraId="427E8C38" w14:textId="77777777" w:rsidR="00166B4D" w:rsidRDefault="00166B4D" w:rsidP="00166B4D">
            <w:pPr>
              <w:spacing w:before="0" w:after="0"/>
              <w:ind w:firstLine="0"/>
              <w:jc w:val="center"/>
              <w:rPr>
                <w:lang w:eastAsia="ja-JP"/>
              </w:rPr>
            </w:pPr>
            <w:r>
              <w:rPr>
                <w:lang w:eastAsia="ja-JP"/>
              </w:rPr>
              <w:t>150</w:t>
            </w:r>
            <w:r w:rsidRPr="009D3785">
              <w:rPr>
                <w:vertAlign w:val="superscript"/>
                <w:lang w:eastAsia="ja-JP"/>
              </w:rPr>
              <w:t>(1)</w:t>
            </w:r>
          </w:p>
        </w:tc>
      </w:tr>
      <w:tr w:rsidR="00166B4D" w14:paraId="5C3EA648" w14:textId="77777777" w:rsidTr="00166B4D">
        <w:tc>
          <w:tcPr>
            <w:tcW w:w="988" w:type="dxa"/>
          </w:tcPr>
          <w:p w14:paraId="313E3D29" w14:textId="77777777" w:rsidR="00166B4D" w:rsidRDefault="00166B4D" w:rsidP="00166B4D">
            <w:pPr>
              <w:pStyle w:val="ListParagraph"/>
              <w:numPr>
                <w:ilvl w:val="0"/>
                <w:numId w:val="40"/>
              </w:numPr>
              <w:spacing w:before="0" w:after="0"/>
              <w:rPr>
                <w:lang w:eastAsia="ja-JP"/>
              </w:rPr>
            </w:pPr>
          </w:p>
        </w:tc>
        <w:tc>
          <w:tcPr>
            <w:tcW w:w="1841" w:type="dxa"/>
          </w:tcPr>
          <w:p w14:paraId="3BBD0FE8" w14:textId="77777777" w:rsidR="00166B4D" w:rsidRDefault="00166B4D" w:rsidP="00166B4D">
            <w:pPr>
              <w:spacing w:before="0" w:after="0"/>
              <w:ind w:firstLine="0"/>
              <w:rPr>
                <w:lang w:eastAsia="ja-JP"/>
              </w:rPr>
            </w:pPr>
            <w:r>
              <w:rPr>
                <w:lang w:eastAsia="ja-JP"/>
              </w:rPr>
              <w:t>Amoni</w:t>
            </w:r>
          </w:p>
        </w:tc>
        <w:tc>
          <w:tcPr>
            <w:tcW w:w="1844" w:type="dxa"/>
          </w:tcPr>
          <w:p w14:paraId="5F181218" w14:textId="77777777" w:rsidR="00166B4D" w:rsidRDefault="00166B4D" w:rsidP="00166B4D">
            <w:pPr>
              <w:spacing w:before="0" w:after="0"/>
              <w:ind w:firstLine="0"/>
              <w:jc w:val="center"/>
              <w:rPr>
                <w:lang w:eastAsia="ja-JP"/>
              </w:rPr>
            </w:pPr>
            <w:r w:rsidRPr="005B4339">
              <w:rPr>
                <w:lang w:eastAsia="ja-JP"/>
              </w:rPr>
              <w:t>Mg/l</w:t>
            </w:r>
          </w:p>
        </w:tc>
        <w:tc>
          <w:tcPr>
            <w:tcW w:w="1842" w:type="dxa"/>
            <w:vAlign w:val="center"/>
          </w:tcPr>
          <w:p w14:paraId="397B0241" w14:textId="24BED036" w:rsidR="00166B4D" w:rsidRDefault="00166B4D" w:rsidP="00166B4D">
            <w:pPr>
              <w:spacing w:before="0" w:after="0"/>
              <w:ind w:firstLine="0"/>
              <w:jc w:val="center"/>
              <w:rPr>
                <w:lang w:eastAsia="ja-JP"/>
              </w:rPr>
            </w:pPr>
            <w:r>
              <w:rPr>
                <w:lang w:eastAsia="ja-JP"/>
              </w:rPr>
              <w:t>23,9</w:t>
            </w:r>
          </w:p>
        </w:tc>
        <w:tc>
          <w:tcPr>
            <w:tcW w:w="1985" w:type="dxa"/>
            <w:vAlign w:val="center"/>
          </w:tcPr>
          <w:p w14:paraId="3F1241CB" w14:textId="47466AC1" w:rsidR="00166B4D" w:rsidRDefault="00166B4D" w:rsidP="00166B4D">
            <w:pPr>
              <w:spacing w:before="0" w:after="0"/>
              <w:ind w:firstLine="0"/>
              <w:jc w:val="center"/>
              <w:rPr>
                <w:lang w:eastAsia="ja-JP"/>
              </w:rPr>
            </w:pPr>
            <w:r>
              <w:rPr>
                <w:lang w:eastAsia="ja-JP"/>
              </w:rPr>
              <w:t>11,9</w:t>
            </w:r>
          </w:p>
        </w:tc>
        <w:tc>
          <w:tcPr>
            <w:tcW w:w="1984" w:type="dxa"/>
            <w:vAlign w:val="center"/>
          </w:tcPr>
          <w:p w14:paraId="3A72DBD8" w14:textId="737A3E5C" w:rsidR="00166B4D" w:rsidRDefault="00166B4D" w:rsidP="00166B4D">
            <w:pPr>
              <w:spacing w:before="0" w:after="0"/>
              <w:ind w:firstLine="0"/>
              <w:jc w:val="center"/>
              <w:rPr>
                <w:lang w:eastAsia="ja-JP"/>
              </w:rPr>
            </w:pPr>
            <w:r>
              <w:rPr>
                <w:lang w:eastAsia="ja-JP"/>
              </w:rPr>
              <w:t>14,9</w:t>
            </w:r>
          </w:p>
        </w:tc>
        <w:tc>
          <w:tcPr>
            <w:tcW w:w="1842" w:type="dxa"/>
            <w:vAlign w:val="center"/>
          </w:tcPr>
          <w:p w14:paraId="6368B1CD" w14:textId="33B73DDE" w:rsidR="00166B4D" w:rsidRDefault="00166B4D" w:rsidP="00166B4D">
            <w:pPr>
              <w:spacing w:before="0" w:after="0"/>
              <w:ind w:firstLine="0"/>
              <w:jc w:val="center"/>
              <w:rPr>
                <w:lang w:eastAsia="ja-JP"/>
              </w:rPr>
            </w:pPr>
            <w:r>
              <w:rPr>
                <w:lang w:eastAsia="ja-JP"/>
              </w:rPr>
              <w:t>19,5</w:t>
            </w:r>
          </w:p>
        </w:tc>
        <w:tc>
          <w:tcPr>
            <w:tcW w:w="1842" w:type="dxa"/>
          </w:tcPr>
          <w:p w14:paraId="4279F87D" w14:textId="77777777" w:rsidR="00166B4D" w:rsidRDefault="00166B4D" w:rsidP="00166B4D">
            <w:pPr>
              <w:spacing w:before="0" w:after="0"/>
              <w:ind w:firstLine="0"/>
              <w:jc w:val="center"/>
              <w:rPr>
                <w:lang w:eastAsia="ja-JP"/>
              </w:rPr>
            </w:pPr>
            <w:r>
              <w:rPr>
                <w:lang w:eastAsia="ja-JP"/>
              </w:rPr>
              <w:t>25</w:t>
            </w:r>
          </w:p>
        </w:tc>
      </w:tr>
      <w:tr w:rsidR="00166B4D" w14:paraId="412A5183" w14:textId="77777777" w:rsidTr="00166B4D">
        <w:tc>
          <w:tcPr>
            <w:tcW w:w="988" w:type="dxa"/>
          </w:tcPr>
          <w:p w14:paraId="6A7DEDF2" w14:textId="77777777" w:rsidR="00166B4D" w:rsidRDefault="00166B4D" w:rsidP="00166B4D">
            <w:pPr>
              <w:pStyle w:val="ListParagraph"/>
              <w:numPr>
                <w:ilvl w:val="0"/>
                <w:numId w:val="40"/>
              </w:numPr>
              <w:spacing w:before="0" w:after="0"/>
              <w:rPr>
                <w:lang w:eastAsia="ja-JP"/>
              </w:rPr>
            </w:pPr>
          </w:p>
        </w:tc>
        <w:tc>
          <w:tcPr>
            <w:tcW w:w="1841" w:type="dxa"/>
          </w:tcPr>
          <w:p w14:paraId="7C1E5C4A" w14:textId="77777777" w:rsidR="00166B4D" w:rsidRDefault="00166B4D" w:rsidP="00166B4D">
            <w:pPr>
              <w:spacing w:before="0" w:after="0"/>
              <w:ind w:firstLine="0"/>
              <w:rPr>
                <w:lang w:eastAsia="ja-JP"/>
              </w:rPr>
            </w:pPr>
            <w:r>
              <w:rPr>
                <w:lang w:eastAsia="ja-JP"/>
              </w:rPr>
              <w:t>Tổng Nitơ</w:t>
            </w:r>
          </w:p>
        </w:tc>
        <w:tc>
          <w:tcPr>
            <w:tcW w:w="1844" w:type="dxa"/>
          </w:tcPr>
          <w:p w14:paraId="33C77AFE" w14:textId="77777777" w:rsidR="00166B4D" w:rsidRDefault="00166B4D" w:rsidP="00166B4D">
            <w:pPr>
              <w:spacing w:before="0" w:after="0"/>
              <w:ind w:firstLine="0"/>
              <w:jc w:val="center"/>
              <w:rPr>
                <w:lang w:eastAsia="ja-JP"/>
              </w:rPr>
            </w:pPr>
            <w:r w:rsidRPr="005B4339">
              <w:rPr>
                <w:lang w:eastAsia="ja-JP"/>
              </w:rPr>
              <w:t>Mg/l</w:t>
            </w:r>
          </w:p>
        </w:tc>
        <w:tc>
          <w:tcPr>
            <w:tcW w:w="1842" w:type="dxa"/>
            <w:vAlign w:val="center"/>
          </w:tcPr>
          <w:p w14:paraId="06C642B6" w14:textId="17CD3D9A" w:rsidR="00166B4D" w:rsidRDefault="00166B4D" w:rsidP="00166B4D">
            <w:pPr>
              <w:spacing w:before="0" w:after="0"/>
              <w:ind w:firstLine="0"/>
              <w:jc w:val="center"/>
              <w:rPr>
                <w:lang w:eastAsia="ja-JP"/>
              </w:rPr>
            </w:pPr>
            <w:r>
              <w:rPr>
                <w:lang w:eastAsia="ja-JP"/>
              </w:rPr>
              <w:t>29,4</w:t>
            </w:r>
          </w:p>
        </w:tc>
        <w:tc>
          <w:tcPr>
            <w:tcW w:w="1985" w:type="dxa"/>
            <w:vAlign w:val="center"/>
          </w:tcPr>
          <w:p w14:paraId="7EF9EAD3" w14:textId="37C0E927" w:rsidR="00166B4D" w:rsidRDefault="00166B4D" w:rsidP="00166B4D">
            <w:pPr>
              <w:spacing w:before="0" w:after="0"/>
              <w:ind w:firstLine="0"/>
              <w:jc w:val="center"/>
              <w:rPr>
                <w:lang w:eastAsia="ja-JP"/>
              </w:rPr>
            </w:pPr>
            <w:r>
              <w:rPr>
                <w:lang w:eastAsia="ja-JP"/>
              </w:rPr>
              <w:t>12,6</w:t>
            </w:r>
          </w:p>
        </w:tc>
        <w:tc>
          <w:tcPr>
            <w:tcW w:w="1984" w:type="dxa"/>
            <w:vAlign w:val="center"/>
          </w:tcPr>
          <w:p w14:paraId="54B28F05" w14:textId="7EBD5D73" w:rsidR="00166B4D" w:rsidRDefault="00166B4D" w:rsidP="00166B4D">
            <w:pPr>
              <w:spacing w:before="0" w:after="0"/>
              <w:ind w:firstLine="0"/>
              <w:jc w:val="center"/>
              <w:rPr>
                <w:lang w:eastAsia="ja-JP"/>
              </w:rPr>
            </w:pPr>
            <w:r>
              <w:rPr>
                <w:lang w:eastAsia="ja-JP"/>
              </w:rPr>
              <w:t>22,7</w:t>
            </w:r>
          </w:p>
        </w:tc>
        <w:tc>
          <w:tcPr>
            <w:tcW w:w="1842" w:type="dxa"/>
            <w:vAlign w:val="center"/>
          </w:tcPr>
          <w:p w14:paraId="6125A215" w14:textId="41B6EE47" w:rsidR="00166B4D" w:rsidRDefault="00166B4D" w:rsidP="00166B4D">
            <w:pPr>
              <w:spacing w:before="0" w:after="0"/>
              <w:ind w:firstLine="0"/>
              <w:jc w:val="center"/>
              <w:rPr>
                <w:lang w:eastAsia="ja-JP"/>
              </w:rPr>
            </w:pPr>
            <w:r>
              <w:rPr>
                <w:lang w:eastAsia="ja-JP"/>
              </w:rPr>
              <w:t>22,4</w:t>
            </w:r>
          </w:p>
        </w:tc>
        <w:tc>
          <w:tcPr>
            <w:tcW w:w="1842" w:type="dxa"/>
          </w:tcPr>
          <w:p w14:paraId="7BC7F5B6" w14:textId="77777777" w:rsidR="00166B4D" w:rsidRDefault="00166B4D" w:rsidP="00166B4D">
            <w:pPr>
              <w:spacing w:before="0" w:after="0"/>
              <w:ind w:firstLine="0"/>
              <w:jc w:val="center"/>
              <w:rPr>
                <w:lang w:eastAsia="ja-JP"/>
              </w:rPr>
            </w:pPr>
            <w:r>
              <w:rPr>
                <w:lang w:eastAsia="ja-JP"/>
              </w:rPr>
              <w:t>60</w:t>
            </w:r>
          </w:p>
        </w:tc>
      </w:tr>
      <w:tr w:rsidR="00166B4D" w14:paraId="0F463E0B" w14:textId="77777777" w:rsidTr="00166B4D">
        <w:tc>
          <w:tcPr>
            <w:tcW w:w="988" w:type="dxa"/>
          </w:tcPr>
          <w:p w14:paraId="0F85D4F3" w14:textId="77777777" w:rsidR="00166B4D" w:rsidRDefault="00166B4D" w:rsidP="00166B4D">
            <w:pPr>
              <w:pStyle w:val="ListParagraph"/>
              <w:numPr>
                <w:ilvl w:val="0"/>
                <w:numId w:val="40"/>
              </w:numPr>
              <w:spacing w:before="0" w:after="0"/>
              <w:rPr>
                <w:lang w:eastAsia="ja-JP"/>
              </w:rPr>
            </w:pPr>
          </w:p>
        </w:tc>
        <w:tc>
          <w:tcPr>
            <w:tcW w:w="1841" w:type="dxa"/>
          </w:tcPr>
          <w:p w14:paraId="1C473743" w14:textId="77777777" w:rsidR="00166B4D" w:rsidRDefault="00166B4D" w:rsidP="00166B4D">
            <w:pPr>
              <w:spacing w:before="0" w:after="0"/>
              <w:ind w:firstLine="0"/>
              <w:rPr>
                <w:lang w:eastAsia="ja-JP"/>
              </w:rPr>
            </w:pPr>
            <w:r>
              <w:rPr>
                <w:lang w:eastAsia="ja-JP"/>
              </w:rPr>
              <w:t>Tổng Photpho</w:t>
            </w:r>
          </w:p>
        </w:tc>
        <w:tc>
          <w:tcPr>
            <w:tcW w:w="1844" w:type="dxa"/>
          </w:tcPr>
          <w:p w14:paraId="731FB5AA" w14:textId="77777777" w:rsidR="00166B4D" w:rsidRDefault="00166B4D" w:rsidP="00166B4D">
            <w:pPr>
              <w:spacing w:before="0" w:after="0"/>
              <w:ind w:firstLine="0"/>
              <w:jc w:val="center"/>
              <w:rPr>
                <w:lang w:eastAsia="ja-JP"/>
              </w:rPr>
            </w:pPr>
            <w:r w:rsidRPr="005B4339">
              <w:rPr>
                <w:lang w:eastAsia="ja-JP"/>
              </w:rPr>
              <w:t>Mg/l</w:t>
            </w:r>
          </w:p>
        </w:tc>
        <w:tc>
          <w:tcPr>
            <w:tcW w:w="1842" w:type="dxa"/>
            <w:vAlign w:val="center"/>
          </w:tcPr>
          <w:p w14:paraId="22894108" w14:textId="21DFEA0B" w:rsidR="00166B4D" w:rsidRDefault="00166B4D" w:rsidP="00166B4D">
            <w:pPr>
              <w:spacing w:before="0" w:after="0"/>
              <w:ind w:firstLine="0"/>
              <w:jc w:val="center"/>
              <w:rPr>
                <w:lang w:eastAsia="ja-JP"/>
              </w:rPr>
            </w:pPr>
            <w:r>
              <w:rPr>
                <w:lang w:eastAsia="ja-JP"/>
              </w:rPr>
              <w:t>0,681</w:t>
            </w:r>
          </w:p>
        </w:tc>
        <w:tc>
          <w:tcPr>
            <w:tcW w:w="1985" w:type="dxa"/>
            <w:vAlign w:val="center"/>
          </w:tcPr>
          <w:p w14:paraId="06909691" w14:textId="26227014" w:rsidR="00166B4D" w:rsidRDefault="00166B4D" w:rsidP="00166B4D">
            <w:pPr>
              <w:spacing w:before="0" w:after="0"/>
              <w:ind w:firstLine="0"/>
              <w:jc w:val="center"/>
              <w:rPr>
                <w:lang w:eastAsia="ja-JP"/>
              </w:rPr>
            </w:pPr>
            <w:r>
              <w:rPr>
                <w:lang w:eastAsia="ja-JP"/>
              </w:rPr>
              <w:t>0,074</w:t>
            </w:r>
          </w:p>
        </w:tc>
        <w:tc>
          <w:tcPr>
            <w:tcW w:w="1984" w:type="dxa"/>
            <w:vAlign w:val="center"/>
          </w:tcPr>
          <w:p w14:paraId="73ECF72A" w14:textId="12327F11" w:rsidR="00166B4D" w:rsidRDefault="00166B4D" w:rsidP="00166B4D">
            <w:pPr>
              <w:spacing w:before="0" w:after="0"/>
              <w:ind w:firstLine="0"/>
              <w:jc w:val="center"/>
              <w:rPr>
                <w:lang w:eastAsia="ja-JP"/>
              </w:rPr>
            </w:pPr>
            <w:r>
              <w:rPr>
                <w:lang w:eastAsia="ja-JP"/>
              </w:rPr>
              <w:t>0,189</w:t>
            </w:r>
          </w:p>
        </w:tc>
        <w:tc>
          <w:tcPr>
            <w:tcW w:w="1842" w:type="dxa"/>
            <w:vAlign w:val="center"/>
          </w:tcPr>
          <w:p w14:paraId="64D2F2D4" w14:textId="364173D0" w:rsidR="00166B4D" w:rsidRDefault="00166B4D" w:rsidP="00166B4D">
            <w:pPr>
              <w:spacing w:before="0" w:after="0"/>
              <w:ind w:firstLine="0"/>
              <w:jc w:val="center"/>
              <w:rPr>
                <w:lang w:eastAsia="ja-JP"/>
              </w:rPr>
            </w:pPr>
            <w:r>
              <w:rPr>
                <w:lang w:eastAsia="ja-JP"/>
              </w:rPr>
              <w:t>0,433</w:t>
            </w:r>
          </w:p>
        </w:tc>
        <w:tc>
          <w:tcPr>
            <w:tcW w:w="1842" w:type="dxa"/>
          </w:tcPr>
          <w:p w14:paraId="0BBA9080" w14:textId="77777777" w:rsidR="00166B4D" w:rsidRDefault="00166B4D" w:rsidP="00166B4D">
            <w:pPr>
              <w:spacing w:before="0" w:after="0"/>
              <w:ind w:firstLine="0"/>
              <w:jc w:val="center"/>
              <w:rPr>
                <w:lang w:eastAsia="ja-JP"/>
              </w:rPr>
            </w:pPr>
            <w:r>
              <w:rPr>
                <w:lang w:eastAsia="ja-JP"/>
              </w:rPr>
              <w:t>6</w:t>
            </w:r>
            <w:r w:rsidRPr="009D3785">
              <w:rPr>
                <w:vertAlign w:val="superscript"/>
                <w:lang w:eastAsia="ja-JP"/>
              </w:rPr>
              <w:t>(1)</w:t>
            </w:r>
          </w:p>
        </w:tc>
      </w:tr>
      <w:tr w:rsidR="00166B4D" w14:paraId="298AC44A" w14:textId="77777777" w:rsidTr="00166B4D">
        <w:tc>
          <w:tcPr>
            <w:tcW w:w="988" w:type="dxa"/>
          </w:tcPr>
          <w:p w14:paraId="14C6E0AC" w14:textId="77777777" w:rsidR="00166B4D" w:rsidRDefault="00166B4D" w:rsidP="00166B4D">
            <w:pPr>
              <w:pStyle w:val="ListParagraph"/>
              <w:numPr>
                <w:ilvl w:val="0"/>
                <w:numId w:val="40"/>
              </w:numPr>
              <w:spacing w:before="0" w:after="0"/>
              <w:rPr>
                <w:lang w:eastAsia="ja-JP"/>
              </w:rPr>
            </w:pPr>
          </w:p>
        </w:tc>
        <w:tc>
          <w:tcPr>
            <w:tcW w:w="1841" w:type="dxa"/>
          </w:tcPr>
          <w:p w14:paraId="2CA5F490" w14:textId="77777777" w:rsidR="00166B4D" w:rsidRDefault="00166B4D" w:rsidP="00166B4D">
            <w:pPr>
              <w:spacing w:before="0" w:after="0"/>
              <w:ind w:firstLine="0"/>
              <w:rPr>
                <w:lang w:eastAsia="ja-JP"/>
              </w:rPr>
            </w:pPr>
            <w:r>
              <w:rPr>
                <w:lang w:eastAsia="ja-JP"/>
              </w:rPr>
              <w:t>Pb</w:t>
            </w:r>
          </w:p>
        </w:tc>
        <w:tc>
          <w:tcPr>
            <w:tcW w:w="1844" w:type="dxa"/>
          </w:tcPr>
          <w:p w14:paraId="75A3F620" w14:textId="77777777" w:rsidR="00166B4D" w:rsidRDefault="00166B4D" w:rsidP="00166B4D">
            <w:pPr>
              <w:spacing w:before="0" w:after="0"/>
              <w:ind w:firstLine="0"/>
              <w:jc w:val="center"/>
              <w:rPr>
                <w:lang w:eastAsia="ja-JP"/>
              </w:rPr>
            </w:pPr>
            <w:r w:rsidRPr="005B4339">
              <w:rPr>
                <w:lang w:eastAsia="ja-JP"/>
              </w:rPr>
              <w:t>Mg/l</w:t>
            </w:r>
          </w:p>
        </w:tc>
        <w:tc>
          <w:tcPr>
            <w:tcW w:w="1842" w:type="dxa"/>
            <w:vAlign w:val="center"/>
          </w:tcPr>
          <w:p w14:paraId="2E262436" w14:textId="0804B4BA" w:rsidR="00166B4D" w:rsidRDefault="00166B4D" w:rsidP="00166B4D">
            <w:pPr>
              <w:spacing w:before="0" w:after="0"/>
              <w:ind w:firstLine="0"/>
              <w:jc w:val="center"/>
              <w:rPr>
                <w:lang w:eastAsia="ja-JP"/>
              </w:rPr>
            </w:pPr>
            <w:r>
              <w:rPr>
                <w:lang w:eastAsia="ja-JP"/>
              </w:rPr>
              <w:t>&lt;0,003</w:t>
            </w:r>
          </w:p>
        </w:tc>
        <w:tc>
          <w:tcPr>
            <w:tcW w:w="1985" w:type="dxa"/>
            <w:vAlign w:val="center"/>
          </w:tcPr>
          <w:p w14:paraId="0847E564" w14:textId="583B8903" w:rsidR="00166B4D" w:rsidRDefault="00166B4D" w:rsidP="00166B4D">
            <w:pPr>
              <w:spacing w:before="0" w:after="0"/>
              <w:ind w:firstLine="0"/>
              <w:jc w:val="center"/>
              <w:rPr>
                <w:lang w:eastAsia="ja-JP"/>
              </w:rPr>
            </w:pPr>
            <w:r>
              <w:rPr>
                <w:lang w:eastAsia="ja-JP"/>
              </w:rPr>
              <w:t>&lt;0,003</w:t>
            </w:r>
          </w:p>
        </w:tc>
        <w:tc>
          <w:tcPr>
            <w:tcW w:w="1984" w:type="dxa"/>
            <w:vAlign w:val="center"/>
          </w:tcPr>
          <w:p w14:paraId="4937E287" w14:textId="116F5F4C" w:rsidR="00166B4D" w:rsidRDefault="00166B4D" w:rsidP="00166B4D">
            <w:pPr>
              <w:spacing w:before="0" w:after="0"/>
              <w:ind w:firstLine="0"/>
              <w:jc w:val="center"/>
              <w:rPr>
                <w:lang w:eastAsia="ja-JP"/>
              </w:rPr>
            </w:pPr>
            <w:r>
              <w:rPr>
                <w:lang w:eastAsia="ja-JP"/>
              </w:rPr>
              <w:t>KPH(&lt;0,003)</w:t>
            </w:r>
          </w:p>
        </w:tc>
        <w:tc>
          <w:tcPr>
            <w:tcW w:w="1842" w:type="dxa"/>
            <w:vAlign w:val="center"/>
          </w:tcPr>
          <w:p w14:paraId="7FFA2D88" w14:textId="7F042CAD" w:rsidR="00166B4D" w:rsidRDefault="00166B4D" w:rsidP="00166B4D">
            <w:pPr>
              <w:spacing w:before="0" w:after="0"/>
              <w:ind w:firstLine="0"/>
              <w:jc w:val="center"/>
              <w:rPr>
                <w:lang w:eastAsia="ja-JP"/>
              </w:rPr>
            </w:pPr>
            <w:r>
              <w:rPr>
                <w:lang w:eastAsia="ja-JP"/>
              </w:rPr>
              <w:t>KPH(&lt;0,003)</w:t>
            </w:r>
          </w:p>
        </w:tc>
        <w:tc>
          <w:tcPr>
            <w:tcW w:w="1842" w:type="dxa"/>
          </w:tcPr>
          <w:p w14:paraId="3BB1A81A" w14:textId="77777777" w:rsidR="00166B4D" w:rsidRDefault="00166B4D" w:rsidP="00166B4D">
            <w:pPr>
              <w:spacing w:before="0" w:after="0"/>
              <w:ind w:firstLine="0"/>
              <w:jc w:val="center"/>
              <w:rPr>
                <w:lang w:eastAsia="ja-JP"/>
              </w:rPr>
            </w:pPr>
            <w:r>
              <w:rPr>
                <w:lang w:eastAsia="ja-JP"/>
              </w:rPr>
              <w:t>0,5</w:t>
            </w:r>
            <w:r w:rsidRPr="009D3785">
              <w:rPr>
                <w:vertAlign w:val="superscript"/>
                <w:lang w:eastAsia="ja-JP"/>
              </w:rPr>
              <w:t>(1)</w:t>
            </w:r>
          </w:p>
        </w:tc>
      </w:tr>
      <w:tr w:rsidR="00166B4D" w14:paraId="0AC0084F" w14:textId="77777777" w:rsidTr="00166B4D">
        <w:tc>
          <w:tcPr>
            <w:tcW w:w="988" w:type="dxa"/>
          </w:tcPr>
          <w:p w14:paraId="4B99125D" w14:textId="77777777" w:rsidR="00166B4D" w:rsidRDefault="00166B4D" w:rsidP="00166B4D">
            <w:pPr>
              <w:pStyle w:val="ListParagraph"/>
              <w:numPr>
                <w:ilvl w:val="0"/>
                <w:numId w:val="40"/>
              </w:numPr>
              <w:spacing w:before="0" w:after="0"/>
              <w:rPr>
                <w:lang w:eastAsia="ja-JP"/>
              </w:rPr>
            </w:pPr>
          </w:p>
        </w:tc>
        <w:tc>
          <w:tcPr>
            <w:tcW w:w="1841" w:type="dxa"/>
          </w:tcPr>
          <w:p w14:paraId="4A625E90" w14:textId="77777777" w:rsidR="00166B4D" w:rsidRDefault="00166B4D" w:rsidP="00166B4D">
            <w:pPr>
              <w:spacing w:before="0" w:after="0"/>
              <w:ind w:firstLine="0"/>
              <w:rPr>
                <w:lang w:eastAsia="ja-JP"/>
              </w:rPr>
            </w:pPr>
            <w:r>
              <w:rPr>
                <w:lang w:eastAsia="ja-JP"/>
              </w:rPr>
              <w:t>Cd</w:t>
            </w:r>
          </w:p>
        </w:tc>
        <w:tc>
          <w:tcPr>
            <w:tcW w:w="1844" w:type="dxa"/>
          </w:tcPr>
          <w:p w14:paraId="3AD29FEA" w14:textId="77777777" w:rsidR="00166B4D" w:rsidRDefault="00166B4D" w:rsidP="00166B4D">
            <w:pPr>
              <w:spacing w:before="0" w:after="0"/>
              <w:ind w:firstLine="0"/>
              <w:jc w:val="center"/>
              <w:rPr>
                <w:lang w:eastAsia="ja-JP"/>
              </w:rPr>
            </w:pPr>
            <w:r w:rsidRPr="005B4339">
              <w:rPr>
                <w:lang w:eastAsia="ja-JP"/>
              </w:rPr>
              <w:t>Mg/l</w:t>
            </w:r>
          </w:p>
        </w:tc>
        <w:tc>
          <w:tcPr>
            <w:tcW w:w="1842" w:type="dxa"/>
            <w:vAlign w:val="center"/>
          </w:tcPr>
          <w:p w14:paraId="3D4DB989" w14:textId="5452C72F" w:rsidR="00166B4D" w:rsidRDefault="00166B4D" w:rsidP="00166B4D">
            <w:pPr>
              <w:spacing w:before="0" w:after="0"/>
              <w:ind w:firstLine="0"/>
              <w:jc w:val="center"/>
              <w:rPr>
                <w:lang w:eastAsia="ja-JP"/>
              </w:rPr>
            </w:pPr>
            <w:r>
              <w:rPr>
                <w:lang w:eastAsia="ja-JP"/>
              </w:rPr>
              <w:t>&lt;0,0003</w:t>
            </w:r>
          </w:p>
        </w:tc>
        <w:tc>
          <w:tcPr>
            <w:tcW w:w="1985" w:type="dxa"/>
            <w:vAlign w:val="center"/>
          </w:tcPr>
          <w:p w14:paraId="69D39B54" w14:textId="06B03E01" w:rsidR="00166B4D" w:rsidRDefault="00166B4D" w:rsidP="00166B4D">
            <w:pPr>
              <w:spacing w:before="0" w:after="0"/>
              <w:ind w:firstLine="0"/>
              <w:jc w:val="center"/>
              <w:rPr>
                <w:lang w:eastAsia="ja-JP"/>
              </w:rPr>
            </w:pPr>
            <w:r>
              <w:rPr>
                <w:lang w:eastAsia="ja-JP"/>
              </w:rPr>
              <w:t>&lt;0,0003</w:t>
            </w:r>
          </w:p>
        </w:tc>
        <w:tc>
          <w:tcPr>
            <w:tcW w:w="1984" w:type="dxa"/>
            <w:vAlign w:val="center"/>
          </w:tcPr>
          <w:p w14:paraId="75FAC831" w14:textId="32475D5E" w:rsidR="00166B4D" w:rsidRDefault="00166B4D" w:rsidP="00166B4D">
            <w:pPr>
              <w:spacing w:before="0" w:after="0"/>
              <w:ind w:firstLine="0"/>
              <w:jc w:val="center"/>
              <w:rPr>
                <w:lang w:eastAsia="ja-JP"/>
              </w:rPr>
            </w:pPr>
            <w:r>
              <w:rPr>
                <w:lang w:eastAsia="ja-JP"/>
              </w:rPr>
              <w:t>KPH&lt;0,0003)</w:t>
            </w:r>
          </w:p>
        </w:tc>
        <w:tc>
          <w:tcPr>
            <w:tcW w:w="1842" w:type="dxa"/>
            <w:vAlign w:val="center"/>
          </w:tcPr>
          <w:p w14:paraId="30DF0879" w14:textId="76D5B10B" w:rsidR="00166B4D" w:rsidRDefault="00166B4D" w:rsidP="00166B4D">
            <w:pPr>
              <w:spacing w:before="0" w:after="0"/>
              <w:ind w:firstLine="0"/>
              <w:jc w:val="center"/>
              <w:rPr>
                <w:lang w:eastAsia="ja-JP"/>
              </w:rPr>
            </w:pPr>
            <w:r>
              <w:rPr>
                <w:lang w:eastAsia="ja-JP"/>
              </w:rPr>
              <w:t>KPH(&lt;0,0003)</w:t>
            </w:r>
          </w:p>
        </w:tc>
        <w:tc>
          <w:tcPr>
            <w:tcW w:w="1842" w:type="dxa"/>
          </w:tcPr>
          <w:p w14:paraId="7754C96B" w14:textId="77777777" w:rsidR="00166B4D" w:rsidRDefault="00166B4D" w:rsidP="00166B4D">
            <w:pPr>
              <w:spacing w:before="0" w:after="0"/>
              <w:ind w:firstLine="0"/>
              <w:jc w:val="center"/>
              <w:rPr>
                <w:lang w:eastAsia="ja-JP"/>
              </w:rPr>
            </w:pPr>
            <w:r>
              <w:rPr>
                <w:lang w:eastAsia="ja-JP"/>
              </w:rPr>
              <w:t>0,1</w:t>
            </w:r>
            <w:r w:rsidRPr="009D3785">
              <w:rPr>
                <w:vertAlign w:val="superscript"/>
                <w:lang w:eastAsia="ja-JP"/>
              </w:rPr>
              <w:t>(1)</w:t>
            </w:r>
          </w:p>
        </w:tc>
      </w:tr>
      <w:tr w:rsidR="00166B4D" w14:paraId="41EEC6F1" w14:textId="77777777" w:rsidTr="00166B4D">
        <w:tc>
          <w:tcPr>
            <w:tcW w:w="988" w:type="dxa"/>
          </w:tcPr>
          <w:p w14:paraId="040B6AB0" w14:textId="77777777" w:rsidR="00166B4D" w:rsidRDefault="00166B4D" w:rsidP="00166B4D">
            <w:pPr>
              <w:pStyle w:val="ListParagraph"/>
              <w:numPr>
                <w:ilvl w:val="0"/>
                <w:numId w:val="40"/>
              </w:numPr>
              <w:spacing w:before="0" w:after="0"/>
              <w:rPr>
                <w:lang w:eastAsia="ja-JP"/>
              </w:rPr>
            </w:pPr>
          </w:p>
        </w:tc>
        <w:tc>
          <w:tcPr>
            <w:tcW w:w="1841" w:type="dxa"/>
          </w:tcPr>
          <w:p w14:paraId="450886F4" w14:textId="77777777" w:rsidR="00166B4D" w:rsidRDefault="00166B4D" w:rsidP="00166B4D">
            <w:pPr>
              <w:spacing w:before="0" w:after="0"/>
              <w:ind w:firstLine="0"/>
              <w:rPr>
                <w:lang w:eastAsia="ja-JP"/>
              </w:rPr>
            </w:pPr>
            <w:r>
              <w:rPr>
                <w:lang w:eastAsia="ja-JP"/>
              </w:rPr>
              <w:t>Hg</w:t>
            </w:r>
          </w:p>
        </w:tc>
        <w:tc>
          <w:tcPr>
            <w:tcW w:w="1844" w:type="dxa"/>
          </w:tcPr>
          <w:p w14:paraId="732E0E23" w14:textId="77777777" w:rsidR="00166B4D" w:rsidRDefault="00166B4D" w:rsidP="00166B4D">
            <w:pPr>
              <w:spacing w:before="0" w:after="0"/>
              <w:ind w:firstLine="0"/>
              <w:jc w:val="center"/>
              <w:rPr>
                <w:lang w:eastAsia="ja-JP"/>
              </w:rPr>
            </w:pPr>
            <w:r w:rsidRPr="005B4339">
              <w:rPr>
                <w:lang w:eastAsia="ja-JP"/>
              </w:rPr>
              <w:t>Mg/l</w:t>
            </w:r>
          </w:p>
        </w:tc>
        <w:tc>
          <w:tcPr>
            <w:tcW w:w="1842" w:type="dxa"/>
            <w:vAlign w:val="center"/>
          </w:tcPr>
          <w:p w14:paraId="48E14A34" w14:textId="7EF5E149" w:rsidR="00166B4D" w:rsidRDefault="00166B4D" w:rsidP="00166B4D">
            <w:pPr>
              <w:spacing w:before="0" w:after="0"/>
              <w:ind w:firstLine="0"/>
              <w:jc w:val="center"/>
              <w:rPr>
                <w:lang w:eastAsia="ja-JP"/>
              </w:rPr>
            </w:pPr>
            <w:r>
              <w:rPr>
                <w:lang w:eastAsia="ja-JP"/>
              </w:rPr>
              <w:t>&lt;0,0003</w:t>
            </w:r>
          </w:p>
        </w:tc>
        <w:tc>
          <w:tcPr>
            <w:tcW w:w="1985" w:type="dxa"/>
            <w:vAlign w:val="center"/>
          </w:tcPr>
          <w:p w14:paraId="05E87F8A" w14:textId="39D0BC1C" w:rsidR="00166B4D" w:rsidRDefault="00166B4D" w:rsidP="00166B4D">
            <w:pPr>
              <w:spacing w:before="0" w:after="0"/>
              <w:ind w:firstLine="0"/>
              <w:jc w:val="center"/>
              <w:rPr>
                <w:lang w:eastAsia="ja-JP"/>
              </w:rPr>
            </w:pPr>
            <w:r>
              <w:rPr>
                <w:lang w:eastAsia="ja-JP"/>
              </w:rPr>
              <w:t>0,0004(&lt;LOQ)</w:t>
            </w:r>
          </w:p>
        </w:tc>
        <w:tc>
          <w:tcPr>
            <w:tcW w:w="1984" w:type="dxa"/>
            <w:vAlign w:val="center"/>
          </w:tcPr>
          <w:p w14:paraId="43719205" w14:textId="17CD4B20" w:rsidR="00166B4D" w:rsidRDefault="00166B4D" w:rsidP="00166B4D">
            <w:pPr>
              <w:spacing w:before="0" w:after="0"/>
              <w:ind w:firstLine="0"/>
              <w:jc w:val="center"/>
              <w:rPr>
                <w:lang w:eastAsia="ja-JP"/>
              </w:rPr>
            </w:pPr>
            <w:r>
              <w:rPr>
                <w:lang w:eastAsia="ja-JP"/>
              </w:rPr>
              <w:t>0,0005(&lt;LOQ)</w:t>
            </w:r>
          </w:p>
        </w:tc>
        <w:tc>
          <w:tcPr>
            <w:tcW w:w="1842" w:type="dxa"/>
            <w:vAlign w:val="center"/>
          </w:tcPr>
          <w:p w14:paraId="76FBAF31" w14:textId="39C7D302" w:rsidR="00166B4D" w:rsidRDefault="00166B4D" w:rsidP="00166B4D">
            <w:pPr>
              <w:spacing w:before="0" w:after="0"/>
              <w:ind w:firstLine="0"/>
              <w:jc w:val="center"/>
              <w:rPr>
                <w:lang w:eastAsia="ja-JP"/>
              </w:rPr>
            </w:pPr>
            <w:r>
              <w:rPr>
                <w:lang w:eastAsia="ja-JP"/>
              </w:rPr>
              <w:t>0,0006(&lt;LOQ)</w:t>
            </w:r>
          </w:p>
        </w:tc>
        <w:tc>
          <w:tcPr>
            <w:tcW w:w="1842" w:type="dxa"/>
          </w:tcPr>
          <w:p w14:paraId="307CE1CA" w14:textId="77777777" w:rsidR="00166B4D" w:rsidRDefault="00166B4D" w:rsidP="00166B4D">
            <w:pPr>
              <w:spacing w:before="0" w:after="0"/>
              <w:ind w:firstLine="0"/>
              <w:jc w:val="center"/>
              <w:rPr>
                <w:lang w:eastAsia="ja-JP"/>
              </w:rPr>
            </w:pPr>
            <w:r>
              <w:rPr>
                <w:lang w:eastAsia="ja-JP"/>
              </w:rPr>
              <w:t>0,01</w:t>
            </w:r>
            <w:r w:rsidRPr="009D3785">
              <w:rPr>
                <w:vertAlign w:val="superscript"/>
                <w:lang w:eastAsia="ja-JP"/>
              </w:rPr>
              <w:t>(1)</w:t>
            </w:r>
          </w:p>
        </w:tc>
      </w:tr>
      <w:tr w:rsidR="00166B4D" w14:paraId="3E06F27A" w14:textId="77777777" w:rsidTr="00166B4D">
        <w:tc>
          <w:tcPr>
            <w:tcW w:w="988" w:type="dxa"/>
          </w:tcPr>
          <w:p w14:paraId="0052ED1D" w14:textId="77777777" w:rsidR="00166B4D" w:rsidRDefault="00166B4D" w:rsidP="00166B4D">
            <w:pPr>
              <w:pStyle w:val="ListParagraph"/>
              <w:numPr>
                <w:ilvl w:val="0"/>
                <w:numId w:val="40"/>
              </w:numPr>
              <w:spacing w:before="0" w:after="0"/>
              <w:rPr>
                <w:lang w:eastAsia="ja-JP"/>
              </w:rPr>
            </w:pPr>
          </w:p>
        </w:tc>
        <w:tc>
          <w:tcPr>
            <w:tcW w:w="1841" w:type="dxa"/>
          </w:tcPr>
          <w:p w14:paraId="085F11AF" w14:textId="77777777" w:rsidR="00166B4D" w:rsidRDefault="00166B4D" w:rsidP="00166B4D">
            <w:pPr>
              <w:spacing w:before="0" w:after="0"/>
              <w:ind w:firstLine="0"/>
              <w:rPr>
                <w:lang w:eastAsia="ja-JP"/>
              </w:rPr>
            </w:pPr>
            <w:r>
              <w:rPr>
                <w:lang w:eastAsia="ja-JP"/>
              </w:rPr>
              <w:t>As</w:t>
            </w:r>
          </w:p>
        </w:tc>
        <w:tc>
          <w:tcPr>
            <w:tcW w:w="1844" w:type="dxa"/>
          </w:tcPr>
          <w:p w14:paraId="42361721" w14:textId="77777777" w:rsidR="00166B4D" w:rsidRDefault="00166B4D" w:rsidP="00166B4D">
            <w:pPr>
              <w:spacing w:before="0" w:after="0"/>
              <w:ind w:firstLine="0"/>
              <w:jc w:val="center"/>
              <w:rPr>
                <w:lang w:eastAsia="ja-JP"/>
              </w:rPr>
            </w:pPr>
            <w:r w:rsidRPr="005B4339">
              <w:rPr>
                <w:lang w:eastAsia="ja-JP"/>
              </w:rPr>
              <w:t>Mg/l</w:t>
            </w:r>
          </w:p>
        </w:tc>
        <w:tc>
          <w:tcPr>
            <w:tcW w:w="1842" w:type="dxa"/>
            <w:vAlign w:val="center"/>
          </w:tcPr>
          <w:p w14:paraId="302229D1" w14:textId="41F6B909" w:rsidR="00166B4D" w:rsidRDefault="00166B4D" w:rsidP="00166B4D">
            <w:pPr>
              <w:spacing w:before="0" w:after="0"/>
              <w:ind w:firstLine="0"/>
              <w:jc w:val="center"/>
              <w:rPr>
                <w:lang w:eastAsia="ja-JP"/>
              </w:rPr>
            </w:pPr>
            <w:r>
              <w:rPr>
                <w:lang w:eastAsia="ja-JP"/>
              </w:rPr>
              <w:t>&lt;0,0013</w:t>
            </w:r>
          </w:p>
        </w:tc>
        <w:tc>
          <w:tcPr>
            <w:tcW w:w="1985" w:type="dxa"/>
            <w:vAlign w:val="center"/>
          </w:tcPr>
          <w:p w14:paraId="29AB0381" w14:textId="312568C9" w:rsidR="00166B4D" w:rsidRDefault="00166B4D" w:rsidP="00166B4D">
            <w:pPr>
              <w:spacing w:before="0" w:after="0"/>
              <w:ind w:firstLine="0"/>
              <w:jc w:val="center"/>
              <w:rPr>
                <w:lang w:eastAsia="ja-JP"/>
              </w:rPr>
            </w:pPr>
            <w:r>
              <w:rPr>
                <w:lang w:eastAsia="ja-JP"/>
              </w:rPr>
              <w:t>&lt;0,0013</w:t>
            </w:r>
          </w:p>
        </w:tc>
        <w:tc>
          <w:tcPr>
            <w:tcW w:w="1984" w:type="dxa"/>
            <w:vAlign w:val="center"/>
          </w:tcPr>
          <w:p w14:paraId="20B237C5" w14:textId="0331AAAF" w:rsidR="00166B4D" w:rsidRDefault="00166B4D" w:rsidP="00166B4D">
            <w:pPr>
              <w:spacing w:before="0" w:after="0"/>
              <w:ind w:firstLine="0"/>
              <w:jc w:val="center"/>
              <w:rPr>
                <w:lang w:eastAsia="ja-JP"/>
              </w:rPr>
            </w:pPr>
            <w:r>
              <w:rPr>
                <w:lang w:eastAsia="ja-JP"/>
              </w:rPr>
              <w:t>KPH(&lt;0,0013)</w:t>
            </w:r>
          </w:p>
        </w:tc>
        <w:tc>
          <w:tcPr>
            <w:tcW w:w="1842" w:type="dxa"/>
            <w:vAlign w:val="center"/>
          </w:tcPr>
          <w:p w14:paraId="7012341D" w14:textId="236DAFE0" w:rsidR="00166B4D" w:rsidRDefault="00166B4D" w:rsidP="00166B4D">
            <w:pPr>
              <w:spacing w:before="0" w:after="0"/>
              <w:ind w:firstLine="0"/>
              <w:jc w:val="center"/>
              <w:rPr>
                <w:lang w:eastAsia="ja-JP"/>
              </w:rPr>
            </w:pPr>
            <w:r>
              <w:rPr>
                <w:lang w:eastAsia="ja-JP"/>
              </w:rPr>
              <w:t>KPH(&lt;0,0005)</w:t>
            </w:r>
          </w:p>
        </w:tc>
        <w:tc>
          <w:tcPr>
            <w:tcW w:w="1842" w:type="dxa"/>
          </w:tcPr>
          <w:p w14:paraId="05663B8B" w14:textId="77777777" w:rsidR="00166B4D" w:rsidRDefault="00166B4D" w:rsidP="00166B4D">
            <w:pPr>
              <w:spacing w:before="0" w:after="0"/>
              <w:ind w:firstLine="0"/>
              <w:jc w:val="center"/>
              <w:rPr>
                <w:lang w:eastAsia="ja-JP"/>
              </w:rPr>
            </w:pPr>
            <w:r>
              <w:rPr>
                <w:lang w:eastAsia="ja-JP"/>
              </w:rPr>
              <w:t>0,1</w:t>
            </w:r>
            <w:r w:rsidRPr="009D3785">
              <w:rPr>
                <w:vertAlign w:val="superscript"/>
                <w:lang w:eastAsia="ja-JP"/>
              </w:rPr>
              <w:t>(1)</w:t>
            </w:r>
          </w:p>
        </w:tc>
      </w:tr>
      <w:tr w:rsidR="00166B4D" w14:paraId="01B8AF1B" w14:textId="77777777" w:rsidTr="00166B4D">
        <w:tc>
          <w:tcPr>
            <w:tcW w:w="988" w:type="dxa"/>
          </w:tcPr>
          <w:p w14:paraId="2B9107E4" w14:textId="77777777" w:rsidR="00166B4D" w:rsidRDefault="00166B4D" w:rsidP="00166B4D">
            <w:pPr>
              <w:pStyle w:val="ListParagraph"/>
              <w:numPr>
                <w:ilvl w:val="0"/>
                <w:numId w:val="40"/>
              </w:numPr>
              <w:spacing w:before="0" w:after="0"/>
              <w:rPr>
                <w:lang w:eastAsia="ja-JP"/>
              </w:rPr>
            </w:pPr>
          </w:p>
        </w:tc>
        <w:tc>
          <w:tcPr>
            <w:tcW w:w="1841" w:type="dxa"/>
          </w:tcPr>
          <w:p w14:paraId="75E879EF" w14:textId="77777777" w:rsidR="00166B4D" w:rsidRDefault="00166B4D" w:rsidP="00166B4D">
            <w:pPr>
              <w:spacing w:before="0" w:after="0"/>
              <w:ind w:firstLine="0"/>
              <w:rPr>
                <w:lang w:eastAsia="ja-JP"/>
              </w:rPr>
            </w:pPr>
            <w:r>
              <w:rPr>
                <w:lang w:eastAsia="ja-JP"/>
              </w:rPr>
              <w:t>Cr</w:t>
            </w:r>
            <w:r w:rsidRPr="001556CC">
              <w:rPr>
                <w:vertAlign w:val="superscript"/>
                <w:lang w:eastAsia="ja-JP"/>
              </w:rPr>
              <w:t>6+</w:t>
            </w:r>
          </w:p>
        </w:tc>
        <w:tc>
          <w:tcPr>
            <w:tcW w:w="1844" w:type="dxa"/>
          </w:tcPr>
          <w:p w14:paraId="729ACA4B" w14:textId="77777777" w:rsidR="00166B4D" w:rsidRDefault="00166B4D" w:rsidP="00166B4D">
            <w:pPr>
              <w:spacing w:before="0" w:after="0"/>
              <w:ind w:firstLine="0"/>
              <w:jc w:val="center"/>
              <w:rPr>
                <w:lang w:eastAsia="ja-JP"/>
              </w:rPr>
            </w:pPr>
            <w:r w:rsidRPr="005B4339">
              <w:rPr>
                <w:lang w:eastAsia="ja-JP"/>
              </w:rPr>
              <w:t>Mg/l</w:t>
            </w:r>
          </w:p>
        </w:tc>
        <w:tc>
          <w:tcPr>
            <w:tcW w:w="1842" w:type="dxa"/>
            <w:vAlign w:val="center"/>
          </w:tcPr>
          <w:p w14:paraId="374FA4D8" w14:textId="4200F5F9" w:rsidR="00166B4D" w:rsidRDefault="00166B4D" w:rsidP="00166B4D">
            <w:pPr>
              <w:spacing w:before="0" w:after="0"/>
              <w:ind w:firstLine="0"/>
              <w:jc w:val="center"/>
              <w:rPr>
                <w:lang w:eastAsia="ja-JP"/>
              </w:rPr>
            </w:pPr>
            <w:r>
              <w:rPr>
                <w:lang w:eastAsia="ja-JP"/>
              </w:rPr>
              <w:t>&lt;0,003</w:t>
            </w:r>
          </w:p>
        </w:tc>
        <w:tc>
          <w:tcPr>
            <w:tcW w:w="1985" w:type="dxa"/>
            <w:vAlign w:val="center"/>
          </w:tcPr>
          <w:p w14:paraId="0573C737" w14:textId="39E93AE2" w:rsidR="00166B4D" w:rsidRDefault="00166B4D" w:rsidP="00166B4D">
            <w:pPr>
              <w:spacing w:before="0" w:after="0"/>
              <w:ind w:firstLine="0"/>
              <w:jc w:val="center"/>
              <w:rPr>
                <w:lang w:eastAsia="ja-JP"/>
              </w:rPr>
            </w:pPr>
            <w:r>
              <w:rPr>
                <w:lang w:eastAsia="ja-JP"/>
              </w:rPr>
              <w:t>&lt;0,003</w:t>
            </w:r>
          </w:p>
        </w:tc>
        <w:tc>
          <w:tcPr>
            <w:tcW w:w="1984" w:type="dxa"/>
            <w:vAlign w:val="center"/>
          </w:tcPr>
          <w:p w14:paraId="45AE4D2A" w14:textId="4384B962" w:rsidR="00166B4D" w:rsidRDefault="00166B4D" w:rsidP="00166B4D">
            <w:pPr>
              <w:spacing w:before="0" w:after="0"/>
              <w:ind w:firstLine="0"/>
              <w:jc w:val="center"/>
              <w:rPr>
                <w:lang w:eastAsia="ja-JP"/>
              </w:rPr>
            </w:pPr>
            <w:r>
              <w:rPr>
                <w:lang w:eastAsia="ja-JP"/>
              </w:rPr>
              <w:t>KPH(&lt;0,003)</w:t>
            </w:r>
          </w:p>
        </w:tc>
        <w:tc>
          <w:tcPr>
            <w:tcW w:w="1842" w:type="dxa"/>
            <w:vAlign w:val="center"/>
          </w:tcPr>
          <w:p w14:paraId="4AD32956" w14:textId="55C8B0CD" w:rsidR="00166B4D" w:rsidRDefault="00166B4D" w:rsidP="00166B4D">
            <w:pPr>
              <w:spacing w:before="0" w:after="0"/>
              <w:ind w:firstLine="0"/>
              <w:jc w:val="center"/>
              <w:rPr>
                <w:lang w:eastAsia="ja-JP"/>
              </w:rPr>
            </w:pPr>
            <w:r>
              <w:rPr>
                <w:lang w:eastAsia="ja-JP"/>
              </w:rPr>
              <w:t>KPH(&lt;0,003)</w:t>
            </w:r>
          </w:p>
        </w:tc>
        <w:tc>
          <w:tcPr>
            <w:tcW w:w="1842" w:type="dxa"/>
          </w:tcPr>
          <w:p w14:paraId="21E5A35B" w14:textId="77777777" w:rsidR="00166B4D" w:rsidRDefault="00166B4D" w:rsidP="00166B4D">
            <w:pPr>
              <w:spacing w:before="0" w:after="0"/>
              <w:ind w:firstLine="0"/>
              <w:jc w:val="center"/>
              <w:rPr>
                <w:lang w:eastAsia="ja-JP"/>
              </w:rPr>
            </w:pPr>
            <w:r>
              <w:rPr>
                <w:lang w:eastAsia="ja-JP"/>
              </w:rPr>
              <w:t>0,1</w:t>
            </w:r>
            <w:r w:rsidRPr="009D3785">
              <w:rPr>
                <w:vertAlign w:val="superscript"/>
                <w:lang w:eastAsia="ja-JP"/>
              </w:rPr>
              <w:t>(1)</w:t>
            </w:r>
          </w:p>
        </w:tc>
      </w:tr>
      <w:tr w:rsidR="00166B4D" w14:paraId="30700D20" w14:textId="77777777" w:rsidTr="00166B4D">
        <w:tc>
          <w:tcPr>
            <w:tcW w:w="988" w:type="dxa"/>
          </w:tcPr>
          <w:p w14:paraId="25225881" w14:textId="77777777" w:rsidR="00166B4D" w:rsidRDefault="00166B4D" w:rsidP="00166B4D">
            <w:pPr>
              <w:pStyle w:val="ListParagraph"/>
              <w:numPr>
                <w:ilvl w:val="0"/>
                <w:numId w:val="40"/>
              </w:numPr>
              <w:spacing w:before="0" w:after="0"/>
              <w:rPr>
                <w:lang w:eastAsia="ja-JP"/>
              </w:rPr>
            </w:pPr>
          </w:p>
        </w:tc>
        <w:tc>
          <w:tcPr>
            <w:tcW w:w="1841" w:type="dxa"/>
          </w:tcPr>
          <w:p w14:paraId="31AA2176" w14:textId="77777777" w:rsidR="00166B4D" w:rsidRDefault="00166B4D" w:rsidP="00166B4D">
            <w:pPr>
              <w:spacing w:before="0" w:after="0"/>
              <w:ind w:firstLine="0"/>
              <w:rPr>
                <w:lang w:eastAsia="ja-JP"/>
              </w:rPr>
            </w:pPr>
            <w:r>
              <w:rPr>
                <w:lang w:eastAsia="ja-JP"/>
              </w:rPr>
              <w:t>Cr</w:t>
            </w:r>
            <w:r w:rsidRPr="001556CC">
              <w:rPr>
                <w:vertAlign w:val="superscript"/>
                <w:lang w:eastAsia="ja-JP"/>
              </w:rPr>
              <w:t>3+</w:t>
            </w:r>
          </w:p>
        </w:tc>
        <w:tc>
          <w:tcPr>
            <w:tcW w:w="1844" w:type="dxa"/>
          </w:tcPr>
          <w:p w14:paraId="66D2791E" w14:textId="77777777" w:rsidR="00166B4D" w:rsidRDefault="00166B4D" w:rsidP="00166B4D">
            <w:pPr>
              <w:spacing w:before="0" w:after="0"/>
              <w:ind w:firstLine="0"/>
              <w:jc w:val="center"/>
              <w:rPr>
                <w:lang w:eastAsia="ja-JP"/>
              </w:rPr>
            </w:pPr>
            <w:r w:rsidRPr="005B4339">
              <w:rPr>
                <w:lang w:eastAsia="ja-JP"/>
              </w:rPr>
              <w:t>Mg/l</w:t>
            </w:r>
          </w:p>
        </w:tc>
        <w:tc>
          <w:tcPr>
            <w:tcW w:w="1842" w:type="dxa"/>
            <w:vAlign w:val="center"/>
          </w:tcPr>
          <w:p w14:paraId="337D5827" w14:textId="0F339E43" w:rsidR="00166B4D" w:rsidRDefault="00166B4D" w:rsidP="00166B4D">
            <w:pPr>
              <w:spacing w:before="0" w:after="0"/>
              <w:ind w:firstLine="0"/>
              <w:jc w:val="center"/>
              <w:rPr>
                <w:lang w:eastAsia="ja-JP"/>
              </w:rPr>
            </w:pPr>
            <w:r>
              <w:rPr>
                <w:lang w:eastAsia="ja-JP"/>
              </w:rPr>
              <w:t>0,009</w:t>
            </w:r>
          </w:p>
        </w:tc>
        <w:tc>
          <w:tcPr>
            <w:tcW w:w="1985" w:type="dxa"/>
            <w:vAlign w:val="center"/>
          </w:tcPr>
          <w:p w14:paraId="6AABAB5A" w14:textId="4A4B387F" w:rsidR="00166B4D" w:rsidRDefault="00166B4D" w:rsidP="00166B4D">
            <w:pPr>
              <w:spacing w:before="0" w:after="0"/>
              <w:ind w:firstLine="0"/>
              <w:jc w:val="center"/>
              <w:rPr>
                <w:lang w:eastAsia="ja-JP"/>
              </w:rPr>
            </w:pPr>
            <w:r>
              <w:rPr>
                <w:lang w:eastAsia="ja-JP"/>
              </w:rPr>
              <w:t>0,004</w:t>
            </w:r>
          </w:p>
        </w:tc>
        <w:tc>
          <w:tcPr>
            <w:tcW w:w="1984" w:type="dxa"/>
            <w:vAlign w:val="center"/>
          </w:tcPr>
          <w:p w14:paraId="56D99E12" w14:textId="42C336E7" w:rsidR="00166B4D" w:rsidRDefault="00166B4D" w:rsidP="00166B4D">
            <w:pPr>
              <w:spacing w:before="0" w:after="0"/>
              <w:ind w:firstLine="0"/>
              <w:jc w:val="center"/>
              <w:rPr>
                <w:lang w:eastAsia="ja-JP"/>
              </w:rPr>
            </w:pPr>
            <w:r>
              <w:rPr>
                <w:lang w:eastAsia="ja-JP"/>
              </w:rPr>
              <w:t>KPH(&lt;0,004)</w:t>
            </w:r>
          </w:p>
        </w:tc>
        <w:tc>
          <w:tcPr>
            <w:tcW w:w="1842" w:type="dxa"/>
            <w:vAlign w:val="center"/>
          </w:tcPr>
          <w:p w14:paraId="7591F479" w14:textId="561E22CB" w:rsidR="00166B4D" w:rsidRDefault="00166B4D" w:rsidP="00166B4D">
            <w:pPr>
              <w:spacing w:before="0" w:after="0"/>
              <w:ind w:firstLine="0"/>
              <w:jc w:val="center"/>
              <w:rPr>
                <w:lang w:eastAsia="ja-JP"/>
              </w:rPr>
            </w:pPr>
            <w:r>
              <w:rPr>
                <w:lang w:eastAsia="ja-JP"/>
              </w:rPr>
              <w:t>0,030</w:t>
            </w:r>
          </w:p>
        </w:tc>
        <w:tc>
          <w:tcPr>
            <w:tcW w:w="1842" w:type="dxa"/>
          </w:tcPr>
          <w:p w14:paraId="7B5CC149" w14:textId="77777777" w:rsidR="00166B4D" w:rsidRDefault="00166B4D" w:rsidP="00166B4D">
            <w:pPr>
              <w:spacing w:before="0" w:after="0"/>
              <w:ind w:firstLine="0"/>
              <w:jc w:val="center"/>
              <w:rPr>
                <w:lang w:eastAsia="ja-JP"/>
              </w:rPr>
            </w:pPr>
            <w:r>
              <w:rPr>
                <w:lang w:eastAsia="ja-JP"/>
              </w:rPr>
              <w:t>1</w:t>
            </w:r>
            <w:r w:rsidRPr="009D3785">
              <w:rPr>
                <w:vertAlign w:val="superscript"/>
                <w:lang w:eastAsia="ja-JP"/>
              </w:rPr>
              <w:t>(1)</w:t>
            </w:r>
          </w:p>
        </w:tc>
      </w:tr>
      <w:tr w:rsidR="00166B4D" w14:paraId="3192A4E9" w14:textId="77777777" w:rsidTr="00166B4D">
        <w:tc>
          <w:tcPr>
            <w:tcW w:w="988" w:type="dxa"/>
          </w:tcPr>
          <w:p w14:paraId="55B444FD" w14:textId="77777777" w:rsidR="00166B4D" w:rsidRDefault="00166B4D" w:rsidP="00166B4D">
            <w:pPr>
              <w:pStyle w:val="ListParagraph"/>
              <w:numPr>
                <w:ilvl w:val="0"/>
                <w:numId w:val="40"/>
              </w:numPr>
              <w:spacing w:before="0" w:after="0"/>
              <w:rPr>
                <w:lang w:eastAsia="ja-JP"/>
              </w:rPr>
            </w:pPr>
          </w:p>
        </w:tc>
        <w:tc>
          <w:tcPr>
            <w:tcW w:w="1841" w:type="dxa"/>
          </w:tcPr>
          <w:p w14:paraId="7FC778DF" w14:textId="77777777" w:rsidR="00166B4D" w:rsidRDefault="00166B4D" w:rsidP="00166B4D">
            <w:pPr>
              <w:spacing w:before="0" w:after="0"/>
              <w:ind w:firstLine="0"/>
              <w:rPr>
                <w:lang w:eastAsia="ja-JP"/>
              </w:rPr>
            </w:pPr>
            <w:r>
              <w:rPr>
                <w:lang w:eastAsia="ja-JP"/>
              </w:rPr>
              <w:t>Fe</w:t>
            </w:r>
            <w:r w:rsidRPr="001556CC">
              <w:rPr>
                <w:vertAlign w:val="superscript"/>
                <w:lang w:eastAsia="ja-JP"/>
              </w:rPr>
              <w:t>(*)</w:t>
            </w:r>
          </w:p>
        </w:tc>
        <w:tc>
          <w:tcPr>
            <w:tcW w:w="1844" w:type="dxa"/>
          </w:tcPr>
          <w:p w14:paraId="2274F07C" w14:textId="77777777" w:rsidR="00166B4D" w:rsidRDefault="00166B4D" w:rsidP="00166B4D">
            <w:pPr>
              <w:spacing w:before="0" w:after="0"/>
              <w:ind w:firstLine="0"/>
              <w:jc w:val="center"/>
              <w:rPr>
                <w:lang w:eastAsia="ja-JP"/>
              </w:rPr>
            </w:pPr>
            <w:r w:rsidRPr="005B4339">
              <w:rPr>
                <w:lang w:eastAsia="ja-JP"/>
              </w:rPr>
              <w:t>Mg/l</w:t>
            </w:r>
          </w:p>
        </w:tc>
        <w:tc>
          <w:tcPr>
            <w:tcW w:w="1842" w:type="dxa"/>
            <w:vAlign w:val="center"/>
          </w:tcPr>
          <w:p w14:paraId="7B3A870E" w14:textId="5D29AEA5" w:rsidR="00166B4D" w:rsidRDefault="00166B4D" w:rsidP="00166B4D">
            <w:pPr>
              <w:spacing w:before="0" w:after="0"/>
              <w:ind w:firstLine="0"/>
              <w:jc w:val="center"/>
              <w:rPr>
                <w:lang w:eastAsia="ja-JP"/>
              </w:rPr>
            </w:pPr>
            <w:r>
              <w:rPr>
                <w:lang w:eastAsia="ja-JP"/>
              </w:rPr>
              <w:t>4,0</w:t>
            </w:r>
          </w:p>
        </w:tc>
        <w:tc>
          <w:tcPr>
            <w:tcW w:w="1985" w:type="dxa"/>
            <w:vAlign w:val="center"/>
          </w:tcPr>
          <w:p w14:paraId="0F5C2544" w14:textId="231DD52C" w:rsidR="00166B4D" w:rsidRDefault="00166B4D" w:rsidP="00166B4D">
            <w:pPr>
              <w:spacing w:before="0" w:after="0"/>
              <w:ind w:firstLine="0"/>
              <w:jc w:val="center"/>
              <w:rPr>
                <w:lang w:eastAsia="ja-JP"/>
              </w:rPr>
            </w:pPr>
            <w:r>
              <w:rPr>
                <w:lang w:eastAsia="ja-JP"/>
              </w:rPr>
              <w:t>2,11</w:t>
            </w:r>
          </w:p>
        </w:tc>
        <w:tc>
          <w:tcPr>
            <w:tcW w:w="1984" w:type="dxa"/>
            <w:vAlign w:val="center"/>
          </w:tcPr>
          <w:p w14:paraId="5D0E5ADF" w14:textId="4A87BBAC" w:rsidR="00166B4D" w:rsidRDefault="00166B4D" w:rsidP="00166B4D">
            <w:pPr>
              <w:spacing w:before="0" w:after="0"/>
              <w:ind w:firstLine="0"/>
              <w:jc w:val="center"/>
              <w:rPr>
                <w:lang w:eastAsia="ja-JP"/>
              </w:rPr>
            </w:pPr>
            <w:r>
              <w:rPr>
                <w:lang w:eastAsia="ja-JP"/>
              </w:rPr>
              <w:t>1,87</w:t>
            </w:r>
          </w:p>
        </w:tc>
        <w:tc>
          <w:tcPr>
            <w:tcW w:w="1842" w:type="dxa"/>
            <w:vAlign w:val="center"/>
          </w:tcPr>
          <w:p w14:paraId="0AC10D8F" w14:textId="54378249" w:rsidR="00166B4D" w:rsidRDefault="00166B4D" w:rsidP="00166B4D">
            <w:pPr>
              <w:spacing w:before="0" w:after="0"/>
              <w:ind w:firstLine="0"/>
              <w:jc w:val="center"/>
              <w:rPr>
                <w:lang w:eastAsia="ja-JP"/>
              </w:rPr>
            </w:pPr>
            <w:r>
              <w:rPr>
                <w:lang w:eastAsia="ja-JP"/>
              </w:rPr>
              <w:t>4,6</w:t>
            </w:r>
          </w:p>
        </w:tc>
        <w:tc>
          <w:tcPr>
            <w:tcW w:w="1842" w:type="dxa"/>
          </w:tcPr>
          <w:p w14:paraId="2B31D3AF" w14:textId="77777777" w:rsidR="00166B4D" w:rsidRDefault="00166B4D" w:rsidP="00166B4D">
            <w:pPr>
              <w:spacing w:before="0" w:after="0"/>
              <w:ind w:firstLine="0"/>
              <w:jc w:val="center"/>
              <w:rPr>
                <w:lang w:eastAsia="ja-JP"/>
              </w:rPr>
            </w:pPr>
            <w:r>
              <w:rPr>
                <w:lang w:eastAsia="ja-JP"/>
              </w:rPr>
              <w:t>5</w:t>
            </w:r>
            <w:r w:rsidRPr="009D3785">
              <w:rPr>
                <w:vertAlign w:val="superscript"/>
                <w:lang w:eastAsia="ja-JP"/>
              </w:rPr>
              <w:t>(1)</w:t>
            </w:r>
          </w:p>
        </w:tc>
      </w:tr>
      <w:tr w:rsidR="00166B4D" w14:paraId="16A2E1C6" w14:textId="77777777" w:rsidTr="00166B4D">
        <w:tc>
          <w:tcPr>
            <w:tcW w:w="988" w:type="dxa"/>
          </w:tcPr>
          <w:p w14:paraId="61CD4B4B" w14:textId="77777777" w:rsidR="00166B4D" w:rsidRDefault="00166B4D" w:rsidP="00166B4D">
            <w:pPr>
              <w:pStyle w:val="ListParagraph"/>
              <w:numPr>
                <w:ilvl w:val="0"/>
                <w:numId w:val="40"/>
              </w:numPr>
              <w:spacing w:before="0" w:after="0"/>
              <w:rPr>
                <w:lang w:eastAsia="ja-JP"/>
              </w:rPr>
            </w:pPr>
          </w:p>
        </w:tc>
        <w:tc>
          <w:tcPr>
            <w:tcW w:w="1841" w:type="dxa"/>
          </w:tcPr>
          <w:p w14:paraId="1BCE757C" w14:textId="77777777" w:rsidR="00166B4D" w:rsidRDefault="00166B4D" w:rsidP="00166B4D">
            <w:pPr>
              <w:spacing w:before="0" w:after="0"/>
              <w:ind w:firstLine="0"/>
              <w:rPr>
                <w:lang w:eastAsia="ja-JP"/>
              </w:rPr>
            </w:pPr>
            <w:r>
              <w:rPr>
                <w:lang w:eastAsia="ja-JP"/>
              </w:rPr>
              <w:t>Coliform</w:t>
            </w:r>
            <w:r w:rsidRPr="001556CC">
              <w:rPr>
                <w:vertAlign w:val="superscript"/>
                <w:lang w:eastAsia="ja-JP"/>
              </w:rPr>
              <w:t>(*)</w:t>
            </w:r>
          </w:p>
        </w:tc>
        <w:tc>
          <w:tcPr>
            <w:tcW w:w="1844" w:type="dxa"/>
          </w:tcPr>
          <w:p w14:paraId="5A7DC57A" w14:textId="77777777" w:rsidR="00166B4D" w:rsidRDefault="00166B4D" w:rsidP="00166B4D">
            <w:pPr>
              <w:spacing w:before="0" w:after="0"/>
              <w:ind w:firstLine="0"/>
              <w:rPr>
                <w:lang w:eastAsia="ja-JP"/>
              </w:rPr>
            </w:pPr>
            <w:r>
              <w:rPr>
                <w:lang w:eastAsia="ja-JP"/>
              </w:rPr>
              <w:t>MPN/100ml</w:t>
            </w:r>
          </w:p>
        </w:tc>
        <w:tc>
          <w:tcPr>
            <w:tcW w:w="1842" w:type="dxa"/>
            <w:vAlign w:val="center"/>
          </w:tcPr>
          <w:p w14:paraId="260DB256" w14:textId="708E0B53" w:rsidR="00166B4D" w:rsidRDefault="00166B4D" w:rsidP="00166B4D">
            <w:pPr>
              <w:spacing w:before="0" w:after="0"/>
              <w:ind w:firstLine="0"/>
              <w:jc w:val="center"/>
              <w:rPr>
                <w:lang w:eastAsia="ja-JP"/>
              </w:rPr>
            </w:pPr>
            <w:r>
              <w:rPr>
                <w:lang w:eastAsia="ja-JP"/>
              </w:rPr>
              <w:t>KPH(&lt;3)</w:t>
            </w:r>
          </w:p>
        </w:tc>
        <w:tc>
          <w:tcPr>
            <w:tcW w:w="1985" w:type="dxa"/>
            <w:vAlign w:val="center"/>
          </w:tcPr>
          <w:p w14:paraId="767F5EFC" w14:textId="14556312" w:rsidR="00166B4D" w:rsidRDefault="00166B4D" w:rsidP="00166B4D">
            <w:pPr>
              <w:spacing w:before="0" w:after="0"/>
              <w:ind w:firstLine="0"/>
              <w:jc w:val="center"/>
              <w:rPr>
                <w:lang w:eastAsia="ja-JP"/>
              </w:rPr>
            </w:pPr>
            <w:r>
              <w:rPr>
                <w:lang w:eastAsia="ja-JP"/>
              </w:rPr>
              <w:t>240</w:t>
            </w:r>
          </w:p>
        </w:tc>
        <w:tc>
          <w:tcPr>
            <w:tcW w:w="1984" w:type="dxa"/>
            <w:vAlign w:val="center"/>
          </w:tcPr>
          <w:p w14:paraId="0F6BF045" w14:textId="2AC65D04" w:rsidR="00166B4D" w:rsidRDefault="00166B4D" w:rsidP="00166B4D">
            <w:pPr>
              <w:spacing w:before="0" w:after="0"/>
              <w:ind w:firstLine="0"/>
              <w:jc w:val="center"/>
              <w:rPr>
                <w:lang w:eastAsia="ja-JP"/>
              </w:rPr>
            </w:pPr>
            <w:r>
              <w:rPr>
                <w:lang w:eastAsia="ja-JP"/>
              </w:rPr>
              <w:t>93</w:t>
            </w:r>
          </w:p>
        </w:tc>
        <w:tc>
          <w:tcPr>
            <w:tcW w:w="1842" w:type="dxa"/>
            <w:vAlign w:val="center"/>
          </w:tcPr>
          <w:p w14:paraId="3AED5152" w14:textId="16EB3421" w:rsidR="00166B4D" w:rsidRDefault="00166B4D" w:rsidP="00166B4D">
            <w:pPr>
              <w:spacing w:before="0" w:after="0"/>
              <w:ind w:firstLine="0"/>
              <w:jc w:val="center"/>
              <w:rPr>
                <w:lang w:eastAsia="ja-JP"/>
              </w:rPr>
            </w:pPr>
            <w:r>
              <w:rPr>
                <w:lang w:eastAsia="ja-JP"/>
              </w:rPr>
              <w:t>KPH(&lt;3)</w:t>
            </w:r>
          </w:p>
        </w:tc>
        <w:tc>
          <w:tcPr>
            <w:tcW w:w="1842" w:type="dxa"/>
          </w:tcPr>
          <w:p w14:paraId="3D5590DA" w14:textId="77777777" w:rsidR="00166B4D" w:rsidRDefault="00166B4D" w:rsidP="00166B4D">
            <w:pPr>
              <w:spacing w:before="0" w:after="0"/>
              <w:ind w:firstLine="0"/>
              <w:jc w:val="center"/>
              <w:rPr>
                <w:lang w:eastAsia="ja-JP"/>
              </w:rPr>
            </w:pPr>
            <w:r>
              <w:rPr>
                <w:lang w:eastAsia="ja-JP"/>
              </w:rPr>
              <w:t>5.000</w:t>
            </w:r>
            <w:r w:rsidRPr="009D3785">
              <w:rPr>
                <w:vertAlign w:val="superscript"/>
                <w:lang w:eastAsia="ja-JP"/>
              </w:rPr>
              <w:t>(1)</w:t>
            </w:r>
          </w:p>
        </w:tc>
      </w:tr>
    </w:tbl>
    <w:p w14:paraId="62F035E8" w14:textId="77777777" w:rsidR="00701B1B" w:rsidRDefault="00701B1B" w:rsidP="00701B1B">
      <w:pPr>
        <w:rPr>
          <w:lang w:eastAsia="ja-JP"/>
        </w:rPr>
      </w:pPr>
      <w:r>
        <w:rPr>
          <w:lang w:eastAsia="ja-JP"/>
        </w:rPr>
        <w:t>Ghi chú:</w:t>
      </w:r>
    </w:p>
    <w:p w14:paraId="1C8498A6" w14:textId="77777777" w:rsidR="00BA03AE" w:rsidRDefault="00BA03AE" w:rsidP="00BA03AE">
      <w:pPr>
        <w:rPr>
          <w:lang w:eastAsia="ja-JP"/>
        </w:rPr>
      </w:pPr>
      <w:r>
        <w:rPr>
          <w:lang w:eastAsia="ja-JP"/>
        </w:rPr>
        <w:t>- Ngày lấy mẫu: 18/03/2020; 30/06/2020; 30/09/2020; 11/12/2020.</w:t>
      </w:r>
    </w:p>
    <w:p w14:paraId="25E0DBF8" w14:textId="77777777" w:rsidR="00BA03AE" w:rsidRDefault="00BA03AE" w:rsidP="00BA03AE">
      <w:pPr>
        <w:rPr>
          <w:lang w:eastAsia="ja-JP"/>
        </w:rPr>
      </w:pPr>
      <w:r>
        <w:rPr>
          <w:lang w:eastAsia="ja-JP"/>
        </w:rPr>
        <w:t>- Vị trí lấy mẫu: Mẫu nước thải sau xử lý tại khu xử lý rác thải Tam Nghĩa, tọa độ VN 2000 X = 1702630m; Y = 598151m.</w:t>
      </w:r>
    </w:p>
    <w:p w14:paraId="3E636D65" w14:textId="77777777" w:rsidR="00BA03AE" w:rsidRDefault="00BA03AE" w:rsidP="00BA03AE">
      <w:pPr>
        <w:rPr>
          <w:lang w:eastAsia="ja-JP"/>
        </w:rPr>
      </w:pPr>
      <w:r>
        <w:rPr>
          <w:lang w:eastAsia="ja-JP"/>
        </w:rPr>
        <w:t>- QCVN 25:2009/BTNMT, cột B1: Quy chuẩn kỹ thuật quốc gia về chất lượng nước thải của khu xử lý chôn lấp chất thải rắn; cột B1 quy định nồng độ tối đa cho phép của các thông số ô nhiễm trong nước thải của bãi chôn lấp chất thải rắn hoạt động trước ngày 01/01/2010 khi xả vào nguồn nước không dùng cho mục đích cấp nước sinh hoạt.</w:t>
      </w:r>
    </w:p>
    <w:p w14:paraId="07688D4B" w14:textId="77777777" w:rsidR="00BA03AE" w:rsidRDefault="00BA03AE" w:rsidP="00BA03AE">
      <w:pPr>
        <w:rPr>
          <w:lang w:eastAsia="ja-JP"/>
        </w:rPr>
      </w:pPr>
      <w:r>
        <w:rPr>
          <w:lang w:eastAsia="ja-JP"/>
        </w:rPr>
        <w:lastRenderedPageBreak/>
        <w:t>- QCVN 40:2011/BTNMT, cột B - Quy chuẩn kỹ thuật quốc gia về nước thải công nghiệp, cột B khi xả vào nguồn nước không dùng cho mục đích cấp nước sinh hoạt.</w:t>
      </w:r>
    </w:p>
    <w:p w14:paraId="5101224E" w14:textId="77777777" w:rsidR="00BA03AE" w:rsidRDefault="00BA03AE" w:rsidP="00BA03AE">
      <w:pPr>
        <w:rPr>
          <w:lang w:eastAsia="ja-JP"/>
        </w:rPr>
      </w:pPr>
      <w:r>
        <w:rPr>
          <w:lang w:eastAsia="ja-JP"/>
        </w:rPr>
        <w:t>- KPH: Không phát hiện.</w:t>
      </w:r>
    </w:p>
    <w:p w14:paraId="338DDCAF" w14:textId="77777777" w:rsidR="00BA03AE" w:rsidRDefault="00BA03AE" w:rsidP="00BA03AE">
      <w:pPr>
        <w:rPr>
          <w:rFonts w:eastAsia="MS Mincho" w:cs="Times New Roman"/>
          <w:b/>
          <w:bCs/>
          <w:color w:val="FF0000"/>
          <w:szCs w:val="20"/>
          <w:lang w:val="zh-CN" w:eastAsia="ja-JP"/>
        </w:rPr>
      </w:pPr>
      <w:r>
        <w:rPr>
          <w:u w:val="single"/>
          <w:lang w:eastAsia="ja-JP"/>
        </w:rPr>
        <w:t>Nhận xét</w:t>
      </w:r>
      <w:r>
        <w:rPr>
          <w:lang w:eastAsia="ja-JP"/>
        </w:rPr>
        <w:t>: Theo kết quả chương trình giám sát môi trường định kỳ đợt 1, 2, 3, 4 năm 2020 của dự án Khu xử lý chất thải rắn Tam Nghĩa đều nằm trong giới hạn cho phép của QCVN 25:2009/BTNMT, cột B1: Quy chuẩn kỹ thuật quốc gia về chất lượng nước thải của khu xử lý chôn lấp chất thải rắn; cột B1 quy định nồng độ tối đa cho phép của các thông số ô nhiễm trong nước thải của bãi chôn lấp chất thải rắn hoạt động trước ngày 01/01/2010 khi xả vào nguồn nước không dùng cho mục đích cấp nước sinh hoạt. QCVN 40:2011/BTNMT, cột B - Quy chuẩn kỹ thuật quốc gia về nước thải công nghiệp, cột B khi xả vào nguồn nước không dùng cho mục đích cấp nước sinh hoạt.</w:t>
      </w:r>
    </w:p>
    <w:p w14:paraId="1936BA21" w14:textId="77777777" w:rsidR="00701B1B" w:rsidRDefault="00701B1B">
      <w:pPr>
        <w:spacing w:before="0" w:after="160" w:line="259" w:lineRule="auto"/>
        <w:ind w:firstLine="0"/>
        <w:jc w:val="left"/>
        <w:rPr>
          <w:rFonts w:eastAsia="MS Mincho" w:cs="Times New Roman"/>
          <w:b/>
          <w:bCs/>
          <w:szCs w:val="20"/>
          <w:lang w:val="x-none" w:eastAsia="ja-JP"/>
        </w:rPr>
      </w:pPr>
      <w:r>
        <w:br w:type="page"/>
      </w:r>
    </w:p>
    <w:p w14:paraId="57166E8B" w14:textId="06A23E25" w:rsidR="00701B1B" w:rsidRDefault="00701B1B" w:rsidP="00701B1B">
      <w:pPr>
        <w:pStyle w:val="Caption"/>
        <w:rPr>
          <w:lang w:val="en-US"/>
        </w:rPr>
      </w:pPr>
      <w:bookmarkStart w:id="55" w:name="_Toc97996155"/>
      <w:r>
        <w:lastRenderedPageBreak/>
        <w:t xml:space="preserve">Bảng </w:t>
      </w:r>
      <w:r w:rsidR="00FA466C">
        <w:fldChar w:fldCharType="begin"/>
      </w:r>
      <w:r w:rsidR="00FA466C">
        <w:instrText xml:space="preserve"> SEQ Bảng \* ARABIC </w:instrText>
      </w:r>
      <w:r w:rsidR="00FA466C">
        <w:fldChar w:fldCharType="separate"/>
      </w:r>
      <w:r w:rsidR="004436D5">
        <w:rPr>
          <w:noProof/>
        </w:rPr>
        <w:t>7</w:t>
      </w:r>
      <w:r w:rsidR="00FA466C">
        <w:rPr>
          <w:noProof/>
        </w:rPr>
        <w:fldChar w:fldCharType="end"/>
      </w:r>
      <w:r>
        <w:rPr>
          <w:lang w:val="en-US"/>
        </w:rPr>
        <w:t>. Kết quả phân tích chất lượng nước thải năm 2021</w:t>
      </w:r>
      <w:bookmarkEnd w:id="55"/>
    </w:p>
    <w:tbl>
      <w:tblPr>
        <w:tblStyle w:val="TableGrid"/>
        <w:tblW w:w="14168" w:type="dxa"/>
        <w:tblLayout w:type="fixed"/>
        <w:tblLook w:val="04A0" w:firstRow="1" w:lastRow="0" w:firstColumn="1" w:lastColumn="0" w:noHBand="0" w:noVBand="1"/>
      </w:tblPr>
      <w:tblGrid>
        <w:gridCol w:w="988"/>
        <w:gridCol w:w="1841"/>
        <w:gridCol w:w="1844"/>
        <w:gridCol w:w="1842"/>
        <w:gridCol w:w="1985"/>
        <w:gridCol w:w="1984"/>
        <w:gridCol w:w="1842"/>
        <w:gridCol w:w="1842"/>
      </w:tblGrid>
      <w:tr w:rsidR="00701B1B" w14:paraId="720D5ED4" w14:textId="77777777" w:rsidTr="00896E7D">
        <w:tc>
          <w:tcPr>
            <w:tcW w:w="988" w:type="dxa"/>
            <w:vMerge w:val="restart"/>
            <w:vAlign w:val="center"/>
          </w:tcPr>
          <w:p w14:paraId="129BA5B0" w14:textId="77777777" w:rsidR="00701B1B" w:rsidRPr="00412706" w:rsidRDefault="00701B1B" w:rsidP="00896E7D">
            <w:pPr>
              <w:spacing w:before="0" w:after="0"/>
              <w:ind w:firstLine="0"/>
              <w:jc w:val="center"/>
              <w:rPr>
                <w:b/>
                <w:lang w:eastAsia="ja-JP"/>
              </w:rPr>
            </w:pPr>
            <w:r w:rsidRPr="00412706">
              <w:rPr>
                <w:b/>
                <w:lang w:eastAsia="ja-JP"/>
              </w:rPr>
              <w:t>STT</w:t>
            </w:r>
          </w:p>
        </w:tc>
        <w:tc>
          <w:tcPr>
            <w:tcW w:w="1841" w:type="dxa"/>
            <w:vMerge w:val="restart"/>
            <w:vAlign w:val="center"/>
          </w:tcPr>
          <w:p w14:paraId="78300695" w14:textId="77777777" w:rsidR="00701B1B" w:rsidRPr="00412706" w:rsidRDefault="00701B1B" w:rsidP="00896E7D">
            <w:pPr>
              <w:spacing w:before="0" w:after="0"/>
              <w:ind w:firstLine="0"/>
              <w:jc w:val="center"/>
              <w:rPr>
                <w:b/>
                <w:lang w:eastAsia="ja-JP"/>
              </w:rPr>
            </w:pPr>
            <w:r w:rsidRPr="00412706">
              <w:rPr>
                <w:b/>
                <w:lang w:eastAsia="ja-JP"/>
              </w:rPr>
              <w:t>Chỉ tiêu</w:t>
            </w:r>
          </w:p>
        </w:tc>
        <w:tc>
          <w:tcPr>
            <w:tcW w:w="1844" w:type="dxa"/>
            <w:vMerge w:val="restart"/>
            <w:vAlign w:val="center"/>
          </w:tcPr>
          <w:p w14:paraId="6579846D" w14:textId="77777777" w:rsidR="00701B1B" w:rsidRPr="00412706" w:rsidRDefault="00701B1B" w:rsidP="00896E7D">
            <w:pPr>
              <w:spacing w:before="0" w:after="0"/>
              <w:ind w:firstLine="0"/>
              <w:jc w:val="center"/>
              <w:rPr>
                <w:b/>
                <w:lang w:eastAsia="ja-JP"/>
              </w:rPr>
            </w:pPr>
            <w:r w:rsidRPr="00412706">
              <w:rPr>
                <w:b/>
                <w:lang w:eastAsia="ja-JP"/>
              </w:rPr>
              <w:t>Đơn vị</w:t>
            </w:r>
          </w:p>
        </w:tc>
        <w:tc>
          <w:tcPr>
            <w:tcW w:w="7653" w:type="dxa"/>
            <w:gridSpan w:val="4"/>
            <w:vAlign w:val="center"/>
          </w:tcPr>
          <w:p w14:paraId="01DA4502" w14:textId="77777777" w:rsidR="00701B1B" w:rsidRPr="00412706" w:rsidRDefault="00701B1B" w:rsidP="00896E7D">
            <w:pPr>
              <w:spacing w:before="0" w:after="0"/>
              <w:ind w:firstLine="0"/>
              <w:jc w:val="center"/>
              <w:rPr>
                <w:b/>
                <w:lang w:eastAsia="ja-JP"/>
              </w:rPr>
            </w:pPr>
            <w:r w:rsidRPr="00412706">
              <w:rPr>
                <w:b/>
                <w:lang w:eastAsia="ja-JP"/>
              </w:rPr>
              <w:t>Kết quả</w:t>
            </w:r>
          </w:p>
        </w:tc>
        <w:tc>
          <w:tcPr>
            <w:tcW w:w="1842" w:type="dxa"/>
            <w:vMerge w:val="restart"/>
            <w:vAlign w:val="center"/>
          </w:tcPr>
          <w:p w14:paraId="2D96176C" w14:textId="77777777" w:rsidR="00701B1B" w:rsidRPr="00412706" w:rsidRDefault="00701B1B" w:rsidP="00896E7D">
            <w:pPr>
              <w:spacing w:before="0" w:after="0"/>
              <w:ind w:firstLine="0"/>
              <w:jc w:val="center"/>
              <w:rPr>
                <w:b/>
                <w:lang w:eastAsia="ja-JP"/>
              </w:rPr>
            </w:pPr>
            <w:r w:rsidRPr="00412706">
              <w:rPr>
                <w:b/>
                <w:lang w:eastAsia="ja-JP"/>
              </w:rPr>
              <w:t>QCVN 25:2009/BTNMT (cột B1)</w:t>
            </w:r>
          </w:p>
        </w:tc>
      </w:tr>
      <w:tr w:rsidR="00701B1B" w14:paraId="1C81D189" w14:textId="77777777" w:rsidTr="00896E7D">
        <w:tc>
          <w:tcPr>
            <w:tcW w:w="988" w:type="dxa"/>
            <w:vMerge/>
            <w:vAlign w:val="center"/>
          </w:tcPr>
          <w:p w14:paraId="05FBDEA2" w14:textId="77777777" w:rsidR="00701B1B" w:rsidRDefault="00701B1B" w:rsidP="00896E7D">
            <w:pPr>
              <w:spacing w:before="0" w:after="0"/>
              <w:ind w:firstLine="0"/>
              <w:jc w:val="center"/>
              <w:rPr>
                <w:lang w:eastAsia="ja-JP"/>
              </w:rPr>
            </w:pPr>
          </w:p>
        </w:tc>
        <w:tc>
          <w:tcPr>
            <w:tcW w:w="1841" w:type="dxa"/>
            <w:vMerge/>
            <w:vAlign w:val="center"/>
          </w:tcPr>
          <w:p w14:paraId="2A98AAD2" w14:textId="77777777" w:rsidR="00701B1B" w:rsidRDefault="00701B1B" w:rsidP="00896E7D">
            <w:pPr>
              <w:spacing w:before="0" w:after="0"/>
              <w:ind w:firstLine="0"/>
              <w:jc w:val="center"/>
              <w:rPr>
                <w:lang w:eastAsia="ja-JP"/>
              </w:rPr>
            </w:pPr>
          </w:p>
        </w:tc>
        <w:tc>
          <w:tcPr>
            <w:tcW w:w="1844" w:type="dxa"/>
            <w:vMerge/>
            <w:vAlign w:val="center"/>
          </w:tcPr>
          <w:p w14:paraId="3DDDF615" w14:textId="77777777" w:rsidR="00701B1B" w:rsidRDefault="00701B1B" w:rsidP="00896E7D">
            <w:pPr>
              <w:spacing w:before="0" w:after="0"/>
              <w:ind w:firstLine="0"/>
              <w:jc w:val="center"/>
              <w:rPr>
                <w:lang w:eastAsia="ja-JP"/>
              </w:rPr>
            </w:pPr>
          </w:p>
        </w:tc>
        <w:tc>
          <w:tcPr>
            <w:tcW w:w="1842" w:type="dxa"/>
            <w:vAlign w:val="center"/>
          </w:tcPr>
          <w:p w14:paraId="07365B86" w14:textId="3FF9AC08" w:rsidR="00701B1B" w:rsidRPr="00412706" w:rsidRDefault="00701B1B" w:rsidP="00357D46">
            <w:pPr>
              <w:spacing w:before="0" w:after="0"/>
              <w:ind w:firstLine="0"/>
              <w:jc w:val="center"/>
              <w:rPr>
                <w:b/>
                <w:lang w:eastAsia="ja-JP"/>
              </w:rPr>
            </w:pPr>
            <w:r w:rsidRPr="00412706">
              <w:rPr>
                <w:b/>
                <w:lang w:eastAsia="ja-JP"/>
              </w:rPr>
              <w:t>2</w:t>
            </w:r>
            <w:r w:rsidR="00357D46">
              <w:rPr>
                <w:b/>
                <w:lang w:eastAsia="ja-JP"/>
              </w:rPr>
              <w:t>6</w:t>
            </w:r>
            <w:r w:rsidRPr="00412706">
              <w:rPr>
                <w:b/>
                <w:lang w:eastAsia="ja-JP"/>
              </w:rPr>
              <w:t>/3/2021</w:t>
            </w:r>
          </w:p>
        </w:tc>
        <w:tc>
          <w:tcPr>
            <w:tcW w:w="1985" w:type="dxa"/>
            <w:vAlign w:val="center"/>
          </w:tcPr>
          <w:p w14:paraId="4B61D9A1" w14:textId="77777777" w:rsidR="00701B1B" w:rsidRPr="00412706" w:rsidRDefault="00701B1B" w:rsidP="00896E7D">
            <w:pPr>
              <w:spacing w:before="0" w:after="0"/>
              <w:ind w:firstLine="0"/>
              <w:jc w:val="center"/>
              <w:rPr>
                <w:b/>
                <w:lang w:eastAsia="ja-JP"/>
              </w:rPr>
            </w:pPr>
            <w:r w:rsidRPr="00412706">
              <w:rPr>
                <w:b/>
                <w:lang w:eastAsia="ja-JP"/>
              </w:rPr>
              <w:t>21/6/2021</w:t>
            </w:r>
          </w:p>
        </w:tc>
        <w:tc>
          <w:tcPr>
            <w:tcW w:w="1984" w:type="dxa"/>
            <w:vAlign w:val="center"/>
          </w:tcPr>
          <w:p w14:paraId="03E6C6F0" w14:textId="77777777" w:rsidR="00701B1B" w:rsidRPr="00412706" w:rsidRDefault="00701B1B" w:rsidP="00896E7D">
            <w:pPr>
              <w:spacing w:before="0" w:after="0"/>
              <w:ind w:firstLine="0"/>
              <w:jc w:val="center"/>
              <w:rPr>
                <w:b/>
                <w:lang w:eastAsia="ja-JP"/>
              </w:rPr>
            </w:pPr>
            <w:r w:rsidRPr="00412706">
              <w:rPr>
                <w:b/>
                <w:lang w:eastAsia="ja-JP"/>
              </w:rPr>
              <w:t>23/9/2021</w:t>
            </w:r>
          </w:p>
        </w:tc>
        <w:tc>
          <w:tcPr>
            <w:tcW w:w="1842" w:type="dxa"/>
            <w:vAlign w:val="center"/>
          </w:tcPr>
          <w:p w14:paraId="476AA9AC" w14:textId="77777777" w:rsidR="00701B1B" w:rsidRPr="00412706" w:rsidRDefault="00701B1B" w:rsidP="00896E7D">
            <w:pPr>
              <w:spacing w:before="0" w:after="0"/>
              <w:ind w:firstLine="0"/>
              <w:jc w:val="center"/>
              <w:rPr>
                <w:b/>
                <w:lang w:eastAsia="ja-JP"/>
              </w:rPr>
            </w:pPr>
            <w:r w:rsidRPr="00412706">
              <w:rPr>
                <w:b/>
                <w:lang w:eastAsia="ja-JP"/>
              </w:rPr>
              <w:t>3/12/2021</w:t>
            </w:r>
          </w:p>
        </w:tc>
        <w:tc>
          <w:tcPr>
            <w:tcW w:w="1842" w:type="dxa"/>
            <w:vMerge/>
            <w:vAlign w:val="center"/>
          </w:tcPr>
          <w:p w14:paraId="61FC0612" w14:textId="77777777" w:rsidR="00701B1B" w:rsidRDefault="00701B1B" w:rsidP="00896E7D">
            <w:pPr>
              <w:spacing w:before="0" w:after="0"/>
              <w:ind w:firstLine="0"/>
              <w:jc w:val="center"/>
              <w:rPr>
                <w:lang w:eastAsia="ja-JP"/>
              </w:rPr>
            </w:pPr>
          </w:p>
        </w:tc>
      </w:tr>
      <w:tr w:rsidR="00701B1B" w14:paraId="4C58BCF1" w14:textId="77777777" w:rsidTr="00896E7D">
        <w:tc>
          <w:tcPr>
            <w:tcW w:w="988" w:type="dxa"/>
          </w:tcPr>
          <w:p w14:paraId="3B5024F3" w14:textId="77777777" w:rsidR="00701B1B" w:rsidRDefault="00701B1B" w:rsidP="00896E7D">
            <w:pPr>
              <w:pStyle w:val="ListParagraph"/>
              <w:numPr>
                <w:ilvl w:val="0"/>
                <w:numId w:val="41"/>
              </w:numPr>
              <w:spacing w:before="0" w:after="0"/>
              <w:rPr>
                <w:lang w:eastAsia="ja-JP"/>
              </w:rPr>
            </w:pPr>
          </w:p>
        </w:tc>
        <w:tc>
          <w:tcPr>
            <w:tcW w:w="1841" w:type="dxa"/>
          </w:tcPr>
          <w:p w14:paraId="0CA65041" w14:textId="77777777" w:rsidR="00701B1B" w:rsidRDefault="00701B1B" w:rsidP="00896E7D">
            <w:pPr>
              <w:spacing w:before="0" w:after="0"/>
              <w:ind w:firstLine="0"/>
              <w:rPr>
                <w:lang w:eastAsia="ja-JP"/>
              </w:rPr>
            </w:pPr>
            <w:r>
              <w:rPr>
                <w:lang w:eastAsia="ja-JP"/>
              </w:rPr>
              <w:t>pH</w:t>
            </w:r>
          </w:p>
        </w:tc>
        <w:tc>
          <w:tcPr>
            <w:tcW w:w="1844" w:type="dxa"/>
          </w:tcPr>
          <w:p w14:paraId="63617626" w14:textId="77777777" w:rsidR="00701B1B" w:rsidRDefault="00701B1B" w:rsidP="00896E7D">
            <w:pPr>
              <w:spacing w:before="0" w:after="0"/>
              <w:ind w:firstLine="0"/>
              <w:jc w:val="center"/>
              <w:rPr>
                <w:lang w:eastAsia="ja-JP"/>
              </w:rPr>
            </w:pPr>
            <w:r>
              <w:rPr>
                <w:lang w:eastAsia="ja-JP"/>
              </w:rPr>
              <w:t>-</w:t>
            </w:r>
          </w:p>
        </w:tc>
        <w:tc>
          <w:tcPr>
            <w:tcW w:w="1842" w:type="dxa"/>
            <w:vAlign w:val="center"/>
          </w:tcPr>
          <w:p w14:paraId="2CFE73E9" w14:textId="77777777" w:rsidR="00701B1B" w:rsidRDefault="00701B1B" w:rsidP="00896E7D">
            <w:pPr>
              <w:spacing w:before="0" w:after="0"/>
              <w:ind w:firstLine="0"/>
              <w:jc w:val="center"/>
              <w:rPr>
                <w:lang w:eastAsia="ja-JP"/>
              </w:rPr>
            </w:pPr>
            <w:r>
              <w:rPr>
                <w:lang w:eastAsia="ja-JP"/>
              </w:rPr>
              <w:t>7,2</w:t>
            </w:r>
          </w:p>
        </w:tc>
        <w:tc>
          <w:tcPr>
            <w:tcW w:w="1985" w:type="dxa"/>
            <w:vAlign w:val="center"/>
          </w:tcPr>
          <w:p w14:paraId="38B17EE5" w14:textId="77777777" w:rsidR="00701B1B" w:rsidRDefault="00701B1B" w:rsidP="00896E7D">
            <w:pPr>
              <w:spacing w:before="0" w:after="0"/>
              <w:ind w:firstLine="0"/>
              <w:jc w:val="center"/>
              <w:rPr>
                <w:lang w:eastAsia="ja-JP"/>
              </w:rPr>
            </w:pPr>
            <w:r>
              <w:rPr>
                <w:lang w:eastAsia="ja-JP"/>
              </w:rPr>
              <w:t>7,6</w:t>
            </w:r>
          </w:p>
        </w:tc>
        <w:tc>
          <w:tcPr>
            <w:tcW w:w="1984" w:type="dxa"/>
            <w:vAlign w:val="center"/>
          </w:tcPr>
          <w:p w14:paraId="0C5DFB73" w14:textId="77777777" w:rsidR="00701B1B" w:rsidRDefault="00701B1B" w:rsidP="00896E7D">
            <w:pPr>
              <w:spacing w:before="0" w:after="0"/>
              <w:ind w:firstLine="0"/>
              <w:jc w:val="center"/>
              <w:rPr>
                <w:lang w:eastAsia="ja-JP"/>
              </w:rPr>
            </w:pPr>
            <w:r>
              <w:rPr>
                <w:lang w:eastAsia="ja-JP"/>
              </w:rPr>
              <w:t>6,6</w:t>
            </w:r>
          </w:p>
        </w:tc>
        <w:tc>
          <w:tcPr>
            <w:tcW w:w="1842" w:type="dxa"/>
            <w:vAlign w:val="center"/>
          </w:tcPr>
          <w:p w14:paraId="0C841F9B" w14:textId="77777777" w:rsidR="00701B1B" w:rsidRDefault="00701B1B" w:rsidP="00896E7D">
            <w:pPr>
              <w:spacing w:before="0" w:after="0"/>
              <w:ind w:firstLine="0"/>
              <w:jc w:val="center"/>
              <w:rPr>
                <w:lang w:eastAsia="ja-JP"/>
              </w:rPr>
            </w:pPr>
            <w:r>
              <w:rPr>
                <w:lang w:eastAsia="ja-JP"/>
              </w:rPr>
              <w:t>6,8</w:t>
            </w:r>
          </w:p>
        </w:tc>
        <w:tc>
          <w:tcPr>
            <w:tcW w:w="1842" w:type="dxa"/>
          </w:tcPr>
          <w:p w14:paraId="43BD32F5" w14:textId="77777777" w:rsidR="00701B1B" w:rsidRDefault="00701B1B" w:rsidP="00896E7D">
            <w:pPr>
              <w:spacing w:before="0" w:after="0"/>
              <w:ind w:firstLine="0"/>
              <w:jc w:val="center"/>
              <w:rPr>
                <w:lang w:eastAsia="ja-JP"/>
              </w:rPr>
            </w:pPr>
            <w:r>
              <w:rPr>
                <w:lang w:eastAsia="ja-JP"/>
              </w:rPr>
              <w:t>5,5 - 9</w:t>
            </w:r>
            <w:r w:rsidRPr="009D3785">
              <w:rPr>
                <w:vertAlign w:val="superscript"/>
                <w:lang w:eastAsia="ja-JP"/>
              </w:rPr>
              <w:t>(1)</w:t>
            </w:r>
          </w:p>
        </w:tc>
      </w:tr>
      <w:tr w:rsidR="00701B1B" w14:paraId="5B031687" w14:textId="77777777" w:rsidTr="00896E7D">
        <w:tc>
          <w:tcPr>
            <w:tcW w:w="988" w:type="dxa"/>
          </w:tcPr>
          <w:p w14:paraId="03553E86" w14:textId="77777777" w:rsidR="00701B1B" w:rsidRDefault="00701B1B" w:rsidP="00896E7D">
            <w:pPr>
              <w:pStyle w:val="ListParagraph"/>
              <w:numPr>
                <w:ilvl w:val="0"/>
                <w:numId w:val="41"/>
              </w:numPr>
              <w:spacing w:before="0" w:after="0"/>
              <w:rPr>
                <w:lang w:eastAsia="ja-JP"/>
              </w:rPr>
            </w:pPr>
          </w:p>
        </w:tc>
        <w:tc>
          <w:tcPr>
            <w:tcW w:w="1841" w:type="dxa"/>
          </w:tcPr>
          <w:p w14:paraId="784C4D67" w14:textId="77777777" w:rsidR="00701B1B" w:rsidRDefault="00701B1B" w:rsidP="00896E7D">
            <w:pPr>
              <w:spacing w:before="0" w:after="0"/>
              <w:ind w:firstLine="0"/>
              <w:rPr>
                <w:lang w:eastAsia="ja-JP"/>
              </w:rPr>
            </w:pPr>
            <w:r>
              <w:rPr>
                <w:lang w:eastAsia="ja-JP"/>
              </w:rPr>
              <w:t>TSS</w:t>
            </w:r>
          </w:p>
        </w:tc>
        <w:tc>
          <w:tcPr>
            <w:tcW w:w="1844" w:type="dxa"/>
          </w:tcPr>
          <w:p w14:paraId="22426780" w14:textId="77777777" w:rsidR="00701B1B" w:rsidRDefault="00701B1B" w:rsidP="00896E7D">
            <w:pPr>
              <w:spacing w:before="0" w:after="0"/>
              <w:ind w:firstLine="0"/>
              <w:jc w:val="center"/>
              <w:rPr>
                <w:lang w:eastAsia="ja-JP"/>
              </w:rPr>
            </w:pPr>
            <w:r>
              <w:rPr>
                <w:lang w:eastAsia="ja-JP"/>
              </w:rPr>
              <w:t>Mg/l</w:t>
            </w:r>
          </w:p>
        </w:tc>
        <w:tc>
          <w:tcPr>
            <w:tcW w:w="1842" w:type="dxa"/>
            <w:vAlign w:val="center"/>
          </w:tcPr>
          <w:p w14:paraId="68896673" w14:textId="77777777" w:rsidR="00701B1B" w:rsidRDefault="00701B1B" w:rsidP="00896E7D">
            <w:pPr>
              <w:spacing w:before="0" w:after="0"/>
              <w:ind w:firstLine="0"/>
              <w:jc w:val="center"/>
              <w:rPr>
                <w:lang w:eastAsia="ja-JP"/>
              </w:rPr>
            </w:pPr>
            <w:r>
              <w:rPr>
                <w:lang w:eastAsia="ja-JP"/>
              </w:rPr>
              <w:t>16,0</w:t>
            </w:r>
          </w:p>
        </w:tc>
        <w:tc>
          <w:tcPr>
            <w:tcW w:w="1985" w:type="dxa"/>
            <w:vAlign w:val="center"/>
          </w:tcPr>
          <w:p w14:paraId="7A2C3885" w14:textId="77777777" w:rsidR="00701B1B" w:rsidRDefault="00701B1B" w:rsidP="00896E7D">
            <w:pPr>
              <w:spacing w:before="0" w:after="0"/>
              <w:ind w:firstLine="0"/>
              <w:jc w:val="center"/>
              <w:rPr>
                <w:lang w:eastAsia="ja-JP"/>
              </w:rPr>
            </w:pPr>
            <w:r>
              <w:rPr>
                <w:lang w:eastAsia="ja-JP"/>
              </w:rPr>
              <w:t>16,0</w:t>
            </w:r>
          </w:p>
        </w:tc>
        <w:tc>
          <w:tcPr>
            <w:tcW w:w="1984" w:type="dxa"/>
            <w:vAlign w:val="center"/>
          </w:tcPr>
          <w:p w14:paraId="0D8131FE" w14:textId="77777777" w:rsidR="00701B1B" w:rsidRDefault="00701B1B" w:rsidP="00896E7D">
            <w:pPr>
              <w:spacing w:before="0" w:after="0"/>
              <w:ind w:firstLine="0"/>
              <w:jc w:val="center"/>
              <w:rPr>
                <w:lang w:eastAsia="ja-JP"/>
              </w:rPr>
            </w:pPr>
            <w:r>
              <w:rPr>
                <w:lang w:eastAsia="ja-JP"/>
              </w:rPr>
              <w:t>13,5</w:t>
            </w:r>
          </w:p>
        </w:tc>
        <w:tc>
          <w:tcPr>
            <w:tcW w:w="1842" w:type="dxa"/>
            <w:vAlign w:val="center"/>
          </w:tcPr>
          <w:p w14:paraId="30679180" w14:textId="77777777" w:rsidR="00701B1B" w:rsidRDefault="00701B1B" w:rsidP="00896E7D">
            <w:pPr>
              <w:spacing w:before="0" w:after="0"/>
              <w:ind w:firstLine="0"/>
              <w:jc w:val="center"/>
              <w:rPr>
                <w:lang w:eastAsia="ja-JP"/>
              </w:rPr>
            </w:pPr>
            <w:r>
              <w:rPr>
                <w:lang w:eastAsia="ja-JP"/>
              </w:rPr>
              <w:t>13,0</w:t>
            </w:r>
          </w:p>
        </w:tc>
        <w:tc>
          <w:tcPr>
            <w:tcW w:w="1842" w:type="dxa"/>
          </w:tcPr>
          <w:p w14:paraId="1045A622" w14:textId="77777777" w:rsidR="00701B1B" w:rsidRDefault="00701B1B" w:rsidP="00896E7D">
            <w:pPr>
              <w:spacing w:before="0" w:after="0"/>
              <w:ind w:firstLine="0"/>
              <w:jc w:val="center"/>
              <w:rPr>
                <w:lang w:eastAsia="ja-JP"/>
              </w:rPr>
            </w:pPr>
            <w:r>
              <w:rPr>
                <w:lang w:eastAsia="ja-JP"/>
              </w:rPr>
              <w:t>100</w:t>
            </w:r>
            <w:r w:rsidRPr="009D3785">
              <w:rPr>
                <w:vertAlign w:val="superscript"/>
                <w:lang w:eastAsia="ja-JP"/>
              </w:rPr>
              <w:t>(1)</w:t>
            </w:r>
          </w:p>
        </w:tc>
      </w:tr>
      <w:tr w:rsidR="00701B1B" w14:paraId="7B4CAC45" w14:textId="77777777" w:rsidTr="00896E7D">
        <w:tc>
          <w:tcPr>
            <w:tcW w:w="988" w:type="dxa"/>
          </w:tcPr>
          <w:p w14:paraId="20843161" w14:textId="77777777" w:rsidR="00701B1B" w:rsidRDefault="00701B1B" w:rsidP="00896E7D">
            <w:pPr>
              <w:pStyle w:val="ListParagraph"/>
              <w:numPr>
                <w:ilvl w:val="0"/>
                <w:numId w:val="41"/>
              </w:numPr>
              <w:spacing w:before="0" w:after="0"/>
              <w:rPr>
                <w:lang w:eastAsia="ja-JP"/>
              </w:rPr>
            </w:pPr>
          </w:p>
        </w:tc>
        <w:tc>
          <w:tcPr>
            <w:tcW w:w="1841" w:type="dxa"/>
          </w:tcPr>
          <w:p w14:paraId="0A672524" w14:textId="77777777" w:rsidR="00701B1B" w:rsidRDefault="00701B1B" w:rsidP="00896E7D">
            <w:pPr>
              <w:spacing w:before="0" w:after="0"/>
              <w:ind w:firstLine="0"/>
              <w:rPr>
                <w:lang w:eastAsia="ja-JP"/>
              </w:rPr>
            </w:pPr>
            <w:r>
              <w:rPr>
                <w:lang w:eastAsia="ja-JP"/>
              </w:rPr>
              <w:t>BOD</w:t>
            </w:r>
            <w:r w:rsidRPr="001556CC">
              <w:rPr>
                <w:vertAlign w:val="subscript"/>
                <w:lang w:eastAsia="ja-JP"/>
              </w:rPr>
              <w:t>5</w:t>
            </w:r>
          </w:p>
        </w:tc>
        <w:tc>
          <w:tcPr>
            <w:tcW w:w="1844" w:type="dxa"/>
          </w:tcPr>
          <w:p w14:paraId="320893D2" w14:textId="77777777" w:rsidR="00701B1B" w:rsidRDefault="00701B1B" w:rsidP="00896E7D">
            <w:pPr>
              <w:spacing w:before="0" w:after="0"/>
              <w:ind w:firstLine="0"/>
              <w:jc w:val="center"/>
              <w:rPr>
                <w:lang w:eastAsia="ja-JP"/>
              </w:rPr>
            </w:pPr>
            <w:r w:rsidRPr="005B4339">
              <w:rPr>
                <w:lang w:eastAsia="ja-JP"/>
              </w:rPr>
              <w:t>Mg/l</w:t>
            </w:r>
          </w:p>
        </w:tc>
        <w:tc>
          <w:tcPr>
            <w:tcW w:w="1842" w:type="dxa"/>
            <w:vAlign w:val="center"/>
          </w:tcPr>
          <w:p w14:paraId="0E1BAC8B" w14:textId="77777777" w:rsidR="00701B1B" w:rsidRDefault="00701B1B" w:rsidP="00896E7D">
            <w:pPr>
              <w:spacing w:before="0" w:after="0"/>
              <w:ind w:firstLine="0"/>
              <w:jc w:val="center"/>
              <w:rPr>
                <w:lang w:eastAsia="ja-JP"/>
              </w:rPr>
            </w:pPr>
            <w:r>
              <w:rPr>
                <w:lang w:eastAsia="ja-JP"/>
              </w:rPr>
              <w:t>13,2</w:t>
            </w:r>
          </w:p>
        </w:tc>
        <w:tc>
          <w:tcPr>
            <w:tcW w:w="1985" w:type="dxa"/>
            <w:vAlign w:val="center"/>
          </w:tcPr>
          <w:p w14:paraId="56B70E63" w14:textId="77777777" w:rsidR="00701B1B" w:rsidRDefault="00701B1B" w:rsidP="00896E7D">
            <w:pPr>
              <w:spacing w:before="0" w:after="0"/>
              <w:ind w:firstLine="0"/>
              <w:jc w:val="center"/>
              <w:rPr>
                <w:lang w:eastAsia="ja-JP"/>
              </w:rPr>
            </w:pPr>
            <w:r>
              <w:rPr>
                <w:lang w:eastAsia="ja-JP"/>
              </w:rPr>
              <w:t>20,6</w:t>
            </w:r>
          </w:p>
        </w:tc>
        <w:tc>
          <w:tcPr>
            <w:tcW w:w="1984" w:type="dxa"/>
            <w:vAlign w:val="center"/>
          </w:tcPr>
          <w:p w14:paraId="47AFC727" w14:textId="77777777" w:rsidR="00701B1B" w:rsidRDefault="00701B1B" w:rsidP="00896E7D">
            <w:pPr>
              <w:spacing w:before="0" w:after="0"/>
              <w:ind w:firstLine="0"/>
              <w:jc w:val="center"/>
              <w:rPr>
                <w:lang w:eastAsia="ja-JP"/>
              </w:rPr>
            </w:pPr>
            <w:r>
              <w:rPr>
                <w:lang w:eastAsia="ja-JP"/>
              </w:rPr>
              <w:t>19,0</w:t>
            </w:r>
          </w:p>
        </w:tc>
        <w:tc>
          <w:tcPr>
            <w:tcW w:w="1842" w:type="dxa"/>
            <w:vAlign w:val="center"/>
          </w:tcPr>
          <w:p w14:paraId="3D77FF2E" w14:textId="77777777" w:rsidR="00701B1B" w:rsidRDefault="00701B1B" w:rsidP="00896E7D">
            <w:pPr>
              <w:spacing w:before="0" w:after="0"/>
              <w:ind w:firstLine="0"/>
              <w:jc w:val="center"/>
              <w:rPr>
                <w:lang w:eastAsia="ja-JP"/>
              </w:rPr>
            </w:pPr>
            <w:r>
              <w:rPr>
                <w:lang w:eastAsia="ja-JP"/>
              </w:rPr>
              <w:t>7,5</w:t>
            </w:r>
          </w:p>
        </w:tc>
        <w:tc>
          <w:tcPr>
            <w:tcW w:w="1842" w:type="dxa"/>
          </w:tcPr>
          <w:p w14:paraId="3F8563A6" w14:textId="77777777" w:rsidR="00701B1B" w:rsidRDefault="00701B1B" w:rsidP="00896E7D">
            <w:pPr>
              <w:spacing w:before="0" w:after="0"/>
              <w:ind w:firstLine="0"/>
              <w:jc w:val="center"/>
              <w:rPr>
                <w:lang w:eastAsia="ja-JP"/>
              </w:rPr>
            </w:pPr>
            <w:r>
              <w:rPr>
                <w:lang w:eastAsia="ja-JP"/>
              </w:rPr>
              <w:t>100</w:t>
            </w:r>
          </w:p>
        </w:tc>
      </w:tr>
      <w:tr w:rsidR="00701B1B" w14:paraId="51568DC3" w14:textId="77777777" w:rsidTr="00896E7D">
        <w:tc>
          <w:tcPr>
            <w:tcW w:w="988" w:type="dxa"/>
          </w:tcPr>
          <w:p w14:paraId="4779D285" w14:textId="77777777" w:rsidR="00701B1B" w:rsidRDefault="00701B1B" w:rsidP="00896E7D">
            <w:pPr>
              <w:pStyle w:val="ListParagraph"/>
              <w:numPr>
                <w:ilvl w:val="0"/>
                <w:numId w:val="41"/>
              </w:numPr>
              <w:spacing w:before="0" w:after="0"/>
              <w:rPr>
                <w:lang w:eastAsia="ja-JP"/>
              </w:rPr>
            </w:pPr>
          </w:p>
        </w:tc>
        <w:tc>
          <w:tcPr>
            <w:tcW w:w="1841" w:type="dxa"/>
          </w:tcPr>
          <w:p w14:paraId="278E111C" w14:textId="77777777" w:rsidR="00701B1B" w:rsidRDefault="00701B1B" w:rsidP="00896E7D">
            <w:pPr>
              <w:spacing w:before="0" w:after="0"/>
              <w:ind w:firstLine="0"/>
              <w:rPr>
                <w:lang w:eastAsia="ja-JP"/>
              </w:rPr>
            </w:pPr>
            <w:r>
              <w:rPr>
                <w:lang w:eastAsia="ja-JP"/>
              </w:rPr>
              <w:t>COD</w:t>
            </w:r>
          </w:p>
        </w:tc>
        <w:tc>
          <w:tcPr>
            <w:tcW w:w="1844" w:type="dxa"/>
          </w:tcPr>
          <w:p w14:paraId="10331C04" w14:textId="77777777" w:rsidR="00701B1B" w:rsidRDefault="00701B1B" w:rsidP="00896E7D">
            <w:pPr>
              <w:spacing w:before="0" w:after="0"/>
              <w:ind w:firstLine="0"/>
              <w:jc w:val="center"/>
              <w:rPr>
                <w:lang w:eastAsia="ja-JP"/>
              </w:rPr>
            </w:pPr>
            <w:r w:rsidRPr="005B4339">
              <w:rPr>
                <w:lang w:eastAsia="ja-JP"/>
              </w:rPr>
              <w:t>Mg/l</w:t>
            </w:r>
          </w:p>
        </w:tc>
        <w:tc>
          <w:tcPr>
            <w:tcW w:w="1842" w:type="dxa"/>
            <w:vAlign w:val="center"/>
          </w:tcPr>
          <w:p w14:paraId="13C68BD0" w14:textId="77777777" w:rsidR="00701B1B" w:rsidRDefault="00701B1B" w:rsidP="00896E7D">
            <w:pPr>
              <w:spacing w:before="0" w:after="0"/>
              <w:ind w:firstLine="0"/>
              <w:jc w:val="center"/>
              <w:rPr>
                <w:lang w:eastAsia="ja-JP"/>
              </w:rPr>
            </w:pPr>
            <w:r>
              <w:rPr>
                <w:lang w:eastAsia="ja-JP"/>
              </w:rPr>
              <w:t>26,3</w:t>
            </w:r>
          </w:p>
        </w:tc>
        <w:tc>
          <w:tcPr>
            <w:tcW w:w="1985" w:type="dxa"/>
            <w:vAlign w:val="center"/>
          </w:tcPr>
          <w:p w14:paraId="42EE738B" w14:textId="77777777" w:rsidR="00701B1B" w:rsidRDefault="00701B1B" w:rsidP="00896E7D">
            <w:pPr>
              <w:spacing w:before="0" w:after="0"/>
              <w:ind w:firstLine="0"/>
              <w:jc w:val="center"/>
              <w:rPr>
                <w:lang w:eastAsia="ja-JP"/>
              </w:rPr>
            </w:pPr>
            <w:r>
              <w:rPr>
                <w:lang w:eastAsia="ja-JP"/>
              </w:rPr>
              <w:t>41,1</w:t>
            </w:r>
          </w:p>
        </w:tc>
        <w:tc>
          <w:tcPr>
            <w:tcW w:w="1984" w:type="dxa"/>
            <w:vAlign w:val="center"/>
          </w:tcPr>
          <w:p w14:paraId="50D37230" w14:textId="77777777" w:rsidR="00701B1B" w:rsidRDefault="00701B1B" w:rsidP="00896E7D">
            <w:pPr>
              <w:spacing w:before="0" w:after="0"/>
              <w:ind w:firstLine="0"/>
              <w:jc w:val="center"/>
              <w:rPr>
                <w:lang w:eastAsia="ja-JP"/>
              </w:rPr>
            </w:pPr>
            <w:r>
              <w:rPr>
                <w:lang w:eastAsia="ja-JP"/>
              </w:rPr>
              <w:t>37,8</w:t>
            </w:r>
          </w:p>
        </w:tc>
        <w:tc>
          <w:tcPr>
            <w:tcW w:w="1842" w:type="dxa"/>
            <w:vAlign w:val="center"/>
          </w:tcPr>
          <w:p w14:paraId="5AD07B58" w14:textId="77777777" w:rsidR="00701B1B" w:rsidRDefault="00701B1B" w:rsidP="00896E7D">
            <w:pPr>
              <w:spacing w:before="0" w:after="0"/>
              <w:ind w:firstLine="0"/>
              <w:jc w:val="center"/>
              <w:rPr>
                <w:lang w:eastAsia="ja-JP"/>
              </w:rPr>
            </w:pPr>
            <w:r>
              <w:rPr>
                <w:lang w:eastAsia="ja-JP"/>
              </w:rPr>
              <w:t>15,2</w:t>
            </w:r>
          </w:p>
        </w:tc>
        <w:tc>
          <w:tcPr>
            <w:tcW w:w="1842" w:type="dxa"/>
          </w:tcPr>
          <w:p w14:paraId="0B18CBFE" w14:textId="77777777" w:rsidR="00701B1B" w:rsidRDefault="00701B1B" w:rsidP="00896E7D">
            <w:pPr>
              <w:spacing w:before="0" w:after="0"/>
              <w:ind w:firstLine="0"/>
              <w:jc w:val="center"/>
              <w:rPr>
                <w:lang w:eastAsia="ja-JP"/>
              </w:rPr>
            </w:pPr>
            <w:r>
              <w:rPr>
                <w:lang w:eastAsia="ja-JP"/>
              </w:rPr>
              <w:t>400</w:t>
            </w:r>
          </w:p>
        </w:tc>
      </w:tr>
      <w:tr w:rsidR="00701B1B" w14:paraId="736BDC8C" w14:textId="77777777" w:rsidTr="00896E7D">
        <w:tc>
          <w:tcPr>
            <w:tcW w:w="988" w:type="dxa"/>
          </w:tcPr>
          <w:p w14:paraId="00895E6A" w14:textId="77777777" w:rsidR="00701B1B" w:rsidRDefault="00701B1B" w:rsidP="00896E7D">
            <w:pPr>
              <w:pStyle w:val="ListParagraph"/>
              <w:numPr>
                <w:ilvl w:val="0"/>
                <w:numId w:val="41"/>
              </w:numPr>
              <w:spacing w:before="0" w:after="0"/>
              <w:rPr>
                <w:lang w:eastAsia="ja-JP"/>
              </w:rPr>
            </w:pPr>
          </w:p>
        </w:tc>
        <w:tc>
          <w:tcPr>
            <w:tcW w:w="1841" w:type="dxa"/>
          </w:tcPr>
          <w:p w14:paraId="30F7C38D" w14:textId="77777777" w:rsidR="00701B1B" w:rsidRDefault="00701B1B" w:rsidP="00896E7D">
            <w:pPr>
              <w:spacing w:before="0" w:after="0"/>
              <w:ind w:firstLine="0"/>
              <w:rPr>
                <w:lang w:eastAsia="ja-JP"/>
              </w:rPr>
            </w:pPr>
            <w:r>
              <w:rPr>
                <w:lang w:eastAsia="ja-JP"/>
              </w:rPr>
              <w:t>Độ màu</w:t>
            </w:r>
          </w:p>
        </w:tc>
        <w:tc>
          <w:tcPr>
            <w:tcW w:w="1844" w:type="dxa"/>
          </w:tcPr>
          <w:p w14:paraId="2C15D729" w14:textId="77777777" w:rsidR="00701B1B" w:rsidRDefault="00701B1B" w:rsidP="00896E7D">
            <w:pPr>
              <w:spacing w:before="0" w:after="0"/>
              <w:ind w:firstLine="0"/>
              <w:jc w:val="center"/>
              <w:rPr>
                <w:lang w:eastAsia="ja-JP"/>
              </w:rPr>
            </w:pPr>
            <w:r>
              <w:rPr>
                <w:lang w:eastAsia="ja-JP"/>
              </w:rPr>
              <w:t>Pt/Co</w:t>
            </w:r>
          </w:p>
        </w:tc>
        <w:tc>
          <w:tcPr>
            <w:tcW w:w="1842" w:type="dxa"/>
            <w:vAlign w:val="center"/>
          </w:tcPr>
          <w:p w14:paraId="5CEC0431" w14:textId="77777777" w:rsidR="00701B1B" w:rsidRDefault="00701B1B" w:rsidP="00896E7D">
            <w:pPr>
              <w:spacing w:before="0" w:after="0"/>
              <w:ind w:firstLine="0"/>
              <w:jc w:val="center"/>
              <w:rPr>
                <w:lang w:eastAsia="ja-JP"/>
              </w:rPr>
            </w:pPr>
            <w:r>
              <w:rPr>
                <w:lang w:eastAsia="ja-JP"/>
              </w:rPr>
              <w:t>35,0</w:t>
            </w:r>
          </w:p>
        </w:tc>
        <w:tc>
          <w:tcPr>
            <w:tcW w:w="1985" w:type="dxa"/>
            <w:vAlign w:val="center"/>
          </w:tcPr>
          <w:p w14:paraId="6569A826" w14:textId="77777777" w:rsidR="00701B1B" w:rsidRDefault="00701B1B" w:rsidP="00896E7D">
            <w:pPr>
              <w:spacing w:before="0" w:after="0"/>
              <w:ind w:firstLine="0"/>
              <w:jc w:val="center"/>
              <w:rPr>
                <w:lang w:eastAsia="ja-JP"/>
              </w:rPr>
            </w:pPr>
            <w:r>
              <w:rPr>
                <w:lang w:eastAsia="ja-JP"/>
              </w:rPr>
              <w:t>46,2</w:t>
            </w:r>
          </w:p>
        </w:tc>
        <w:tc>
          <w:tcPr>
            <w:tcW w:w="1984" w:type="dxa"/>
            <w:vAlign w:val="center"/>
          </w:tcPr>
          <w:p w14:paraId="2164A1F5" w14:textId="77777777" w:rsidR="00701B1B" w:rsidRDefault="00701B1B" w:rsidP="00896E7D">
            <w:pPr>
              <w:spacing w:before="0" w:after="0"/>
              <w:ind w:firstLine="0"/>
              <w:jc w:val="center"/>
              <w:rPr>
                <w:lang w:eastAsia="ja-JP"/>
              </w:rPr>
            </w:pPr>
            <w:r>
              <w:rPr>
                <w:lang w:eastAsia="ja-JP"/>
              </w:rPr>
              <w:t>16,5</w:t>
            </w:r>
          </w:p>
        </w:tc>
        <w:tc>
          <w:tcPr>
            <w:tcW w:w="1842" w:type="dxa"/>
            <w:vAlign w:val="center"/>
          </w:tcPr>
          <w:p w14:paraId="2CA5F9EA" w14:textId="77777777" w:rsidR="00701B1B" w:rsidRDefault="00701B1B" w:rsidP="00896E7D">
            <w:pPr>
              <w:spacing w:before="0" w:after="0"/>
              <w:ind w:firstLine="0"/>
              <w:jc w:val="center"/>
              <w:rPr>
                <w:lang w:eastAsia="ja-JP"/>
              </w:rPr>
            </w:pPr>
            <w:r>
              <w:rPr>
                <w:lang w:eastAsia="ja-JP"/>
              </w:rPr>
              <w:t>41,5</w:t>
            </w:r>
          </w:p>
        </w:tc>
        <w:tc>
          <w:tcPr>
            <w:tcW w:w="1842" w:type="dxa"/>
          </w:tcPr>
          <w:p w14:paraId="76714B8A" w14:textId="77777777" w:rsidR="00701B1B" w:rsidRDefault="00701B1B" w:rsidP="00896E7D">
            <w:pPr>
              <w:spacing w:before="0" w:after="0"/>
              <w:ind w:firstLine="0"/>
              <w:jc w:val="center"/>
              <w:rPr>
                <w:lang w:eastAsia="ja-JP"/>
              </w:rPr>
            </w:pPr>
            <w:r>
              <w:rPr>
                <w:lang w:eastAsia="ja-JP"/>
              </w:rPr>
              <w:t>150</w:t>
            </w:r>
            <w:r w:rsidRPr="009D3785">
              <w:rPr>
                <w:vertAlign w:val="superscript"/>
                <w:lang w:eastAsia="ja-JP"/>
              </w:rPr>
              <w:t>(1)</w:t>
            </w:r>
          </w:p>
        </w:tc>
      </w:tr>
      <w:tr w:rsidR="00701B1B" w14:paraId="7B07EFE5" w14:textId="77777777" w:rsidTr="00896E7D">
        <w:tc>
          <w:tcPr>
            <w:tcW w:w="988" w:type="dxa"/>
          </w:tcPr>
          <w:p w14:paraId="0BF8EAF6" w14:textId="77777777" w:rsidR="00701B1B" w:rsidRDefault="00701B1B" w:rsidP="00896E7D">
            <w:pPr>
              <w:pStyle w:val="ListParagraph"/>
              <w:numPr>
                <w:ilvl w:val="0"/>
                <w:numId w:val="41"/>
              </w:numPr>
              <w:spacing w:before="0" w:after="0"/>
              <w:rPr>
                <w:lang w:eastAsia="ja-JP"/>
              </w:rPr>
            </w:pPr>
          </w:p>
        </w:tc>
        <w:tc>
          <w:tcPr>
            <w:tcW w:w="1841" w:type="dxa"/>
          </w:tcPr>
          <w:p w14:paraId="675A9BD5" w14:textId="77777777" w:rsidR="00701B1B" w:rsidRDefault="00701B1B" w:rsidP="00896E7D">
            <w:pPr>
              <w:spacing w:before="0" w:after="0"/>
              <w:ind w:firstLine="0"/>
              <w:rPr>
                <w:lang w:eastAsia="ja-JP"/>
              </w:rPr>
            </w:pPr>
            <w:r>
              <w:rPr>
                <w:lang w:eastAsia="ja-JP"/>
              </w:rPr>
              <w:t>Amoni</w:t>
            </w:r>
          </w:p>
        </w:tc>
        <w:tc>
          <w:tcPr>
            <w:tcW w:w="1844" w:type="dxa"/>
          </w:tcPr>
          <w:p w14:paraId="1A192AA0" w14:textId="77777777" w:rsidR="00701B1B" w:rsidRDefault="00701B1B" w:rsidP="00896E7D">
            <w:pPr>
              <w:spacing w:before="0" w:after="0"/>
              <w:ind w:firstLine="0"/>
              <w:jc w:val="center"/>
              <w:rPr>
                <w:lang w:eastAsia="ja-JP"/>
              </w:rPr>
            </w:pPr>
            <w:r w:rsidRPr="005B4339">
              <w:rPr>
                <w:lang w:eastAsia="ja-JP"/>
              </w:rPr>
              <w:t>Mg/l</w:t>
            </w:r>
          </w:p>
        </w:tc>
        <w:tc>
          <w:tcPr>
            <w:tcW w:w="1842" w:type="dxa"/>
            <w:vAlign w:val="center"/>
          </w:tcPr>
          <w:p w14:paraId="5284F359" w14:textId="77777777" w:rsidR="00701B1B" w:rsidRDefault="00701B1B" w:rsidP="00896E7D">
            <w:pPr>
              <w:spacing w:before="0" w:after="0"/>
              <w:ind w:firstLine="0"/>
              <w:jc w:val="center"/>
              <w:rPr>
                <w:lang w:eastAsia="ja-JP"/>
              </w:rPr>
            </w:pPr>
            <w:r>
              <w:rPr>
                <w:lang w:eastAsia="ja-JP"/>
              </w:rPr>
              <w:t>23,5</w:t>
            </w:r>
          </w:p>
        </w:tc>
        <w:tc>
          <w:tcPr>
            <w:tcW w:w="1985" w:type="dxa"/>
            <w:vAlign w:val="center"/>
          </w:tcPr>
          <w:p w14:paraId="51787226" w14:textId="77777777" w:rsidR="00701B1B" w:rsidRDefault="00701B1B" w:rsidP="00896E7D">
            <w:pPr>
              <w:spacing w:before="0" w:after="0"/>
              <w:ind w:firstLine="0"/>
              <w:jc w:val="center"/>
              <w:rPr>
                <w:lang w:eastAsia="ja-JP"/>
              </w:rPr>
            </w:pPr>
            <w:r>
              <w:rPr>
                <w:lang w:eastAsia="ja-JP"/>
              </w:rPr>
              <w:t>4,31</w:t>
            </w:r>
          </w:p>
        </w:tc>
        <w:tc>
          <w:tcPr>
            <w:tcW w:w="1984" w:type="dxa"/>
            <w:vAlign w:val="center"/>
          </w:tcPr>
          <w:p w14:paraId="14C00D53" w14:textId="77777777" w:rsidR="00701B1B" w:rsidRDefault="00701B1B" w:rsidP="00896E7D">
            <w:pPr>
              <w:spacing w:before="0" w:after="0"/>
              <w:ind w:firstLine="0"/>
              <w:jc w:val="center"/>
              <w:rPr>
                <w:lang w:eastAsia="ja-JP"/>
              </w:rPr>
            </w:pPr>
            <w:r>
              <w:rPr>
                <w:lang w:eastAsia="ja-JP"/>
              </w:rPr>
              <w:t>10,9</w:t>
            </w:r>
          </w:p>
        </w:tc>
        <w:tc>
          <w:tcPr>
            <w:tcW w:w="1842" w:type="dxa"/>
            <w:vAlign w:val="center"/>
          </w:tcPr>
          <w:p w14:paraId="26CBE3C0" w14:textId="77777777" w:rsidR="00701B1B" w:rsidRDefault="00701B1B" w:rsidP="00896E7D">
            <w:pPr>
              <w:spacing w:before="0" w:after="0"/>
              <w:ind w:firstLine="0"/>
              <w:jc w:val="center"/>
              <w:rPr>
                <w:lang w:eastAsia="ja-JP"/>
              </w:rPr>
            </w:pPr>
            <w:r>
              <w:rPr>
                <w:lang w:eastAsia="ja-JP"/>
              </w:rPr>
              <w:t>23,2</w:t>
            </w:r>
          </w:p>
        </w:tc>
        <w:tc>
          <w:tcPr>
            <w:tcW w:w="1842" w:type="dxa"/>
          </w:tcPr>
          <w:p w14:paraId="76ECF1DF" w14:textId="77777777" w:rsidR="00701B1B" w:rsidRDefault="00701B1B" w:rsidP="00896E7D">
            <w:pPr>
              <w:spacing w:before="0" w:after="0"/>
              <w:ind w:firstLine="0"/>
              <w:jc w:val="center"/>
              <w:rPr>
                <w:lang w:eastAsia="ja-JP"/>
              </w:rPr>
            </w:pPr>
            <w:r>
              <w:rPr>
                <w:lang w:eastAsia="ja-JP"/>
              </w:rPr>
              <w:t>25</w:t>
            </w:r>
          </w:p>
        </w:tc>
      </w:tr>
      <w:tr w:rsidR="00701B1B" w14:paraId="48D6F3D7" w14:textId="77777777" w:rsidTr="00896E7D">
        <w:tc>
          <w:tcPr>
            <w:tcW w:w="988" w:type="dxa"/>
          </w:tcPr>
          <w:p w14:paraId="7A8B1601" w14:textId="77777777" w:rsidR="00701B1B" w:rsidRDefault="00701B1B" w:rsidP="00896E7D">
            <w:pPr>
              <w:pStyle w:val="ListParagraph"/>
              <w:numPr>
                <w:ilvl w:val="0"/>
                <w:numId w:val="41"/>
              </w:numPr>
              <w:spacing w:before="0" w:after="0"/>
              <w:rPr>
                <w:lang w:eastAsia="ja-JP"/>
              </w:rPr>
            </w:pPr>
          </w:p>
        </w:tc>
        <w:tc>
          <w:tcPr>
            <w:tcW w:w="1841" w:type="dxa"/>
          </w:tcPr>
          <w:p w14:paraId="44D82145" w14:textId="77777777" w:rsidR="00701B1B" w:rsidRDefault="00701B1B" w:rsidP="00896E7D">
            <w:pPr>
              <w:spacing w:before="0" w:after="0"/>
              <w:ind w:firstLine="0"/>
              <w:rPr>
                <w:lang w:eastAsia="ja-JP"/>
              </w:rPr>
            </w:pPr>
            <w:r>
              <w:rPr>
                <w:lang w:eastAsia="ja-JP"/>
              </w:rPr>
              <w:t>Tổng Nitơ</w:t>
            </w:r>
          </w:p>
        </w:tc>
        <w:tc>
          <w:tcPr>
            <w:tcW w:w="1844" w:type="dxa"/>
          </w:tcPr>
          <w:p w14:paraId="3281261D" w14:textId="77777777" w:rsidR="00701B1B" w:rsidRDefault="00701B1B" w:rsidP="00896E7D">
            <w:pPr>
              <w:spacing w:before="0" w:after="0"/>
              <w:ind w:firstLine="0"/>
              <w:jc w:val="center"/>
              <w:rPr>
                <w:lang w:eastAsia="ja-JP"/>
              </w:rPr>
            </w:pPr>
            <w:r w:rsidRPr="005B4339">
              <w:rPr>
                <w:lang w:eastAsia="ja-JP"/>
              </w:rPr>
              <w:t>Mg/l</w:t>
            </w:r>
          </w:p>
        </w:tc>
        <w:tc>
          <w:tcPr>
            <w:tcW w:w="1842" w:type="dxa"/>
            <w:vAlign w:val="center"/>
          </w:tcPr>
          <w:p w14:paraId="1F9FFC68" w14:textId="77777777" w:rsidR="00701B1B" w:rsidRDefault="00701B1B" w:rsidP="00896E7D">
            <w:pPr>
              <w:spacing w:before="0" w:after="0"/>
              <w:ind w:firstLine="0"/>
              <w:jc w:val="center"/>
              <w:rPr>
                <w:lang w:eastAsia="ja-JP"/>
              </w:rPr>
            </w:pPr>
            <w:r>
              <w:rPr>
                <w:lang w:eastAsia="ja-JP"/>
              </w:rPr>
              <w:t>35,0</w:t>
            </w:r>
          </w:p>
        </w:tc>
        <w:tc>
          <w:tcPr>
            <w:tcW w:w="1985" w:type="dxa"/>
            <w:vAlign w:val="center"/>
          </w:tcPr>
          <w:p w14:paraId="57A2DB66" w14:textId="77777777" w:rsidR="00701B1B" w:rsidRDefault="00701B1B" w:rsidP="00896E7D">
            <w:pPr>
              <w:spacing w:before="0" w:after="0"/>
              <w:ind w:firstLine="0"/>
              <w:jc w:val="center"/>
              <w:rPr>
                <w:lang w:eastAsia="ja-JP"/>
              </w:rPr>
            </w:pPr>
            <w:r>
              <w:rPr>
                <w:lang w:eastAsia="ja-JP"/>
              </w:rPr>
              <w:t>3,36</w:t>
            </w:r>
          </w:p>
        </w:tc>
        <w:tc>
          <w:tcPr>
            <w:tcW w:w="1984" w:type="dxa"/>
            <w:vAlign w:val="center"/>
          </w:tcPr>
          <w:p w14:paraId="1DC7CC0C" w14:textId="77777777" w:rsidR="00701B1B" w:rsidRDefault="00701B1B" w:rsidP="00896E7D">
            <w:pPr>
              <w:spacing w:before="0" w:after="0"/>
              <w:ind w:firstLine="0"/>
              <w:jc w:val="center"/>
              <w:rPr>
                <w:lang w:eastAsia="ja-JP"/>
              </w:rPr>
            </w:pPr>
            <w:r>
              <w:rPr>
                <w:lang w:eastAsia="ja-JP"/>
              </w:rPr>
              <w:t>13,3</w:t>
            </w:r>
          </w:p>
        </w:tc>
        <w:tc>
          <w:tcPr>
            <w:tcW w:w="1842" w:type="dxa"/>
            <w:vAlign w:val="center"/>
          </w:tcPr>
          <w:p w14:paraId="14EBA2BB" w14:textId="77777777" w:rsidR="00701B1B" w:rsidRDefault="00701B1B" w:rsidP="00896E7D">
            <w:pPr>
              <w:spacing w:before="0" w:after="0"/>
              <w:ind w:firstLine="0"/>
              <w:jc w:val="center"/>
              <w:rPr>
                <w:lang w:eastAsia="ja-JP"/>
              </w:rPr>
            </w:pPr>
            <w:r>
              <w:rPr>
                <w:lang w:eastAsia="ja-JP"/>
              </w:rPr>
              <w:t>30,0</w:t>
            </w:r>
          </w:p>
        </w:tc>
        <w:tc>
          <w:tcPr>
            <w:tcW w:w="1842" w:type="dxa"/>
          </w:tcPr>
          <w:p w14:paraId="2ECEA684" w14:textId="77777777" w:rsidR="00701B1B" w:rsidRDefault="00701B1B" w:rsidP="00896E7D">
            <w:pPr>
              <w:spacing w:before="0" w:after="0"/>
              <w:ind w:firstLine="0"/>
              <w:jc w:val="center"/>
              <w:rPr>
                <w:lang w:eastAsia="ja-JP"/>
              </w:rPr>
            </w:pPr>
            <w:r>
              <w:rPr>
                <w:lang w:eastAsia="ja-JP"/>
              </w:rPr>
              <w:t>60</w:t>
            </w:r>
          </w:p>
        </w:tc>
      </w:tr>
      <w:tr w:rsidR="00701B1B" w14:paraId="41DCD4C6" w14:textId="77777777" w:rsidTr="00896E7D">
        <w:tc>
          <w:tcPr>
            <w:tcW w:w="988" w:type="dxa"/>
          </w:tcPr>
          <w:p w14:paraId="7955496E" w14:textId="77777777" w:rsidR="00701B1B" w:rsidRDefault="00701B1B" w:rsidP="00896E7D">
            <w:pPr>
              <w:pStyle w:val="ListParagraph"/>
              <w:numPr>
                <w:ilvl w:val="0"/>
                <w:numId w:val="41"/>
              </w:numPr>
              <w:spacing w:before="0" w:after="0"/>
              <w:rPr>
                <w:lang w:eastAsia="ja-JP"/>
              </w:rPr>
            </w:pPr>
          </w:p>
        </w:tc>
        <w:tc>
          <w:tcPr>
            <w:tcW w:w="1841" w:type="dxa"/>
          </w:tcPr>
          <w:p w14:paraId="57EF085B" w14:textId="77777777" w:rsidR="00701B1B" w:rsidRDefault="00701B1B" w:rsidP="00896E7D">
            <w:pPr>
              <w:spacing w:before="0" w:after="0"/>
              <w:ind w:firstLine="0"/>
              <w:rPr>
                <w:lang w:eastAsia="ja-JP"/>
              </w:rPr>
            </w:pPr>
            <w:r>
              <w:rPr>
                <w:lang w:eastAsia="ja-JP"/>
              </w:rPr>
              <w:t>Tổng Photpho</w:t>
            </w:r>
          </w:p>
        </w:tc>
        <w:tc>
          <w:tcPr>
            <w:tcW w:w="1844" w:type="dxa"/>
          </w:tcPr>
          <w:p w14:paraId="08206D98" w14:textId="77777777" w:rsidR="00701B1B" w:rsidRDefault="00701B1B" w:rsidP="00896E7D">
            <w:pPr>
              <w:spacing w:before="0" w:after="0"/>
              <w:ind w:firstLine="0"/>
              <w:jc w:val="center"/>
              <w:rPr>
                <w:lang w:eastAsia="ja-JP"/>
              </w:rPr>
            </w:pPr>
            <w:r w:rsidRPr="005B4339">
              <w:rPr>
                <w:lang w:eastAsia="ja-JP"/>
              </w:rPr>
              <w:t>Mg/l</w:t>
            </w:r>
          </w:p>
        </w:tc>
        <w:tc>
          <w:tcPr>
            <w:tcW w:w="1842" w:type="dxa"/>
            <w:vAlign w:val="center"/>
          </w:tcPr>
          <w:p w14:paraId="5F190E39" w14:textId="77777777" w:rsidR="00701B1B" w:rsidRDefault="00701B1B" w:rsidP="00896E7D">
            <w:pPr>
              <w:spacing w:before="0" w:after="0"/>
              <w:ind w:firstLine="0"/>
              <w:jc w:val="center"/>
              <w:rPr>
                <w:lang w:eastAsia="ja-JP"/>
              </w:rPr>
            </w:pPr>
            <w:r>
              <w:rPr>
                <w:lang w:eastAsia="ja-JP"/>
              </w:rPr>
              <w:t>0,070</w:t>
            </w:r>
          </w:p>
        </w:tc>
        <w:tc>
          <w:tcPr>
            <w:tcW w:w="1985" w:type="dxa"/>
            <w:vAlign w:val="center"/>
          </w:tcPr>
          <w:p w14:paraId="5F438EC6" w14:textId="77777777" w:rsidR="00701B1B" w:rsidRDefault="00701B1B" w:rsidP="00896E7D">
            <w:pPr>
              <w:spacing w:before="0" w:after="0"/>
              <w:ind w:firstLine="0"/>
              <w:jc w:val="center"/>
              <w:rPr>
                <w:lang w:eastAsia="ja-JP"/>
              </w:rPr>
            </w:pPr>
            <w:r>
              <w:rPr>
                <w:lang w:eastAsia="ja-JP"/>
              </w:rPr>
              <w:t>1,08</w:t>
            </w:r>
          </w:p>
        </w:tc>
        <w:tc>
          <w:tcPr>
            <w:tcW w:w="1984" w:type="dxa"/>
            <w:vAlign w:val="center"/>
          </w:tcPr>
          <w:p w14:paraId="3DC93B9D" w14:textId="77777777" w:rsidR="00701B1B" w:rsidRDefault="00701B1B" w:rsidP="00896E7D">
            <w:pPr>
              <w:spacing w:before="0" w:after="0"/>
              <w:ind w:firstLine="0"/>
              <w:jc w:val="center"/>
              <w:rPr>
                <w:lang w:eastAsia="ja-JP"/>
              </w:rPr>
            </w:pPr>
            <w:r>
              <w:rPr>
                <w:lang w:eastAsia="ja-JP"/>
              </w:rPr>
              <w:t>0,235</w:t>
            </w:r>
          </w:p>
        </w:tc>
        <w:tc>
          <w:tcPr>
            <w:tcW w:w="1842" w:type="dxa"/>
            <w:vAlign w:val="center"/>
          </w:tcPr>
          <w:p w14:paraId="6C00CF46" w14:textId="77777777" w:rsidR="00701B1B" w:rsidRDefault="00701B1B" w:rsidP="00896E7D">
            <w:pPr>
              <w:spacing w:before="0" w:after="0"/>
              <w:ind w:firstLine="0"/>
              <w:jc w:val="center"/>
              <w:rPr>
                <w:lang w:eastAsia="ja-JP"/>
              </w:rPr>
            </w:pPr>
            <w:r>
              <w:rPr>
                <w:lang w:eastAsia="ja-JP"/>
              </w:rPr>
              <w:t>0,335</w:t>
            </w:r>
          </w:p>
        </w:tc>
        <w:tc>
          <w:tcPr>
            <w:tcW w:w="1842" w:type="dxa"/>
          </w:tcPr>
          <w:p w14:paraId="761C9714" w14:textId="77777777" w:rsidR="00701B1B" w:rsidRDefault="00701B1B" w:rsidP="00896E7D">
            <w:pPr>
              <w:spacing w:before="0" w:after="0"/>
              <w:ind w:firstLine="0"/>
              <w:jc w:val="center"/>
              <w:rPr>
                <w:lang w:eastAsia="ja-JP"/>
              </w:rPr>
            </w:pPr>
            <w:r>
              <w:rPr>
                <w:lang w:eastAsia="ja-JP"/>
              </w:rPr>
              <w:t>6</w:t>
            </w:r>
            <w:r w:rsidRPr="009D3785">
              <w:rPr>
                <w:vertAlign w:val="superscript"/>
                <w:lang w:eastAsia="ja-JP"/>
              </w:rPr>
              <w:t>(1)</w:t>
            </w:r>
          </w:p>
        </w:tc>
      </w:tr>
      <w:tr w:rsidR="00701B1B" w14:paraId="60F072EF" w14:textId="77777777" w:rsidTr="00896E7D">
        <w:tc>
          <w:tcPr>
            <w:tcW w:w="988" w:type="dxa"/>
          </w:tcPr>
          <w:p w14:paraId="4FDB892B" w14:textId="77777777" w:rsidR="00701B1B" w:rsidRDefault="00701B1B" w:rsidP="00896E7D">
            <w:pPr>
              <w:pStyle w:val="ListParagraph"/>
              <w:numPr>
                <w:ilvl w:val="0"/>
                <w:numId w:val="41"/>
              </w:numPr>
              <w:spacing w:before="0" w:after="0"/>
              <w:rPr>
                <w:lang w:eastAsia="ja-JP"/>
              </w:rPr>
            </w:pPr>
          </w:p>
        </w:tc>
        <w:tc>
          <w:tcPr>
            <w:tcW w:w="1841" w:type="dxa"/>
          </w:tcPr>
          <w:p w14:paraId="342A1D46" w14:textId="77777777" w:rsidR="00701B1B" w:rsidRDefault="00701B1B" w:rsidP="00896E7D">
            <w:pPr>
              <w:spacing w:before="0" w:after="0"/>
              <w:ind w:firstLine="0"/>
              <w:rPr>
                <w:lang w:eastAsia="ja-JP"/>
              </w:rPr>
            </w:pPr>
            <w:r>
              <w:rPr>
                <w:lang w:eastAsia="ja-JP"/>
              </w:rPr>
              <w:t>Pb</w:t>
            </w:r>
          </w:p>
        </w:tc>
        <w:tc>
          <w:tcPr>
            <w:tcW w:w="1844" w:type="dxa"/>
          </w:tcPr>
          <w:p w14:paraId="4EB1DA6C" w14:textId="77777777" w:rsidR="00701B1B" w:rsidRDefault="00701B1B" w:rsidP="00896E7D">
            <w:pPr>
              <w:spacing w:before="0" w:after="0"/>
              <w:ind w:firstLine="0"/>
              <w:jc w:val="center"/>
              <w:rPr>
                <w:lang w:eastAsia="ja-JP"/>
              </w:rPr>
            </w:pPr>
            <w:r w:rsidRPr="005B4339">
              <w:rPr>
                <w:lang w:eastAsia="ja-JP"/>
              </w:rPr>
              <w:t>Mg/l</w:t>
            </w:r>
          </w:p>
        </w:tc>
        <w:tc>
          <w:tcPr>
            <w:tcW w:w="1842" w:type="dxa"/>
            <w:vAlign w:val="center"/>
          </w:tcPr>
          <w:p w14:paraId="181552D4" w14:textId="77777777" w:rsidR="00701B1B" w:rsidRDefault="00701B1B" w:rsidP="00896E7D">
            <w:pPr>
              <w:spacing w:before="0" w:after="0"/>
              <w:ind w:firstLine="0"/>
              <w:jc w:val="center"/>
              <w:rPr>
                <w:lang w:eastAsia="ja-JP"/>
              </w:rPr>
            </w:pPr>
            <w:r>
              <w:rPr>
                <w:lang w:eastAsia="ja-JP"/>
              </w:rPr>
              <w:t>KPH (&lt;0,003)</w:t>
            </w:r>
          </w:p>
        </w:tc>
        <w:tc>
          <w:tcPr>
            <w:tcW w:w="1985" w:type="dxa"/>
            <w:vAlign w:val="center"/>
          </w:tcPr>
          <w:p w14:paraId="05175095" w14:textId="77777777" w:rsidR="00701B1B" w:rsidRDefault="00701B1B" w:rsidP="00896E7D">
            <w:pPr>
              <w:spacing w:before="0" w:after="0"/>
              <w:ind w:firstLine="0"/>
              <w:jc w:val="center"/>
              <w:rPr>
                <w:lang w:eastAsia="ja-JP"/>
              </w:rPr>
            </w:pPr>
            <w:r>
              <w:rPr>
                <w:lang w:eastAsia="ja-JP"/>
              </w:rPr>
              <w:t>KPH (&lt;0,003)</w:t>
            </w:r>
          </w:p>
        </w:tc>
        <w:tc>
          <w:tcPr>
            <w:tcW w:w="1984" w:type="dxa"/>
            <w:vAlign w:val="center"/>
          </w:tcPr>
          <w:p w14:paraId="6A7B1521" w14:textId="77777777" w:rsidR="00701B1B" w:rsidRDefault="00701B1B" w:rsidP="00896E7D">
            <w:pPr>
              <w:spacing w:before="0" w:after="0"/>
              <w:ind w:firstLine="0"/>
              <w:jc w:val="center"/>
              <w:rPr>
                <w:lang w:eastAsia="ja-JP"/>
              </w:rPr>
            </w:pPr>
            <w:r>
              <w:rPr>
                <w:lang w:eastAsia="ja-JP"/>
              </w:rPr>
              <w:t>KPH (&lt;0,003)</w:t>
            </w:r>
          </w:p>
        </w:tc>
        <w:tc>
          <w:tcPr>
            <w:tcW w:w="1842" w:type="dxa"/>
            <w:vAlign w:val="center"/>
          </w:tcPr>
          <w:p w14:paraId="0EE68B40" w14:textId="77777777" w:rsidR="00701B1B" w:rsidRDefault="00701B1B" w:rsidP="00896E7D">
            <w:pPr>
              <w:spacing w:before="0" w:after="0"/>
              <w:ind w:firstLine="0"/>
              <w:jc w:val="center"/>
              <w:rPr>
                <w:lang w:eastAsia="ja-JP"/>
              </w:rPr>
            </w:pPr>
            <w:r>
              <w:rPr>
                <w:lang w:eastAsia="ja-JP"/>
              </w:rPr>
              <w:t>KPH (&lt;0,003)</w:t>
            </w:r>
          </w:p>
        </w:tc>
        <w:tc>
          <w:tcPr>
            <w:tcW w:w="1842" w:type="dxa"/>
          </w:tcPr>
          <w:p w14:paraId="3D78DE2F" w14:textId="77777777" w:rsidR="00701B1B" w:rsidRDefault="00701B1B" w:rsidP="00896E7D">
            <w:pPr>
              <w:spacing w:before="0" w:after="0"/>
              <w:ind w:firstLine="0"/>
              <w:jc w:val="center"/>
              <w:rPr>
                <w:lang w:eastAsia="ja-JP"/>
              </w:rPr>
            </w:pPr>
            <w:r>
              <w:rPr>
                <w:lang w:eastAsia="ja-JP"/>
              </w:rPr>
              <w:t>0,5</w:t>
            </w:r>
            <w:r w:rsidRPr="009D3785">
              <w:rPr>
                <w:vertAlign w:val="superscript"/>
                <w:lang w:eastAsia="ja-JP"/>
              </w:rPr>
              <w:t>(1)</w:t>
            </w:r>
          </w:p>
        </w:tc>
      </w:tr>
      <w:tr w:rsidR="00701B1B" w14:paraId="4B7C582C" w14:textId="77777777" w:rsidTr="00896E7D">
        <w:tc>
          <w:tcPr>
            <w:tcW w:w="988" w:type="dxa"/>
          </w:tcPr>
          <w:p w14:paraId="03762E11" w14:textId="77777777" w:rsidR="00701B1B" w:rsidRDefault="00701B1B" w:rsidP="00896E7D">
            <w:pPr>
              <w:pStyle w:val="ListParagraph"/>
              <w:numPr>
                <w:ilvl w:val="0"/>
                <w:numId w:val="41"/>
              </w:numPr>
              <w:spacing w:before="0" w:after="0"/>
              <w:rPr>
                <w:lang w:eastAsia="ja-JP"/>
              </w:rPr>
            </w:pPr>
          </w:p>
        </w:tc>
        <w:tc>
          <w:tcPr>
            <w:tcW w:w="1841" w:type="dxa"/>
          </w:tcPr>
          <w:p w14:paraId="67D20396" w14:textId="77777777" w:rsidR="00701B1B" w:rsidRDefault="00701B1B" w:rsidP="00896E7D">
            <w:pPr>
              <w:spacing w:before="0" w:after="0"/>
              <w:ind w:firstLine="0"/>
              <w:rPr>
                <w:lang w:eastAsia="ja-JP"/>
              </w:rPr>
            </w:pPr>
            <w:r>
              <w:rPr>
                <w:lang w:eastAsia="ja-JP"/>
              </w:rPr>
              <w:t>Cd</w:t>
            </w:r>
          </w:p>
        </w:tc>
        <w:tc>
          <w:tcPr>
            <w:tcW w:w="1844" w:type="dxa"/>
          </w:tcPr>
          <w:p w14:paraId="7EE08148" w14:textId="77777777" w:rsidR="00701B1B" w:rsidRDefault="00701B1B" w:rsidP="00896E7D">
            <w:pPr>
              <w:spacing w:before="0" w:after="0"/>
              <w:ind w:firstLine="0"/>
              <w:jc w:val="center"/>
              <w:rPr>
                <w:lang w:eastAsia="ja-JP"/>
              </w:rPr>
            </w:pPr>
            <w:r w:rsidRPr="005B4339">
              <w:rPr>
                <w:lang w:eastAsia="ja-JP"/>
              </w:rPr>
              <w:t>Mg/l</w:t>
            </w:r>
          </w:p>
        </w:tc>
        <w:tc>
          <w:tcPr>
            <w:tcW w:w="1842" w:type="dxa"/>
            <w:vAlign w:val="center"/>
          </w:tcPr>
          <w:p w14:paraId="05CCA7AA" w14:textId="77777777" w:rsidR="00701B1B" w:rsidRDefault="00701B1B" w:rsidP="00896E7D">
            <w:pPr>
              <w:spacing w:before="0" w:after="0"/>
              <w:ind w:firstLine="0"/>
              <w:jc w:val="center"/>
              <w:rPr>
                <w:lang w:eastAsia="ja-JP"/>
              </w:rPr>
            </w:pPr>
            <w:r>
              <w:rPr>
                <w:lang w:eastAsia="ja-JP"/>
              </w:rPr>
              <w:t>KPH (&lt;0,0004</w:t>
            </w:r>
            <w:r w:rsidRPr="00A95B61">
              <w:rPr>
                <w:lang w:eastAsia="ja-JP"/>
              </w:rPr>
              <w:t>)</w:t>
            </w:r>
          </w:p>
        </w:tc>
        <w:tc>
          <w:tcPr>
            <w:tcW w:w="1985" w:type="dxa"/>
            <w:vAlign w:val="center"/>
          </w:tcPr>
          <w:p w14:paraId="1748C5A7" w14:textId="77777777" w:rsidR="00701B1B" w:rsidRDefault="00701B1B" w:rsidP="00896E7D">
            <w:pPr>
              <w:spacing w:before="0" w:after="0"/>
              <w:ind w:firstLine="0"/>
              <w:jc w:val="center"/>
              <w:rPr>
                <w:lang w:eastAsia="ja-JP"/>
              </w:rPr>
            </w:pPr>
            <w:r>
              <w:rPr>
                <w:lang w:eastAsia="ja-JP"/>
              </w:rPr>
              <w:t>KPH (&lt;0,0004</w:t>
            </w:r>
            <w:r w:rsidRPr="00A95B61">
              <w:rPr>
                <w:lang w:eastAsia="ja-JP"/>
              </w:rPr>
              <w:t>)</w:t>
            </w:r>
          </w:p>
        </w:tc>
        <w:tc>
          <w:tcPr>
            <w:tcW w:w="1984" w:type="dxa"/>
            <w:vAlign w:val="center"/>
          </w:tcPr>
          <w:p w14:paraId="5DD3678A" w14:textId="77777777" w:rsidR="00701B1B" w:rsidRDefault="00701B1B" w:rsidP="00896E7D">
            <w:pPr>
              <w:spacing w:before="0" w:after="0"/>
              <w:ind w:firstLine="0"/>
              <w:jc w:val="center"/>
              <w:rPr>
                <w:lang w:eastAsia="ja-JP"/>
              </w:rPr>
            </w:pPr>
            <w:r>
              <w:rPr>
                <w:lang w:eastAsia="ja-JP"/>
              </w:rPr>
              <w:t>KPH (&lt;0,0004</w:t>
            </w:r>
            <w:r w:rsidRPr="00A95B61">
              <w:rPr>
                <w:lang w:eastAsia="ja-JP"/>
              </w:rPr>
              <w:t>)</w:t>
            </w:r>
          </w:p>
        </w:tc>
        <w:tc>
          <w:tcPr>
            <w:tcW w:w="1842" w:type="dxa"/>
            <w:vAlign w:val="center"/>
          </w:tcPr>
          <w:p w14:paraId="12380B1A" w14:textId="77777777" w:rsidR="00701B1B" w:rsidRDefault="00701B1B" w:rsidP="00896E7D">
            <w:pPr>
              <w:spacing w:before="0" w:after="0"/>
              <w:ind w:firstLine="0"/>
              <w:jc w:val="center"/>
              <w:rPr>
                <w:lang w:eastAsia="ja-JP"/>
              </w:rPr>
            </w:pPr>
            <w:r>
              <w:rPr>
                <w:lang w:eastAsia="ja-JP"/>
              </w:rPr>
              <w:t>KPH (&lt;0,0004</w:t>
            </w:r>
            <w:r w:rsidRPr="00A95B61">
              <w:rPr>
                <w:lang w:eastAsia="ja-JP"/>
              </w:rPr>
              <w:t>)</w:t>
            </w:r>
          </w:p>
        </w:tc>
        <w:tc>
          <w:tcPr>
            <w:tcW w:w="1842" w:type="dxa"/>
          </w:tcPr>
          <w:p w14:paraId="0B0EA27D" w14:textId="77777777" w:rsidR="00701B1B" w:rsidRDefault="00701B1B" w:rsidP="00896E7D">
            <w:pPr>
              <w:spacing w:before="0" w:after="0"/>
              <w:ind w:firstLine="0"/>
              <w:jc w:val="center"/>
              <w:rPr>
                <w:lang w:eastAsia="ja-JP"/>
              </w:rPr>
            </w:pPr>
            <w:r>
              <w:rPr>
                <w:lang w:eastAsia="ja-JP"/>
              </w:rPr>
              <w:t>0,1</w:t>
            </w:r>
            <w:r w:rsidRPr="009D3785">
              <w:rPr>
                <w:vertAlign w:val="superscript"/>
                <w:lang w:eastAsia="ja-JP"/>
              </w:rPr>
              <w:t>(1)</w:t>
            </w:r>
          </w:p>
        </w:tc>
      </w:tr>
      <w:tr w:rsidR="00701B1B" w14:paraId="3A5164A8" w14:textId="77777777" w:rsidTr="00896E7D">
        <w:tc>
          <w:tcPr>
            <w:tcW w:w="988" w:type="dxa"/>
          </w:tcPr>
          <w:p w14:paraId="7C4F63C0" w14:textId="77777777" w:rsidR="00701B1B" w:rsidRDefault="00701B1B" w:rsidP="00896E7D">
            <w:pPr>
              <w:pStyle w:val="ListParagraph"/>
              <w:numPr>
                <w:ilvl w:val="0"/>
                <w:numId w:val="41"/>
              </w:numPr>
              <w:spacing w:before="0" w:after="0"/>
              <w:rPr>
                <w:lang w:eastAsia="ja-JP"/>
              </w:rPr>
            </w:pPr>
          </w:p>
        </w:tc>
        <w:tc>
          <w:tcPr>
            <w:tcW w:w="1841" w:type="dxa"/>
          </w:tcPr>
          <w:p w14:paraId="0CB2BFCE" w14:textId="77777777" w:rsidR="00701B1B" w:rsidRDefault="00701B1B" w:rsidP="00896E7D">
            <w:pPr>
              <w:spacing w:before="0" w:after="0"/>
              <w:ind w:firstLine="0"/>
              <w:rPr>
                <w:lang w:eastAsia="ja-JP"/>
              </w:rPr>
            </w:pPr>
            <w:r>
              <w:rPr>
                <w:lang w:eastAsia="ja-JP"/>
              </w:rPr>
              <w:t>Hg</w:t>
            </w:r>
          </w:p>
        </w:tc>
        <w:tc>
          <w:tcPr>
            <w:tcW w:w="1844" w:type="dxa"/>
          </w:tcPr>
          <w:p w14:paraId="4074E979" w14:textId="77777777" w:rsidR="00701B1B" w:rsidRDefault="00701B1B" w:rsidP="00896E7D">
            <w:pPr>
              <w:spacing w:before="0" w:after="0"/>
              <w:ind w:firstLine="0"/>
              <w:jc w:val="center"/>
              <w:rPr>
                <w:lang w:eastAsia="ja-JP"/>
              </w:rPr>
            </w:pPr>
            <w:r w:rsidRPr="005B4339">
              <w:rPr>
                <w:lang w:eastAsia="ja-JP"/>
              </w:rPr>
              <w:t>Mg/l</w:t>
            </w:r>
          </w:p>
        </w:tc>
        <w:tc>
          <w:tcPr>
            <w:tcW w:w="1842" w:type="dxa"/>
            <w:vAlign w:val="center"/>
          </w:tcPr>
          <w:p w14:paraId="602DA42B" w14:textId="77777777" w:rsidR="00701B1B" w:rsidRDefault="00701B1B" w:rsidP="00896E7D">
            <w:pPr>
              <w:spacing w:before="0" w:after="0"/>
              <w:ind w:firstLine="0"/>
              <w:jc w:val="center"/>
              <w:rPr>
                <w:lang w:eastAsia="ja-JP"/>
              </w:rPr>
            </w:pPr>
            <w:r w:rsidRPr="00A95B61">
              <w:rPr>
                <w:lang w:eastAsia="ja-JP"/>
              </w:rPr>
              <w:t>KPH (&lt;0,00</w:t>
            </w:r>
            <w:r>
              <w:rPr>
                <w:lang w:eastAsia="ja-JP"/>
              </w:rPr>
              <w:t>0</w:t>
            </w:r>
            <w:r w:rsidRPr="00A95B61">
              <w:rPr>
                <w:lang w:eastAsia="ja-JP"/>
              </w:rPr>
              <w:t>3)</w:t>
            </w:r>
          </w:p>
        </w:tc>
        <w:tc>
          <w:tcPr>
            <w:tcW w:w="1985" w:type="dxa"/>
            <w:vAlign w:val="center"/>
          </w:tcPr>
          <w:p w14:paraId="51FFDDF6" w14:textId="77777777" w:rsidR="00701B1B" w:rsidRDefault="00701B1B" w:rsidP="00896E7D">
            <w:pPr>
              <w:spacing w:before="0" w:after="0"/>
              <w:ind w:firstLine="0"/>
              <w:jc w:val="center"/>
              <w:rPr>
                <w:lang w:eastAsia="ja-JP"/>
              </w:rPr>
            </w:pPr>
            <w:r w:rsidRPr="00A95B61">
              <w:rPr>
                <w:lang w:eastAsia="ja-JP"/>
              </w:rPr>
              <w:t>KPH (&lt;0,00</w:t>
            </w:r>
            <w:r>
              <w:rPr>
                <w:lang w:eastAsia="ja-JP"/>
              </w:rPr>
              <w:t>0</w:t>
            </w:r>
            <w:r w:rsidRPr="00A95B61">
              <w:rPr>
                <w:lang w:eastAsia="ja-JP"/>
              </w:rPr>
              <w:t>3)</w:t>
            </w:r>
          </w:p>
        </w:tc>
        <w:tc>
          <w:tcPr>
            <w:tcW w:w="1984" w:type="dxa"/>
            <w:vAlign w:val="center"/>
          </w:tcPr>
          <w:p w14:paraId="5FF30620" w14:textId="77777777" w:rsidR="00701B1B" w:rsidRDefault="00701B1B" w:rsidP="00896E7D">
            <w:pPr>
              <w:spacing w:before="0" w:after="0"/>
              <w:ind w:firstLine="0"/>
              <w:jc w:val="center"/>
              <w:rPr>
                <w:lang w:eastAsia="ja-JP"/>
              </w:rPr>
            </w:pPr>
            <w:r w:rsidRPr="00A95B61">
              <w:rPr>
                <w:lang w:eastAsia="ja-JP"/>
              </w:rPr>
              <w:t>KPH (&lt;0,00</w:t>
            </w:r>
            <w:r>
              <w:rPr>
                <w:lang w:eastAsia="ja-JP"/>
              </w:rPr>
              <w:t>0</w:t>
            </w:r>
            <w:r w:rsidRPr="00A95B61">
              <w:rPr>
                <w:lang w:eastAsia="ja-JP"/>
              </w:rPr>
              <w:t>3)</w:t>
            </w:r>
          </w:p>
        </w:tc>
        <w:tc>
          <w:tcPr>
            <w:tcW w:w="1842" w:type="dxa"/>
            <w:vAlign w:val="center"/>
          </w:tcPr>
          <w:p w14:paraId="093ED8B6" w14:textId="77777777" w:rsidR="00701B1B" w:rsidRDefault="00701B1B" w:rsidP="00896E7D">
            <w:pPr>
              <w:spacing w:before="0" w:after="0"/>
              <w:ind w:firstLine="0"/>
              <w:jc w:val="center"/>
              <w:rPr>
                <w:lang w:eastAsia="ja-JP"/>
              </w:rPr>
            </w:pPr>
            <w:r w:rsidRPr="00A95B61">
              <w:rPr>
                <w:lang w:eastAsia="ja-JP"/>
              </w:rPr>
              <w:t>KPH (&lt;0,00</w:t>
            </w:r>
            <w:r>
              <w:rPr>
                <w:lang w:eastAsia="ja-JP"/>
              </w:rPr>
              <w:t>05</w:t>
            </w:r>
            <w:r w:rsidRPr="00A95B61">
              <w:rPr>
                <w:lang w:eastAsia="ja-JP"/>
              </w:rPr>
              <w:t>)</w:t>
            </w:r>
          </w:p>
        </w:tc>
        <w:tc>
          <w:tcPr>
            <w:tcW w:w="1842" w:type="dxa"/>
          </w:tcPr>
          <w:p w14:paraId="4B0C84D9" w14:textId="77777777" w:rsidR="00701B1B" w:rsidRDefault="00701B1B" w:rsidP="00896E7D">
            <w:pPr>
              <w:spacing w:before="0" w:after="0"/>
              <w:ind w:firstLine="0"/>
              <w:jc w:val="center"/>
              <w:rPr>
                <w:lang w:eastAsia="ja-JP"/>
              </w:rPr>
            </w:pPr>
            <w:r>
              <w:rPr>
                <w:lang w:eastAsia="ja-JP"/>
              </w:rPr>
              <w:t>0,01</w:t>
            </w:r>
            <w:r w:rsidRPr="009D3785">
              <w:rPr>
                <w:vertAlign w:val="superscript"/>
                <w:lang w:eastAsia="ja-JP"/>
              </w:rPr>
              <w:t>(1)</w:t>
            </w:r>
          </w:p>
        </w:tc>
      </w:tr>
      <w:tr w:rsidR="00701B1B" w14:paraId="6FF6253D" w14:textId="77777777" w:rsidTr="00896E7D">
        <w:tc>
          <w:tcPr>
            <w:tcW w:w="988" w:type="dxa"/>
          </w:tcPr>
          <w:p w14:paraId="5F8F431E" w14:textId="77777777" w:rsidR="00701B1B" w:rsidRDefault="00701B1B" w:rsidP="00896E7D">
            <w:pPr>
              <w:pStyle w:val="ListParagraph"/>
              <w:numPr>
                <w:ilvl w:val="0"/>
                <w:numId w:val="41"/>
              </w:numPr>
              <w:spacing w:before="0" w:after="0"/>
              <w:rPr>
                <w:lang w:eastAsia="ja-JP"/>
              </w:rPr>
            </w:pPr>
          </w:p>
        </w:tc>
        <w:tc>
          <w:tcPr>
            <w:tcW w:w="1841" w:type="dxa"/>
          </w:tcPr>
          <w:p w14:paraId="160EB7AF" w14:textId="77777777" w:rsidR="00701B1B" w:rsidRDefault="00701B1B" w:rsidP="00896E7D">
            <w:pPr>
              <w:spacing w:before="0" w:after="0"/>
              <w:ind w:firstLine="0"/>
              <w:rPr>
                <w:lang w:eastAsia="ja-JP"/>
              </w:rPr>
            </w:pPr>
            <w:r>
              <w:rPr>
                <w:lang w:eastAsia="ja-JP"/>
              </w:rPr>
              <w:t>As</w:t>
            </w:r>
          </w:p>
        </w:tc>
        <w:tc>
          <w:tcPr>
            <w:tcW w:w="1844" w:type="dxa"/>
          </w:tcPr>
          <w:p w14:paraId="4DA9699F" w14:textId="77777777" w:rsidR="00701B1B" w:rsidRDefault="00701B1B" w:rsidP="00896E7D">
            <w:pPr>
              <w:spacing w:before="0" w:after="0"/>
              <w:ind w:firstLine="0"/>
              <w:jc w:val="center"/>
              <w:rPr>
                <w:lang w:eastAsia="ja-JP"/>
              </w:rPr>
            </w:pPr>
            <w:r w:rsidRPr="005B4339">
              <w:rPr>
                <w:lang w:eastAsia="ja-JP"/>
              </w:rPr>
              <w:t>Mg/l</w:t>
            </w:r>
          </w:p>
        </w:tc>
        <w:tc>
          <w:tcPr>
            <w:tcW w:w="1842" w:type="dxa"/>
            <w:vAlign w:val="center"/>
          </w:tcPr>
          <w:p w14:paraId="7745E9AD" w14:textId="77777777" w:rsidR="00701B1B" w:rsidRDefault="00701B1B" w:rsidP="00896E7D">
            <w:pPr>
              <w:spacing w:before="0" w:after="0"/>
              <w:ind w:firstLine="0"/>
              <w:jc w:val="center"/>
              <w:rPr>
                <w:lang w:eastAsia="ja-JP"/>
              </w:rPr>
            </w:pPr>
            <w:r w:rsidRPr="00A95B61">
              <w:rPr>
                <w:lang w:eastAsia="ja-JP"/>
              </w:rPr>
              <w:t>KPH (&lt;0,00</w:t>
            </w:r>
            <w:r>
              <w:rPr>
                <w:lang w:eastAsia="ja-JP"/>
              </w:rPr>
              <w:t>05</w:t>
            </w:r>
            <w:r w:rsidRPr="00A95B61">
              <w:rPr>
                <w:lang w:eastAsia="ja-JP"/>
              </w:rPr>
              <w:t>)</w:t>
            </w:r>
          </w:p>
        </w:tc>
        <w:tc>
          <w:tcPr>
            <w:tcW w:w="1985" w:type="dxa"/>
            <w:vAlign w:val="center"/>
          </w:tcPr>
          <w:p w14:paraId="502287C9" w14:textId="77777777" w:rsidR="00701B1B" w:rsidRDefault="00701B1B" w:rsidP="00896E7D">
            <w:pPr>
              <w:spacing w:before="0" w:after="0"/>
              <w:ind w:firstLine="0"/>
              <w:jc w:val="center"/>
              <w:rPr>
                <w:lang w:eastAsia="ja-JP"/>
              </w:rPr>
            </w:pPr>
            <w:r w:rsidRPr="00A95B61">
              <w:rPr>
                <w:lang w:eastAsia="ja-JP"/>
              </w:rPr>
              <w:t>KPH (&lt;0,00</w:t>
            </w:r>
            <w:r>
              <w:rPr>
                <w:lang w:eastAsia="ja-JP"/>
              </w:rPr>
              <w:t>05</w:t>
            </w:r>
            <w:r w:rsidRPr="00A95B61">
              <w:rPr>
                <w:lang w:eastAsia="ja-JP"/>
              </w:rPr>
              <w:t>)</w:t>
            </w:r>
          </w:p>
        </w:tc>
        <w:tc>
          <w:tcPr>
            <w:tcW w:w="1984" w:type="dxa"/>
            <w:vAlign w:val="center"/>
          </w:tcPr>
          <w:p w14:paraId="57C00043" w14:textId="77777777" w:rsidR="00701B1B" w:rsidRDefault="00701B1B" w:rsidP="00896E7D">
            <w:pPr>
              <w:spacing w:before="0" w:after="0"/>
              <w:ind w:firstLine="0"/>
              <w:jc w:val="center"/>
              <w:rPr>
                <w:lang w:eastAsia="ja-JP"/>
              </w:rPr>
            </w:pPr>
            <w:r w:rsidRPr="00A95B61">
              <w:rPr>
                <w:lang w:eastAsia="ja-JP"/>
              </w:rPr>
              <w:t>KPH (&lt;0,00</w:t>
            </w:r>
            <w:r>
              <w:rPr>
                <w:lang w:eastAsia="ja-JP"/>
              </w:rPr>
              <w:t>05</w:t>
            </w:r>
            <w:r w:rsidRPr="00A95B61">
              <w:rPr>
                <w:lang w:eastAsia="ja-JP"/>
              </w:rPr>
              <w:t>)</w:t>
            </w:r>
          </w:p>
        </w:tc>
        <w:tc>
          <w:tcPr>
            <w:tcW w:w="1842" w:type="dxa"/>
            <w:vAlign w:val="center"/>
          </w:tcPr>
          <w:p w14:paraId="7BD6E6CC" w14:textId="77777777" w:rsidR="00701B1B" w:rsidRDefault="00701B1B" w:rsidP="00896E7D">
            <w:pPr>
              <w:spacing w:before="0" w:after="0"/>
              <w:ind w:firstLine="0"/>
              <w:jc w:val="center"/>
              <w:rPr>
                <w:lang w:eastAsia="ja-JP"/>
              </w:rPr>
            </w:pPr>
            <w:r w:rsidRPr="00A95B61">
              <w:rPr>
                <w:lang w:eastAsia="ja-JP"/>
              </w:rPr>
              <w:t>KPH (&lt;0,00</w:t>
            </w:r>
            <w:r>
              <w:rPr>
                <w:lang w:eastAsia="ja-JP"/>
              </w:rPr>
              <w:t>05</w:t>
            </w:r>
            <w:r w:rsidRPr="00A95B61">
              <w:rPr>
                <w:lang w:eastAsia="ja-JP"/>
              </w:rPr>
              <w:t>)</w:t>
            </w:r>
          </w:p>
        </w:tc>
        <w:tc>
          <w:tcPr>
            <w:tcW w:w="1842" w:type="dxa"/>
          </w:tcPr>
          <w:p w14:paraId="7E6125DA" w14:textId="77777777" w:rsidR="00701B1B" w:rsidRDefault="00701B1B" w:rsidP="00896E7D">
            <w:pPr>
              <w:spacing w:before="0" w:after="0"/>
              <w:ind w:firstLine="0"/>
              <w:jc w:val="center"/>
              <w:rPr>
                <w:lang w:eastAsia="ja-JP"/>
              </w:rPr>
            </w:pPr>
            <w:r>
              <w:rPr>
                <w:lang w:eastAsia="ja-JP"/>
              </w:rPr>
              <w:t>0,1</w:t>
            </w:r>
            <w:r w:rsidRPr="009D3785">
              <w:rPr>
                <w:vertAlign w:val="superscript"/>
                <w:lang w:eastAsia="ja-JP"/>
              </w:rPr>
              <w:t>(1)</w:t>
            </w:r>
          </w:p>
        </w:tc>
      </w:tr>
      <w:tr w:rsidR="00701B1B" w14:paraId="26666CAC" w14:textId="77777777" w:rsidTr="00896E7D">
        <w:tc>
          <w:tcPr>
            <w:tcW w:w="988" w:type="dxa"/>
          </w:tcPr>
          <w:p w14:paraId="50FF778A" w14:textId="77777777" w:rsidR="00701B1B" w:rsidRDefault="00701B1B" w:rsidP="00896E7D">
            <w:pPr>
              <w:pStyle w:val="ListParagraph"/>
              <w:numPr>
                <w:ilvl w:val="0"/>
                <w:numId w:val="41"/>
              </w:numPr>
              <w:spacing w:before="0" w:after="0"/>
              <w:rPr>
                <w:lang w:eastAsia="ja-JP"/>
              </w:rPr>
            </w:pPr>
          </w:p>
        </w:tc>
        <w:tc>
          <w:tcPr>
            <w:tcW w:w="1841" w:type="dxa"/>
          </w:tcPr>
          <w:p w14:paraId="7399D600" w14:textId="77777777" w:rsidR="00701B1B" w:rsidRDefault="00701B1B" w:rsidP="00896E7D">
            <w:pPr>
              <w:spacing w:before="0" w:after="0"/>
              <w:ind w:firstLine="0"/>
              <w:rPr>
                <w:lang w:eastAsia="ja-JP"/>
              </w:rPr>
            </w:pPr>
            <w:r>
              <w:rPr>
                <w:lang w:eastAsia="ja-JP"/>
              </w:rPr>
              <w:t>Cr</w:t>
            </w:r>
            <w:r w:rsidRPr="001556CC">
              <w:rPr>
                <w:vertAlign w:val="superscript"/>
                <w:lang w:eastAsia="ja-JP"/>
              </w:rPr>
              <w:t>6+</w:t>
            </w:r>
          </w:p>
        </w:tc>
        <w:tc>
          <w:tcPr>
            <w:tcW w:w="1844" w:type="dxa"/>
          </w:tcPr>
          <w:p w14:paraId="6FB3BB47" w14:textId="77777777" w:rsidR="00701B1B" w:rsidRDefault="00701B1B" w:rsidP="00896E7D">
            <w:pPr>
              <w:spacing w:before="0" w:after="0"/>
              <w:ind w:firstLine="0"/>
              <w:jc w:val="center"/>
              <w:rPr>
                <w:lang w:eastAsia="ja-JP"/>
              </w:rPr>
            </w:pPr>
            <w:r w:rsidRPr="005B4339">
              <w:rPr>
                <w:lang w:eastAsia="ja-JP"/>
              </w:rPr>
              <w:t>Mg/l</w:t>
            </w:r>
          </w:p>
        </w:tc>
        <w:tc>
          <w:tcPr>
            <w:tcW w:w="1842" w:type="dxa"/>
            <w:vAlign w:val="center"/>
          </w:tcPr>
          <w:p w14:paraId="5D24879B" w14:textId="77777777" w:rsidR="00701B1B" w:rsidRDefault="00701B1B" w:rsidP="00896E7D">
            <w:pPr>
              <w:spacing w:before="0" w:after="0"/>
              <w:ind w:firstLine="0"/>
              <w:jc w:val="center"/>
              <w:rPr>
                <w:lang w:eastAsia="ja-JP"/>
              </w:rPr>
            </w:pPr>
            <w:r w:rsidRPr="00A95B61">
              <w:rPr>
                <w:lang w:eastAsia="ja-JP"/>
              </w:rPr>
              <w:t>KPH (&lt;0,00</w:t>
            </w:r>
            <w:r>
              <w:rPr>
                <w:lang w:eastAsia="ja-JP"/>
              </w:rPr>
              <w:t>5</w:t>
            </w:r>
            <w:r w:rsidRPr="00A95B61">
              <w:rPr>
                <w:lang w:eastAsia="ja-JP"/>
              </w:rPr>
              <w:t>)</w:t>
            </w:r>
          </w:p>
        </w:tc>
        <w:tc>
          <w:tcPr>
            <w:tcW w:w="1985" w:type="dxa"/>
            <w:vAlign w:val="center"/>
          </w:tcPr>
          <w:p w14:paraId="5D73260A" w14:textId="77777777" w:rsidR="00701B1B" w:rsidRDefault="00701B1B" w:rsidP="00896E7D">
            <w:pPr>
              <w:spacing w:before="0" w:after="0"/>
              <w:ind w:firstLine="0"/>
              <w:jc w:val="center"/>
              <w:rPr>
                <w:lang w:eastAsia="ja-JP"/>
              </w:rPr>
            </w:pPr>
            <w:r w:rsidRPr="00A95B61">
              <w:rPr>
                <w:lang w:eastAsia="ja-JP"/>
              </w:rPr>
              <w:t>KPH (&lt;0,00</w:t>
            </w:r>
            <w:r>
              <w:rPr>
                <w:lang w:eastAsia="ja-JP"/>
              </w:rPr>
              <w:t>5</w:t>
            </w:r>
            <w:r w:rsidRPr="00A95B61">
              <w:rPr>
                <w:lang w:eastAsia="ja-JP"/>
              </w:rPr>
              <w:t>)</w:t>
            </w:r>
          </w:p>
        </w:tc>
        <w:tc>
          <w:tcPr>
            <w:tcW w:w="1984" w:type="dxa"/>
            <w:vAlign w:val="center"/>
          </w:tcPr>
          <w:p w14:paraId="25873A95" w14:textId="77777777" w:rsidR="00701B1B" w:rsidRDefault="00701B1B" w:rsidP="00896E7D">
            <w:pPr>
              <w:spacing w:before="0" w:after="0"/>
              <w:ind w:firstLine="0"/>
              <w:jc w:val="center"/>
              <w:rPr>
                <w:lang w:eastAsia="ja-JP"/>
              </w:rPr>
            </w:pPr>
            <w:r w:rsidRPr="00A95B61">
              <w:rPr>
                <w:lang w:eastAsia="ja-JP"/>
              </w:rPr>
              <w:t>0,00</w:t>
            </w:r>
            <w:r>
              <w:rPr>
                <w:lang w:eastAsia="ja-JP"/>
              </w:rPr>
              <w:t>5</w:t>
            </w:r>
          </w:p>
        </w:tc>
        <w:tc>
          <w:tcPr>
            <w:tcW w:w="1842" w:type="dxa"/>
            <w:vAlign w:val="center"/>
          </w:tcPr>
          <w:p w14:paraId="4FDF1DA6" w14:textId="77777777" w:rsidR="00701B1B" w:rsidRDefault="00701B1B" w:rsidP="00896E7D">
            <w:pPr>
              <w:spacing w:before="0" w:after="0"/>
              <w:ind w:firstLine="0"/>
              <w:jc w:val="center"/>
              <w:rPr>
                <w:lang w:eastAsia="ja-JP"/>
              </w:rPr>
            </w:pPr>
            <w:r w:rsidRPr="00A95B61">
              <w:rPr>
                <w:lang w:eastAsia="ja-JP"/>
              </w:rPr>
              <w:t>KPH (&lt;0,00</w:t>
            </w:r>
            <w:r>
              <w:rPr>
                <w:lang w:eastAsia="ja-JP"/>
              </w:rPr>
              <w:t>5</w:t>
            </w:r>
            <w:r w:rsidRPr="00A95B61">
              <w:rPr>
                <w:lang w:eastAsia="ja-JP"/>
              </w:rPr>
              <w:t>)</w:t>
            </w:r>
          </w:p>
        </w:tc>
        <w:tc>
          <w:tcPr>
            <w:tcW w:w="1842" w:type="dxa"/>
          </w:tcPr>
          <w:p w14:paraId="3D8159FF" w14:textId="77777777" w:rsidR="00701B1B" w:rsidRDefault="00701B1B" w:rsidP="00896E7D">
            <w:pPr>
              <w:spacing w:before="0" w:after="0"/>
              <w:ind w:firstLine="0"/>
              <w:jc w:val="center"/>
              <w:rPr>
                <w:lang w:eastAsia="ja-JP"/>
              </w:rPr>
            </w:pPr>
            <w:r>
              <w:rPr>
                <w:lang w:eastAsia="ja-JP"/>
              </w:rPr>
              <w:t>0,1</w:t>
            </w:r>
            <w:r w:rsidRPr="009D3785">
              <w:rPr>
                <w:vertAlign w:val="superscript"/>
                <w:lang w:eastAsia="ja-JP"/>
              </w:rPr>
              <w:t>(1)</w:t>
            </w:r>
          </w:p>
        </w:tc>
      </w:tr>
      <w:tr w:rsidR="00701B1B" w14:paraId="4E88FEE3" w14:textId="77777777" w:rsidTr="00896E7D">
        <w:tc>
          <w:tcPr>
            <w:tcW w:w="988" w:type="dxa"/>
          </w:tcPr>
          <w:p w14:paraId="4263BE94" w14:textId="77777777" w:rsidR="00701B1B" w:rsidRDefault="00701B1B" w:rsidP="00896E7D">
            <w:pPr>
              <w:pStyle w:val="ListParagraph"/>
              <w:numPr>
                <w:ilvl w:val="0"/>
                <w:numId w:val="41"/>
              </w:numPr>
              <w:spacing w:before="0" w:after="0"/>
              <w:rPr>
                <w:lang w:eastAsia="ja-JP"/>
              </w:rPr>
            </w:pPr>
          </w:p>
        </w:tc>
        <w:tc>
          <w:tcPr>
            <w:tcW w:w="1841" w:type="dxa"/>
          </w:tcPr>
          <w:p w14:paraId="0793012C" w14:textId="77777777" w:rsidR="00701B1B" w:rsidRDefault="00701B1B" w:rsidP="00896E7D">
            <w:pPr>
              <w:spacing w:before="0" w:after="0"/>
              <w:ind w:firstLine="0"/>
              <w:rPr>
                <w:lang w:eastAsia="ja-JP"/>
              </w:rPr>
            </w:pPr>
            <w:r>
              <w:rPr>
                <w:lang w:eastAsia="ja-JP"/>
              </w:rPr>
              <w:t>Cr</w:t>
            </w:r>
            <w:r w:rsidRPr="001556CC">
              <w:rPr>
                <w:vertAlign w:val="superscript"/>
                <w:lang w:eastAsia="ja-JP"/>
              </w:rPr>
              <w:t>3+</w:t>
            </w:r>
          </w:p>
        </w:tc>
        <w:tc>
          <w:tcPr>
            <w:tcW w:w="1844" w:type="dxa"/>
          </w:tcPr>
          <w:p w14:paraId="2DA09A73" w14:textId="77777777" w:rsidR="00701B1B" w:rsidRDefault="00701B1B" w:rsidP="00896E7D">
            <w:pPr>
              <w:spacing w:before="0" w:after="0"/>
              <w:ind w:firstLine="0"/>
              <w:jc w:val="center"/>
              <w:rPr>
                <w:lang w:eastAsia="ja-JP"/>
              </w:rPr>
            </w:pPr>
            <w:r w:rsidRPr="005B4339">
              <w:rPr>
                <w:lang w:eastAsia="ja-JP"/>
              </w:rPr>
              <w:t>Mg/l</w:t>
            </w:r>
          </w:p>
        </w:tc>
        <w:tc>
          <w:tcPr>
            <w:tcW w:w="1842" w:type="dxa"/>
            <w:vAlign w:val="center"/>
          </w:tcPr>
          <w:p w14:paraId="055200BA" w14:textId="77777777" w:rsidR="00701B1B" w:rsidRDefault="00701B1B" w:rsidP="00896E7D">
            <w:pPr>
              <w:spacing w:before="0" w:after="0"/>
              <w:ind w:firstLine="0"/>
              <w:jc w:val="center"/>
              <w:rPr>
                <w:lang w:eastAsia="ja-JP"/>
              </w:rPr>
            </w:pPr>
            <w:r w:rsidRPr="00A95B61">
              <w:rPr>
                <w:lang w:eastAsia="ja-JP"/>
              </w:rPr>
              <w:t>KPH (&lt;0,0</w:t>
            </w:r>
            <w:r>
              <w:rPr>
                <w:lang w:eastAsia="ja-JP"/>
              </w:rPr>
              <w:t>30</w:t>
            </w:r>
            <w:r w:rsidRPr="00A95B61">
              <w:rPr>
                <w:lang w:eastAsia="ja-JP"/>
              </w:rPr>
              <w:t>)</w:t>
            </w:r>
          </w:p>
        </w:tc>
        <w:tc>
          <w:tcPr>
            <w:tcW w:w="1985" w:type="dxa"/>
            <w:vAlign w:val="center"/>
          </w:tcPr>
          <w:p w14:paraId="35F295F8" w14:textId="77777777" w:rsidR="00701B1B" w:rsidRDefault="00701B1B" w:rsidP="00896E7D">
            <w:pPr>
              <w:spacing w:before="0" w:after="0"/>
              <w:ind w:firstLine="0"/>
              <w:jc w:val="center"/>
              <w:rPr>
                <w:lang w:eastAsia="ja-JP"/>
              </w:rPr>
            </w:pPr>
            <w:r w:rsidRPr="00A95B61">
              <w:rPr>
                <w:lang w:eastAsia="ja-JP"/>
              </w:rPr>
              <w:t>KPH (&lt;0,0</w:t>
            </w:r>
            <w:r>
              <w:rPr>
                <w:lang w:eastAsia="ja-JP"/>
              </w:rPr>
              <w:t>30</w:t>
            </w:r>
            <w:r w:rsidRPr="00A95B61">
              <w:rPr>
                <w:lang w:eastAsia="ja-JP"/>
              </w:rPr>
              <w:t>)</w:t>
            </w:r>
          </w:p>
        </w:tc>
        <w:tc>
          <w:tcPr>
            <w:tcW w:w="1984" w:type="dxa"/>
            <w:vAlign w:val="center"/>
          </w:tcPr>
          <w:p w14:paraId="36701FFD" w14:textId="77777777" w:rsidR="00701B1B" w:rsidRDefault="00701B1B" w:rsidP="00896E7D">
            <w:pPr>
              <w:spacing w:before="0" w:after="0"/>
              <w:ind w:firstLine="0"/>
              <w:jc w:val="center"/>
              <w:rPr>
                <w:lang w:eastAsia="ja-JP"/>
              </w:rPr>
            </w:pPr>
            <w:r w:rsidRPr="00A95B61">
              <w:rPr>
                <w:lang w:eastAsia="ja-JP"/>
              </w:rPr>
              <w:t>0,0</w:t>
            </w:r>
            <w:r>
              <w:rPr>
                <w:lang w:eastAsia="ja-JP"/>
              </w:rPr>
              <w:t>30</w:t>
            </w:r>
          </w:p>
        </w:tc>
        <w:tc>
          <w:tcPr>
            <w:tcW w:w="1842" w:type="dxa"/>
            <w:vAlign w:val="center"/>
          </w:tcPr>
          <w:p w14:paraId="0687FF09" w14:textId="77777777" w:rsidR="00701B1B" w:rsidRDefault="00701B1B" w:rsidP="00896E7D">
            <w:pPr>
              <w:spacing w:before="0" w:after="0"/>
              <w:ind w:firstLine="0"/>
              <w:jc w:val="center"/>
              <w:rPr>
                <w:lang w:eastAsia="ja-JP"/>
              </w:rPr>
            </w:pPr>
            <w:r w:rsidRPr="00A95B61">
              <w:rPr>
                <w:lang w:eastAsia="ja-JP"/>
              </w:rPr>
              <w:t>KPH (&lt;0,0</w:t>
            </w:r>
            <w:r>
              <w:rPr>
                <w:lang w:eastAsia="ja-JP"/>
              </w:rPr>
              <w:t>30</w:t>
            </w:r>
            <w:r w:rsidRPr="00A95B61">
              <w:rPr>
                <w:lang w:eastAsia="ja-JP"/>
              </w:rPr>
              <w:t>)</w:t>
            </w:r>
          </w:p>
        </w:tc>
        <w:tc>
          <w:tcPr>
            <w:tcW w:w="1842" w:type="dxa"/>
          </w:tcPr>
          <w:p w14:paraId="2A4FB2BE" w14:textId="77777777" w:rsidR="00701B1B" w:rsidRDefault="00701B1B" w:rsidP="00896E7D">
            <w:pPr>
              <w:spacing w:before="0" w:after="0"/>
              <w:ind w:firstLine="0"/>
              <w:jc w:val="center"/>
              <w:rPr>
                <w:lang w:eastAsia="ja-JP"/>
              </w:rPr>
            </w:pPr>
            <w:r>
              <w:rPr>
                <w:lang w:eastAsia="ja-JP"/>
              </w:rPr>
              <w:t>1</w:t>
            </w:r>
            <w:r w:rsidRPr="009D3785">
              <w:rPr>
                <w:vertAlign w:val="superscript"/>
                <w:lang w:eastAsia="ja-JP"/>
              </w:rPr>
              <w:t>(1)</w:t>
            </w:r>
          </w:p>
        </w:tc>
      </w:tr>
      <w:tr w:rsidR="00701B1B" w14:paraId="5D92956C" w14:textId="77777777" w:rsidTr="00896E7D">
        <w:tc>
          <w:tcPr>
            <w:tcW w:w="988" w:type="dxa"/>
          </w:tcPr>
          <w:p w14:paraId="78A71876" w14:textId="77777777" w:rsidR="00701B1B" w:rsidRDefault="00701B1B" w:rsidP="00896E7D">
            <w:pPr>
              <w:pStyle w:val="ListParagraph"/>
              <w:numPr>
                <w:ilvl w:val="0"/>
                <w:numId w:val="41"/>
              </w:numPr>
              <w:spacing w:before="0" w:after="0"/>
              <w:rPr>
                <w:lang w:eastAsia="ja-JP"/>
              </w:rPr>
            </w:pPr>
          </w:p>
        </w:tc>
        <w:tc>
          <w:tcPr>
            <w:tcW w:w="1841" w:type="dxa"/>
          </w:tcPr>
          <w:p w14:paraId="3D626A71" w14:textId="77777777" w:rsidR="00701B1B" w:rsidRDefault="00701B1B" w:rsidP="00896E7D">
            <w:pPr>
              <w:spacing w:before="0" w:after="0"/>
              <w:ind w:firstLine="0"/>
              <w:rPr>
                <w:lang w:eastAsia="ja-JP"/>
              </w:rPr>
            </w:pPr>
            <w:r>
              <w:rPr>
                <w:lang w:eastAsia="ja-JP"/>
              </w:rPr>
              <w:t>Fe</w:t>
            </w:r>
            <w:r w:rsidRPr="001556CC">
              <w:rPr>
                <w:vertAlign w:val="superscript"/>
                <w:lang w:eastAsia="ja-JP"/>
              </w:rPr>
              <w:t>(*)</w:t>
            </w:r>
          </w:p>
        </w:tc>
        <w:tc>
          <w:tcPr>
            <w:tcW w:w="1844" w:type="dxa"/>
          </w:tcPr>
          <w:p w14:paraId="039A4965" w14:textId="77777777" w:rsidR="00701B1B" w:rsidRDefault="00701B1B" w:rsidP="00896E7D">
            <w:pPr>
              <w:spacing w:before="0" w:after="0"/>
              <w:ind w:firstLine="0"/>
              <w:jc w:val="center"/>
              <w:rPr>
                <w:lang w:eastAsia="ja-JP"/>
              </w:rPr>
            </w:pPr>
            <w:r w:rsidRPr="005B4339">
              <w:rPr>
                <w:lang w:eastAsia="ja-JP"/>
              </w:rPr>
              <w:t>Mg/l</w:t>
            </w:r>
          </w:p>
        </w:tc>
        <w:tc>
          <w:tcPr>
            <w:tcW w:w="1842" w:type="dxa"/>
            <w:vAlign w:val="center"/>
          </w:tcPr>
          <w:p w14:paraId="50FE6116" w14:textId="77777777" w:rsidR="00701B1B" w:rsidRDefault="00701B1B" w:rsidP="00896E7D">
            <w:pPr>
              <w:spacing w:before="0" w:after="0"/>
              <w:ind w:firstLine="0"/>
              <w:jc w:val="center"/>
              <w:rPr>
                <w:lang w:eastAsia="ja-JP"/>
              </w:rPr>
            </w:pPr>
            <w:r>
              <w:rPr>
                <w:lang w:eastAsia="ja-JP"/>
              </w:rPr>
              <w:t>1,45</w:t>
            </w:r>
          </w:p>
        </w:tc>
        <w:tc>
          <w:tcPr>
            <w:tcW w:w="1985" w:type="dxa"/>
            <w:vAlign w:val="center"/>
          </w:tcPr>
          <w:p w14:paraId="49DF6813" w14:textId="77777777" w:rsidR="00701B1B" w:rsidRDefault="00701B1B" w:rsidP="00896E7D">
            <w:pPr>
              <w:spacing w:before="0" w:after="0"/>
              <w:ind w:firstLine="0"/>
              <w:jc w:val="center"/>
              <w:rPr>
                <w:lang w:eastAsia="ja-JP"/>
              </w:rPr>
            </w:pPr>
            <w:r>
              <w:rPr>
                <w:lang w:eastAsia="ja-JP"/>
              </w:rPr>
              <w:t>1,74</w:t>
            </w:r>
          </w:p>
        </w:tc>
        <w:tc>
          <w:tcPr>
            <w:tcW w:w="1984" w:type="dxa"/>
            <w:vAlign w:val="center"/>
          </w:tcPr>
          <w:p w14:paraId="1AA88E00" w14:textId="77777777" w:rsidR="00701B1B" w:rsidRDefault="00701B1B" w:rsidP="00896E7D">
            <w:pPr>
              <w:spacing w:before="0" w:after="0"/>
              <w:ind w:firstLine="0"/>
              <w:jc w:val="center"/>
              <w:rPr>
                <w:lang w:eastAsia="ja-JP"/>
              </w:rPr>
            </w:pPr>
            <w:r>
              <w:rPr>
                <w:lang w:eastAsia="ja-JP"/>
              </w:rPr>
              <w:t>0,775</w:t>
            </w:r>
          </w:p>
        </w:tc>
        <w:tc>
          <w:tcPr>
            <w:tcW w:w="1842" w:type="dxa"/>
            <w:vAlign w:val="center"/>
          </w:tcPr>
          <w:p w14:paraId="4F5C5B75" w14:textId="77777777" w:rsidR="00701B1B" w:rsidRDefault="00701B1B" w:rsidP="00896E7D">
            <w:pPr>
              <w:spacing w:before="0" w:after="0"/>
              <w:ind w:firstLine="0"/>
              <w:jc w:val="center"/>
              <w:rPr>
                <w:lang w:eastAsia="ja-JP"/>
              </w:rPr>
            </w:pPr>
            <w:r>
              <w:rPr>
                <w:lang w:eastAsia="ja-JP"/>
              </w:rPr>
              <w:t>0,83</w:t>
            </w:r>
          </w:p>
        </w:tc>
        <w:tc>
          <w:tcPr>
            <w:tcW w:w="1842" w:type="dxa"/>
          </w:tcPr>
          <w:p w14:paraId="252D7FF5" w14:textId="77777777" w:rsidR="00701B1B" w:rsidRDefault="00701B1B" w:rsidP="00896E7D">
            <w:pPr>
              <w:spacing w:before="0" w:after="0"/>
              <w:ind w:firstLine="0"/>
              <w:jc w:val="center"/>
              <w:rPr>
                <w:lang w:eastAsia="ja-JP"/>
              </w:rPr>
            </w:pPr>
            <w:r>
              <w:rPr>
                <w:lang w:eastAsia="ja-JP"/>
              </w:rPr>
              <w:t>5</w:t>
            </w:r>
            <w:r w:rsidRPr="009D3785">
              <w:rPr>
                <w:vertAlign w:val="superscript"/>
                <w:lang w:eastAsia="ja-JP"/>
              </w:rPr>
              <w:t>(1)</w:t>
            </w:r>
          </w:p>
        </w:tc>
      </w:tr>
      <w:tr w:rsidR="00701B1B" w14:paraId="3D808605" w14:textId="77777777" w:rsidTr="00896E7D">
        <w:tc>
          <w:tcPr>
            <w:tcW w:w="988" w:type="dxa"/>
          </w:tcPr>
          <w:p w14:paraId="5B7B2BA5" w14:textId="77777777" w:rsidR="00701B1B" w:rsidRDefault="00701B1B" w:rsidP="00896E7D">
            <w:pPr>
              <w:pStyle w:val="ListParagraph"/>
              <w:numPr>
                <w:ilvl w:val="0"/>
                <w:numId w:val="41"/>
              </w:numPr>
              <w:spacing w:before="0" w:after="0"/>
              <w:rPr>
                <w:lang w:eastAsia="ja-JP"/>
              </w:rPr>
            </w:pPr>
          </w:p>
        </w:tc>
        <w:tc>
          <w:tcPr>
            <w:tcW w:w="1841" w:type="dxa"/>
          </w:tcPr>
          <w:p w14:paraId="1F4649DC" w14:textId="77777777" w:rsidR="00701B1B" w:rsidRDefault="00701B1B" w:rsidP="00896E7D">
            <w:pPr>
              <w:spacing w:before="0" w:after="0"/>
              <w:ind w:firstLine="0"/>
              <w:rPr>
                <w:lang w:eastAsia="ja-JP"/>
              </w:rPr>
            </w:pPr>
            <w:r>
              <w:rPr>
                <w:lang w:eastAsia="ja-JP"/>
              </w:rPr>
              <w:t>Coliform</w:t>
            </w:r>
            <w:r w:rsidRPr="001556CC">
              <w:rPr>
                <w:vertAlign w:val="superscript"/>
                <w:lang w:eastAsia="ja-JP"/>
              </w:rPr>
              <w:t>(*)</w:t>
            </w:r>
          </w:p>
        </w:tc>
        <w:tc>
          <w:tcPr>
            <w:tcW w:w="1844" w:type="dxa"/>
          </w:tcPr>
          <w:p w14:paraId="668C4C7E" w14:textId="77777777" w:rsidR="00701B1B" w:rsidRDefault="00701B1B" w:rsidP="00896E7D">
            <w:pPr>
              <w:spacing w:before="0" w:after="0"/>
              <w:ind w:firstLine="0"/>
              <w:rPr>
                <w:lang w:eastAsia="ja-JP"/>
              </w:rPr>
            </w:pPr>
            <w:r>
              <w:rPr>
                <w:lang w:eastAsia="ja-JP"/>
              </w:rPr>
              <w:t>MPN/100ml</w:t>
            </w:r>
          </w:p>
        </w:tc>
        <w:tc>
          <w:tcPr>
            <w:tcW w:w="1842" w:type="dxa"/>
            <w:vAlign w:val="center"/>
          </w:tcPr>
          <w:p w14:paraId="2F5F7A3B" w14:textId="77777777" w:rsidR="00701B1B" w:rsidRDefault="00701B1B" w:rsidP="00896E7D">
            <w:pPr>
              <w:spacing w:before="0" w:after="0"/>
              <w:ind w:firstLine="0"/>
              <w:jc w:val="center"/>
              <w:rPr>
                <w:lang w:eastAsia="ja-JP"/>
              </w:rPr>
            </w:pPr>
            <w:r>
              <w:rPr>
                <w:lang w:eastAsia="ja-JP"/>
              </w:rPr>
              <w:t>430</w:t>
            </w:r>
          </w:p>
        </w:tc>
        <w:tc>
          <w:tcPr>
            <w:tcW w:w="1985" w:type="dxa"/>
            <w:vAlign w:val="center"/>
          </w:tcPr>
          <w:p w14:paraId="7CE0F7F4" w14:textId="77777777" w:rsidR="00701B1B" w:rsidRDefault="00701B1B" w:rsidP="00896E7D">
            <w:pPr>
              <w:spacing w:before="0" w:after="0"/>
              <w:ind w:firstLine="0"/>
              <w:jc w:val="center"/>
              <w:rPr>
                <w:lang w:eastAsia="ja-JP"/>
              </w:rPr>
            </w:pPr>
            <w:r>
              <w:rPr>
                <w:lang w:eastAsia="ja-JP"/>
              </w:rPr>
              <w:t>2.400</w:t>
            </w:r>
          </w:p>
        </w:tc>
        <w:tc>
          <w:tcPr>
            <w:tcW w:w="1984" w:type="dxa"/>
            <w:vAlign w:val="center"/>
          </w:tcPr>
          <w:p w14:paraId="5D9559A1" w14:textId="77777777" w:rsidR="00701B1B" w:rsidRDefault="00701B1B" w:rsidP="00896E7D">
            <w:pPr>
              <w:spacing w:before="0" w:after="0"/>
              <w:ind w:firstLine="0"/>
              <w:jc w:val="center"/>
              <w:rPr>
                <w:lang w:eastAsia="ja-JP"/>
              </w:rPr>
            </w:pPr>
            <w:r>
              <w:rPr>
                <w:lang w:eastAsia="ja-JP"/>
              </w:rPr>
              <w:t>2.400</w:t>
            </w:r>
          </w:p>
        </w:tc>
        <w:tc>
          <w:tcPr>
            <w:tcW w:w="1842" w:type="dxa"/>
            <w:vAlign w:val="center"/>
          </w:tcPr>
          <w:p w14:paraId="459C576B" w14:textId="77777777" w:rsidR="00701B1B" w:rsidRDefault="00701B1B" w:rsidP="00896E7D">
            <w:pPr>
              <w:spacing w:before="0" w:after="0"/>
              <w:ind w:firstLine="0"/>
              <w:jc w:val="center"/>
              <w:rPr>
                <w:lang w:eastAsia="ja-JP"/>
              </w:rPr>
            </w:pPr>
            <w:r>
              <w:rPr>
                <w:lang w:eastAsia="ja-JP"/>
              </w:rPr>
              <w:t>930</w:t>
            </w:r>
          </w:p>
        </w:tc>
        <w:tc>
          <w:tcPr>
            <w:tcW w:w="1842" w:type="dxa"/>
          </w:tcPr>
          <w:p w14:paraId="19D28D39" w14:textId="77777777" w:rsidR="00701B1B" w:rsidRDefault="00701B1B" w:rsidP="00896E7D">
            <w:pPr>
              <w:spacing w:before="0" w:after="0"/>
              <w:ind w:firstLine="0"/>
              <w:jc w:val="center"/>
              <w:rPr>
                <w:lang w:eastAsia="ja-JP"/>
              </w:rPr>
            </w:pPr>
            <w:r>
              <w:rPr>
                <w:lang w:eastAsia="ja-JP"/>
              </w:rPr>
              <w:t>5.000</w:t>
            </w:r>
            <w:r w:rsidRPr="009D3785">
              <w:rPr>
                <w:vertAlign w:val="superscript"/>
                <w:lang w:eastAsia="ja-JP"/>
              </w:rPr>
              <w:t>(1)</w:t>
            </w:r>
          </w:p>
        </w:tc>
      </w:tr>
    </w:tbl>
    <w:p w14:paraId="3D9C1A50" w14:textId="77777777" w:rsidR="00701B1B" w:rsidRPr="001F397F" w:rsidRDefault="00701B1B" w:rsidP="00701B1B">
      <w:pPr>
        <w:rPr>
          <w:lang w:eastAsia="ja-JP"/>
        </w:rPr>
        <w:sectPr w:rsidR="00701B1B" w:rsidRPr="001F397F" w:rsidSect="00CE301F">
          <w:pgSz w:w="16834" w:h="11909" w:orient="landscape" w:code="9"/>
          <w:pgMar w:top="1134" w:right="1134" w:bottom="1134" w:left="1701" w:header="567" w:footer="567" w:gutter="0"/>
          <w:cols w:space="720"/>
          <w:docGrid w:linePitch="360"/>
        </w:sectPr>
      </w:pPr>
    </w:p>
    <w:p w14:paraId="259E67F9" w14:textId="77777777" w:rsidR="00701B1B" w:rsidRDefault="00701B1B" w:rsidP="00701B1B">
      <w:pPr>
        <w:rPr>
          <w:lang w:eastAsia="ja-JP"/>
        </w:rPr>
      </w:pPr>
      <w:bookmarkStart w:id="56" w:name="bookmark487"/>
      <w:r>
        <w:rPr>
          <w:lang w:eastAsia="ja-JP"/>
        </w:rPr>
        <w:lastRenderedPageBreak/>
        <w:t>Ghi chú:</w:t>
      </w:r>
    </w:p>
    <w:p w14:paraId="49078EB4" w14:textId="77777777" w:rsidR="00701B1B" w:rsidRDefault="00701B1B" w:rsidP="00701B1B">
      <w:pPr>
        <w:rPr>
          <w:lang w:eastAsia="ja-JP"/>
        </w:rPr>
      </w:pPr>
      <w:r>
        <w:rPr>
          <w:lang w:eastAsia="ja-JP"/>
        </w:rPr>
        <w:t>- Ngày lấy mẫu: 26/3/20221; 21/6/2021; 23/9/2021; 3/12/2021.</w:t>
      </w:r>
    </w:p>
    <w:p w14:paraId="41FA61A9" w14:textId="6833F251" w:rsidR="00701B1B" w:rsidRDefault="00701B1B" w:rsidP="00701B1B">
      <w:pPr>
        <w:rPr>
          <w:lang w:eastAsia="ja-JP"/>
        </w:rPr>
      </w:pPr>
      <w:r>
        <w:rPr>
          <w:lang w:eastAsia="ja-JP"/>
        </w:rPr>
        <w:t>- Vị trí lấy mẫu: Mẫu nước thải sau xử lý tại khu xử lý rác thải Tam Nghĩa, tọa độ VN 2000</w:t>
      </w:r>
      <w:r w:rsidR="00E04C0E">
        <w:rPr>
          <w:lang w:eastAsia="ja-JP"/>
        </w:rPr>
        <w:t>:</w:t>
      </w:r>
      <w:r>
        <w:rPr>
          <w:lang w:eastAsia="ja-JP"/>
        </w:rPr>
        <w:t xml:space="preserve"> X = 1702630m; Y = 598151m.</w:t>
      </w:r>
    </w:p>
    <w:p w14:paraId="3D817B2B" w14:textId="77777777" w:rsidR="00701B1B" w:rsidRDefault="00701B1B" w:rsidP="00701B1B">
      <w:pPr>
        <w:rPr>
          <w:lang w:eastAsia="ja-JP"/>
        </w:rPr>
      </w:pPr>
      <w:r>
        <w:rPr>
          <w:lang w:eastAsia="ja-JP"/>
        </w:rPr>
        <w:t>- QCVN 25:2009/BTNMT, cột B1: Quy chuẩn kỹ thuật quốc gia về chất lượng nước thải của khu xử lý chôn lấp chất thải rắn; cột B1 quy định nồng độ tối đa cho phép của các thông số ô nhiễm trong nước thải của bãi chôn lấp chất thải rắn hoạt động trước ngày 01/01/2010 khi xả vào nguồn nước không dùng cho mục đích cấp nước sinh hoạt.</w:t>
      </w:r>
    </w:p>
    <w:p w14:paraId="2B5EF43E" w14:textId="77777777" w:rsidR="00701B1B" w:rsidRDefault="00701B1B" w:rsidP="00701B1B">
      <w:pPr>
        <w:rPr>
          <w:lang w:eastAsia="ja-JP"/>
        </w:rPr>
      </w:pPr>
      <w:r>
        <w:rPr>
          <w:lang w:eastAsia="ja-JP"/>
        </w:rPr>
        <w:t>- QCVN 40:2011/BTNMT, cột B - Quy chuẩn kỹ thuật quốc gia về nước thải công nghiệp, cột B khi xả vào nguồn nước không dùng cho mục đích cấp nước sinh hoạt.</w:t>
      </w:r>
    </w:p>
    <w:p w14:paraId="74CCBD45" w14:textId="77777777" w:rsidR="00701B1B" w:rsidRDefault="00701B1B" w:rsidP="00701B1B">
      <w:pPr>
        <w:rPr>
          <w:lang w:eastAsia="ja-JP"/>
        </w:rPr>
      </w:pPr>
      <w:r>
        <w:rPr>
          <w:lang w:eastAsia="ja-JP"/>
        </w:rPr>
        <w:t>- KPH: Không phát hiện.</w:t>
      </w:r>
    </w:p>
    <w:p w14:paraId="5DAACFF2" w14:textId="6D85FC98" w:rsidR="006560B0" w:rsidRDefault="00701B1B" w:rsidP="00701B1B">
      <w:pPr>
        <w:rPr>
          <w:lang w:val="vi-VN"/>
        </w:rPr>
      </w:pPr>
      <w:r w:rsidRPr="00701B1B">
        <w:rPr>
          <w:b/>
          <w:u w:val="single"/>
          <w:lang w:eastAsia="ja-JP"/>
        </w:rPr>
        <w:t>Nhận xét</w:t>
      </w:r>
      <w:r w:rsidRPr="00701B1B">
        <w:rPr>
          <w:b/>
          <w:lang w:eastAsia="ja-JP"/>
        </w:rPr>
        <w:t>:</w:t>
      </w:r>
      <w:r>
        <w:rPr>
          <w:lang w:eastAsia="ja-JP"/>
        </w:rPr>
        <w:t xml:space="preserve"> Theo kết quả chương trình giám sát môi trường định kỳ đợt 1, 2, 3, 4 năm 2021 của dự án Khu xử lý chất thải rắn Tam Nghĩa đều nằm trong giới hạn cho phép của QCVN 25:2009/BTNMT, cột B1: Quy chuẩn kỹ thuật quốc gia về chất lượng nước thải của khu xử lý chôn lấp chất thải rắn; cột B1 quy định nồng độ tối đa cho phép của các thông số ô nhiễm trong nước thải của bãi chôn lấp chất thải rắn hoạt động trước ngày 01/01/2010 khi xả vào nguồn nước không dùng cho mục đích cấp nước sinh hoạt. QCVN 40:2011/BTNMT, cột B - Quy chuẩn kỹ thuật quốc gia về nước thải công nghiệp, cột B khi xả vào nguồn nước không dùng cho mục đích cấp nước sinh hoạt</w:t>
      </w:r>
      <w:r w:rsidR="006560B0" w:rsidRPr="00FC628F">
        <w:rPr>
          <w:lang w:val="vi-VN"/>
        </w:rPr>
        <w:t>2</w:t>
      </w:r>
      <w:bookmarkEnd w:id="56"/>
      <w:r w:rsidR="006560B0" w:rsidRPr="00FC628F">
        <w:rPr>
          <w:lang w:val="vi-VN"/>
        </w:rPr>
        <w:t>. Kết quả quan trắc môi trường định kỳ đối với bụi, khí thải.</w:t>
      </w:r>
    </w:p>
    <w:p w14:paraId="17BD7C09" w14:textId="14EA8032" w:rsidR="00677E96" w:rsidRPr="00FC628F" w:rsidRDefault="00677E96" w:rsidP="00677E96">
      <w:pPr>
        <w:pStyle w:val="Heading1"/>
        <w:rPr>
          <w:lang w:val="vi-VN"/>
        </w:rPr>
      </w:pPr>
      <w:bookmarkStart w:id="57" w:name="_Toc97996134"/>
      <w:r w:rsidRPr="00FC628F">
        <w:rPr>
          <w:lang w:val="vi-VN"/>
        </w:rPr>
        <w:t>2. Kết quả quan trắc môi trường định kỳ đối với bụi, khí thải.</w:t>
      </w:r>
      <w:bookmarkEnd w:id="57"/>
    </w:p>
    <w:p w14:paraId="3FD997B2" w14:textId="02DD6297" w:rsidR="00075550" w:rsidRDefault="00701B1B" w:rsidP="00075550">
      <w:r>
        <w:t>Dự án không có công trình xử lý bụi khí thải, báo cáo thảm khảo chương trình giám sát môi trường không khí xung quanh trong 02 năm liền kề trước thời điểm lập báo cáo cụ thể như sau:</w:t>
      </w:r>
    </w:p>
    <w:p w14:paraId="021BFF6B" w14:textId="77777777" w:rsidR="00075550" w:rsidRDefault="00075550" w:rsidP="00075550">
      <w:pPr>
        <w:jc w:val="center"/>
        <w:sectPr w:rsidR="00075550" w:rsidSect="000D2C6F">
          <w:footerReference w:type="default" r:id="rId16"/>
          <w:pgSz w:w="11909" w:h="16834" w:code="9"/>
          <w:pgMar w:top="1134" w:right="1134" w:bottom="1134" w:left="1701" w:header="567" w:footer="567" w:gutter="0"/>
          <w:cols w:space="720"/>
          <w:docGrid w:linePitch="354"/>
        </w:sectPr>
      </w:pPr>
    </w:p>
    <w:p w14:paraId="6C5E784F" w14:textId="38FA2376" w:rsidR="00713552" w:rsidRPr="00F03A7E" w:rsidRDefault="00713552" w:rsidP="006A7B5F">
      <w:pPr>
        <w:pStyle w:val="Caption"/>
        <w:rPr>
          <w:color w:val="FF0000"/>
          <w:lang w:val="en-US"/>
        </w:rPr>
      </w:pPr>
      <w:bookmarkStart w:id="58" w:name="_Toc97996156"/>
      <w:r>
        <w:lastRenderedPageBreak/>
        <w:t xml:space="preserve">Bảng </w:t>
      </w:r>
      <w:r w:rsidR="00FA466C">
        <w:fldChar w:fldCharType="begin"/>
      </w:r>
      <w:r w:rsidR="00FA466C">
        <w:instrText xml:space="preserve"> SEQ Bảng \* ARABIC </w:instrText>
      </w:r>
      <w:r w:rsidR="00FA466C">
        <w:fldChar w:fldCharType="separate"/>
      </w:r>
      <w:r w:rsidR="004436D5">
        <w:rPr>
          <w:noProof/>
        </w:rPr>
        <w:t>8</w:t>
      </w:r>
      <w:r w:rsidR="00FA466C">
        <w:rPr>
          <w:noProof/>
        </w:rPr>
        <w:fldChar w:fldCharType="end"/>
      </w:r>
      <w:r>
        <w:rPr>
          <w:lang w:val="en-US"/>
        </w:rPr>
        <w:t>. Kết quả giám sát môi trường không khí khu vực dự án</w:t>
      </w:r>
      <w:bookmarkEnd w:id="58"/>
    </w:p>
    <w:tbl>
      <w:tblPr>
        <w:tblStyle w:val="TableGrid"/>
        <w:tblW w:w="14596" w:type="dxa"/>
        <w:tblLayout w:type="fixed"/>
        <w:tblLook w:val="04A0" w:firstRow="1" w:lastRow="0" w:firstColumn="1" w:lastColumn="0" w:noHBand="0" w:noVBand="1"/>
      </w:tblPr>
      <w:tblGrid>
        <w:gridCol w:w="846"/>
        <w:gridCol w:w="1417"/>
        <w:gridCol w:w="994"/>
        <w:gridCol w:w="1274"/>
        <w:gridCol w:w="1276"/>
        <w:gridCol w:w="1276"/>
        <w:gridCol w:w="1276"/>
        <w:gridCol w:w="992"/>
        <w:gridCol w:w="1134"/>
        <w:gridCol w:w="1276"/>
        <w:gridCol w:w="1275"/>
        <w:gridCol w:w="1560"/>
      </w:tblGrid>
      <w:tr w:rsidR="00075550" w14:paraId="7BABAC4A" w14:textId="77777777" w:rsidTr="00C00954">
        <w:tc>
          <w:tcPr>
            <w:tcW w:w="846" w:type="dxa"/>
            <w:vMerge w:val="restart"/>
            <w:vAlign w:val="center"/>
          </w:tcPr>
          <w:p w14:paraId="1549D2A2" w14:textId="77777777" w:rsidR="00075550" w:rsidRDefault="00075550" w:rsidP="00C00954">
            <w:pPr>
              <w:pStyle w:val="ListParagraph"/>
              <w:spacing w:before="0" w:after="0"/>
              <w:ind w:hanging="720"/>
              <w:jc w:val="center"/>
              <w:rPr>
                <w:b/>
                <w:lang w:eastAsia="ja-JP"/>
              </w:rPr>
            </w:pPr>
            <w:r>
              <w:rPr>
                <w:b/>
                <w:lang w:eastAsia="ja-JP"/>
              </w:rPr>
              <w:t>STT</w:t>
            </w:r>
          </w:p>
        </w:tc>
        <w:tc>
          <w:tcPr>
            <w:tcW w:w="1417" w:type="dxa"/>
            <w:vMerge w:val="restart"/>
            <w:vAlign w:val="center"/>
          </w:tcPr>
          <w:p w14:paraId="4C223B8F" w14:textId="77777777" w:rsidR="00075550" w:rsidRDefault="00075550" w:rsidP="00C00954">
            <w:pPr>
              <w:spacing w:before="0" w:after="0"/>
              <w:ind w:firstLine="0"/>
              <w:jc w:val="center"/>
              <w:rPr>
                <w:b/>
                <w:lang w:eastAsia="ja-JP"/>
              </w:rPr>
            </w:pPr>
            <w:r>
              <w:rPr>
                <w:b/>
                <w:lang w:eastAsia="ja-JP"/>
              </w:rPr>
              <w:t>Thông số</w:t>
            </w:r>
          </w:p>
        </w:tc>
        <w:tc>
          <w:tcPr>
            <w:tcW w:w="994" w:type="dxa"/>
            <w:vMerge w:val="restart"/>
            <w:vAlign w:val="center"/>
          </w:tcPr>
          <w:p w14:paraId="5853CB51" w14:textId="77777777" w:rsidR="00075550" w:rsidRDefault="00075550" w:rsidP="00C00954">
            <w:pPr>
              <w:spacing w:before="0" w:after="0"/>
              <w:ind w:firstLine="0"/>
              <w:jc w:val="center"/>
              <w:rPr>
                <w:b/>
                <w:lang w:eastAsia="ja-JP"/>
              </w:rPr>
            </w:pPr>
            <w:r>
              <w:rPr>
                <w:b/>
                <w:lang w:eastAsia="ja-JP"/>
              </w:rPr>
              <w:t>Đơn vị</w:t>
            </w:r>
          </w:p>
        </w:tc>
        <w:tc>
          <w:tcPr>
            <w:tcW w:w="2550" w:type="dxa"/>
            <w:gridSpan w:val="2"/>
            <w:vAlign w:val="center"/>
          </w:tcPr>
          <w:p w14:paraId="21ABD19F" w14:textId="77777777" w:rsidR="00075550" w:rsidRDefault="00075550" w:rsidP="00C00954">
            <w:pPr>
              <w:spacing w:before="0" w:after="0"/>
              <w:ind w:firstLine="0"/>
              <w:jc w:val="center"/>
              <w:rPr>
                <w:b/>
                <w:lang w:eastAsia="ja-JP"/>
              </w:rPr>
            </w:pPr>
            <w:r>
              <w:rPr>
                <w:b/>
                <w:lang w:eastAsia="ja-JP"/>
              </w:rPr>
              <w:t>30/6/2020</w:t>
            </w:r>
          </w:p>
        </w:tc>
        <w:tc>
          <w:tcPr>
            <w:tcW w:w="2552" w:type="dxa"/>
            <w:gridSpan w:val="2"/>
            <w:vAlign w:val="center"/>
          </w:tcPr>
          <w:p w14:paraId="57958984" w14:textId="77777777" w:rsidR="00075550" w:rsidRDefault="00075550" w:rsidP="00C00954">
            <w:pPr>
              <w:spacing w:before="0" w:after="0"/>
              <w:ind w:firstLine="0"/>
              <w:jc w:val="center"/>
              <w:rPr>
                <w:b/>
                <w:lang w:eastAsia="ja-JP"/>
              </w:rPr>
            </w:pPr>
            <w:r>
              <w:rPr>
                <w:b/>
                <w:lang w:eastAsia="ja-JP"/>
              </w:rPr>
              <w:t>11/12/2020</w:t>
            </w:r>
          </w:p>
        </w:tc>
        <w:tc>
          <w:tcPr>
            <w:tcW w:w="2126" w:type="dxa"/>
            <w:gridSpan w:val="2"/>
            <w:vAlign w:val="center"/>
          </w:tcPr>
          <w:p w14:paraId="1EC9751B" w14:textId="77777777" w:rsidR="00075550" w:rsidRDefault="00075550" w:rsidP="00C00954">
            <w:pPr>
              <w:spacing w:before="0" w:after="0"/>
              <w:ind w:firstLine="0"/>
              <w:jc w:val="center"/>
              <w:rPr>
                <w:b/>
                <w:lang w:eastAsia="ja-JP"/>
              </w:rPr>
            </w:pPr>
            <w:r>
              <w:rPr>
                <w:b/>
                <w:lang w:eastAsia="ja-JP"/>
              </w:rPr>
              <w:t>21/6/2021</w:t>
            </w:r>
          </w:p>
        </w:tc>
        <w:tc>
          <w:tcPr>
            <w:tcW w:w="2551" w:type="dxa"/>
            <w:gridSpan w:val="2"/>
            <w:vAlign w:val="center"/>
          </w:tcPr>
          <w:p w14:paraId="319E52B8" w14:textId="77777777" w:rsidR="00075550" w:rsidRDefault="00075550" w:rsidP="00C00954">
            <w:pPr>
              <w:spacing w:before="0" w:after="0"/>
              <w:ind w:firstLine="0"/>
              <w:jc w:val="center"/>
              <w:rPr>
                <w:b/>
                <w:lang w:eastAsia="ja-JP"/>
              </w:rPr>
            </w:pPr>
            <w:r>
              <w:rPr>
                <w:b/>
                <w:lang w:eastAsia="ja-JP"/>
              </w:rPr>
              <w:t>03/12/2021</w:t>
            </w:r>
          </w:p>
        </w:tc>
        <w:tc>
          <w:tcPr>
            <w:tcW w:w="1560" w:type="dxa"/>
            <w:vAlign w:val="center"/>
          </w:tcPr>
          <w:p w14:paraId="21D82261" w14:textId="77777777" w:rsidR="00075550" w:rsidRDefault="00075550" w:rsidP="00C00954">
            <w:pPr>
              <w:spacing w:before="0" w:after="0"/>
              <w:ind w:firstLine="0"/>
              <w:jc w:val="center"/>
              <w:rPr>
                <w:b/>
                <w:sz w:val="24"/>
                <w:szCs w:val="24"/>
                <w:lang w:eastAsia="ja-JP"/>
              </w:rPr>
            </w:pPr>
            <w:r>
              <w:rPr>
                <w:b/>
                <w:sz w:val="24"/>
                <w:szCs w:val="24"/>
                <w:lang w:eastAsia="ja-JP"/>
              </w:rPr>
              <w:t>QCVN 05:2013/BTNMT (trung bình 1 giờ)</w:t>
            </w:r>
          </w:p>
        </w:tc>
      </w:tr>
      <w:tr w:rsidR="00075550" w14:paraId="17DC25B8" w14:textId="77777777" w:rsidTr="00C00954">
        <w:tc>
          <w:tcPr>
            <w:tcW w:w="846" w:type="dxa"/>
            <w:vMerge/>
            <w:vAlign w:val="center"/>
          </w:tcPr>
          <w:p w14:paraId="03FD96E9" w14:textId="77777777" w:rsidR="00075550" w:rsidRDefault="00075550" w:rsidP="00C00954">
            <w:pPr>
              <w:pStyle w:val="ListParagraph"/>
              <w:spacing w:before="0" w:after="0"/>
              <w:ind w:hanging="720"/>
              <w:jc w:val="center"/>
              <w:rPr>
                <w:b/>
                <w:lang w:eastAsia="ja-JP"/>
              </w:rPr>
            </w:pPr>
          </w:p>
        </w:tc>
        <w:tc>
          <w:tcPr>
            <w:tcW w:w="1417" w:type="dxa"/>
            <w:vMerge/>
            <w:vAlign w:val="center"/>
          </w:tcPr>
          <w:p w14:paraId="32931E38" w14:textId="77777777" w:rsidR="00075550" w:rsidRDefault="00075550" w:rsidP="00C00954">
            <w:pPr>
              <w:spacing w:before="0" w:after="0"/>
              <w:ind w:firstLine="0"/>
              <w:jc w:val="center"/>
              <w:rPr>
                <w:lang w:eastAsia="ja-JP"/>
              </w:rPr>
            </w:pPr>
          </w:p>
        </w:tc>
        <w:tc>
          <w:tcPr>
            <w:tcW w:w="994" w:type="dxa"/>
            <w:vMerge/>
            <w:vAlign w:val="center"/>
          </w:tcPr>
          <w:p w14:paraId="50FB1F50" w14:textId="77777777" w:rsidR="00075550" w:rsidRDefault="00075550" w:rsidP="00C00954">
            <w:pPr>
              <w:spacing w:before="0" w:after="0"/>
              <w:ind w:firstLine="0"/>
              <w:jc w:val="center"/>
              <w:rPr>
                <w:lang w:eastAsia="ja-JP"/>
              </w:rPr>
            </w:pPr>
          </w:p>
        </w:tc>
        <w:tc>
          <w:tcPr>
            <w:tcW w:w="1274" w:type="dxa"/>
            <w:vAlign w:val="center"/>
          </w:tcPr>
          <w:p w14:paraId="4CED1927" w14:textId="77777777" w:rsidR="00075550" w:rsidRDefault="00075550" w:rsidP="00C00954">
            <w:pPr>
              <w:spacing w:before="0" w:after="0"/>
              <w:ind w:firstLine="0"/>
              <w:jc w:val="center"/>
              <w:rPr>
                <w:b/>
                <w:lang w:eastAsia="ja-JP"/>
              </w:rPr>
            </w:pPr>
            <w:r>
              <w:rPr>
                <w:b/>
                <w:lang w:eastAsia="ja-JP"/>
              </w:rPr>
              <w:t>K3</w:t>
            </w:r>
          </w:p>
        </w:tc>
        <w:tc>
          <w:tcPr>
            <w:tcW w:w="1276" w:type="dxa"/>
            <w:vAlign w:val="center"/>
          </w:tcPr>
          <w:p w14:paraId="3EEAC5E2" w14:textId="77777777" w:rsidR="00075550" w:rsidRDefault="00075550" w:rsidP="00C00954">
            <w:pPr>
              <w:spacing w:before="0" w:after="0"/>
              <w:ind w:firstLine="0"/>
              <w:jc w:val="center"/>
              <w:rPr>
                <w:b/>
                <w:lang w:eastAsia="ja-JP"/>
              </w:rPr>
            </w:pPr>
            <w:r>
              <w:rPr>
                <w:b/>
                <w:lang w:eastAsia="ja-JP"/>
              </w:rPr>
              <w:t>K4</w:t>
            </w:r>
          </w:p>
        </w:tc>
        <w:tc>
          <w:tcPr>
            <w:tcW w:w="1276" w:type="dxa"/>
            <w:vAlign w:val="center"/>
          </w:tcPr>
          <w:p w14:paraId="4FB64B56" w14:textId="77777777" w:rsidR="00075550" w:rsidRDefault="00075550" w:rsidP="00C00954">
            <w:pPr>
              <w:spacing w:before="0" w:after="0"/>
              <w:ind w:firstLine="0"/>
              <w:jc w:val="center"/>
              <w:rPr>
                <w:b/>
                <w:lang w:eastAsia="ja-JP"/>
              </w:rPr>
            </w:pPr>
            <w:r>
              <w:rPr>
                <w:b/>
                <w:lang w:eastAsia="ja-JP"/>
              </w:rPr>
              <w:t>K3</w:t>
            </w:r>
          </w:p>
        </w:tc>
        <w:tc>
          <w:tcPr>
            <w:tcW w:w="1276" w:type="dxa"/>
            <w:vAlign w:val="center"/>
          </w:tcPr>
          <w:p w14:paraId="1F751316" w14:textId="77777777" w:rsidR="00075550" w:rsidRDefault="00075550" w:rsidP="00C00954">
            <w:pPr>
              <w:spacing w:before="0" w:after="0"/>
              <w:ind w:firstLine="0"/>
              <w:jc w:val="center"/>
              <w:rPr>
                <w:b/>
                <w:lang w:eastAsia="ja-JP"/>
              </w:rPr>
            </w:pPr>
            <w:r>
              <w:rPr>
                <w:b/>
                <w:lang w:eastAsia="ja-JP"/>
              </w:rPr>
              <w:t>K4</w:t>
            </w:r>
          </w:p>
        </w:tc>
        <w:tc>
          <w:tcPr>
            <w:tcW w:w="992" w:type="dxa"/>
            <w:vAlign w:val="center"/>
          </w:tcPr>
          <w:p w14:paraId="6969FB98" w14:textId="77777777" w:rsidR="00075550" w:rsidRDefault="00075550" w:rsidP="00C00954">
            <w:pPr>
              <w:spacing w:before="0" w:after="0"/>
              <w:ind w:firstLine="0"/>
              <w:jc w:val="center"/>
              <w:rPr>
                <w:b/>
                <w:lang w:eastAsia="ja-JP"/>
              </w:rPr>
            </w:pPr>
            <w:r>
              <w:rPr>
                <w:b/>
                <w:lang w:eastAsia="ja-JP"/>
              </w:rPr>
              <w:t>K3</w:t>
            </w:r>
          </w:p>
        </w:tc>
        <w:tc>
          <w:tcPr>
            <w:tcW w:w="1134" w:type="dxa"/>
            <w:vAlign w:val="center"/>
          </w:tcPr>
          <w:p w14:paraId="21E5F6CC" w14:textId="77777777" w:rsidR="00075550" w:rsidRDefault="00075550" w:rsidP="00C00954">
            <w:pPr>
              <w:spacing w:before="0" w:after="0"/>
              <w:ind w:firstLine="0"/>
              <w:jc w:val="center"/>
              <w:rPr>
                <w:b/>
                <w:lang w:eastAsia="ja-JP"/>
              </w:rPr>
            </w:pPr>
            <w:r>
              <w:rPr>
                <w:b/>
                <w:lang w:eastAsia="ja-JP"/>
              </w:rPr>
              <w:t>K4</w:t>
            </w:r>
          </w:p>
        </w:tc>
        <w:tc>
          <w:tcPr>
            <w:tcW w:w="1276" w:type="dxa"/>
            <w:vAlign w:val="center"/>
          </w:tcPr>
          <w:p w14:paraId="0E39BE43" w14:textId="77777777" w:rsidR="00075550" w:rsidRDefault="00075550" w:rsidP="00C00954">
            <w:pPr>
              <w:spacing w:before="0" w:after="0"/>
              <w:ind w:firstLine="0"/>
              <w:jc w:val="center"/>
              <w:rPr>
                <w:b/>
                <w:lang w:eastAsia="ja-JP"/>
              </w:rPr>
            </w:pPr>
            <w:r>
              <w:rPr>
                <w:b/>
                <w:lang w:eastAsia="ja-JP"/>
              </w:rPr>
              <w:t>K3</w:t>
            </w:r>
          </w:p>
        </w:tc>
        <w:tc>
          <w:tcPr>
            <w:tcW w:w="1275" w:type="dxa"/>
            <w:vAlign w:val="center"/>
          </w:tcPr>
          <w:p w14:paraId="5844D51F" w14:textId="77777777" w:rsidR="00075550" w:rsidRDefault="00075550" w:rsidP="00C00954">
            <w:pPr>
              <w:spacing w:before="0" w:after="0"/>
              <w:ind w:firstLine="0"/>
              <w:jc w:val="center"/>
              <w:rPr>
                <w:b/>
                <w:lang w:eastAsia="ja-JP"/>
              </w:rPr>
            </w:pPr>
            <w:r>
              <w:rPr>
                <w:b/>
                <w:lang w:eastAsia="ja-JP"/>
              </w:rPr>
              <w:t>K4</w:t>
            </w:r>
          </w:p>
        </w:tc>
        <w:tc>
          <w:tcPr>
            <w:tcW w:w="1560" w:type="dxa"/>
            <w:vAlign w:val="center"/>
          </w:tcPr>
          <w:p w14:paraId="63B0FCB9" w14:textId="77777777" w:rsidR="00075550" w:rsidRDefault="00075550" w:rsidP="00C00954">
            <w:pPr>
              <w:spacing w:before="0" w:after="0"/>
              <w:ind w:firstLine="0"/>
              <w:jc w:val="center"/>
              <w:rPr>
                <w:lang w:eastAsia="ja-JP"/>
              </w:rPr>
            </w:pPr>
          </w:p>
        </w:tc>
      </w:tr>
      <w:tr w:rsidR="00075550" w14:paraId="635A98A9" w14:textId="77777777" w:rsidTr="00C00954">
        <w:tc>
          <w:tcPr>
            <w:tcW w:w="846" w:type="dxa"/>
            <w:vAlign w:val="center"/>
          </w:tcPr>
          <w:p w14:paraId="739FB585" w14:textId="77777777" w:rsidR="00075550" w:rsidRDefault="00075550" w:rsidP="00C00954">
            <w:pPr>
              <w:spacing w:before="0" w:after="0"/>
              <w:ind w:firstLine="0"/>
              <w:jc w:val="center"/>
              <w:rPr>
                <w:lang w:eastAsia="ja-JP"/>
              </w:rPr>
            </w:pPr>
            <w:r>
              <w:rPr>
                <w:lang w:eastAsia="ja-JP"/>
              </w:rPr>
              <w:t>1</w:t>
            </w:r>
          </w:p>
        </w:tc>
        <w:tc>
          <w:tcPr>
            <w:tcW w:w="1417" w:type="dxa"/>
            <w:vAlign w:val="center"/>
          </w:tcPr>
          <w:p w14:paraId="51039990" w14:textId="77777777" w:rsidR="00075550" w:rsidRDefault="00075550" w:rsidP="00C00954">
            <w:pPr>
              <w:spacing w:before="0" w:after="0"/>
              <w:ind w:firstLine="0"/>
              <w:jc w:val="center"/>
              <w:rPr>
                <w:lang w:eastAsia="ja-JP"/>
              </w:rPr>
            </w:pPr>
            <w:r>
              <w:rPr>
                <w:lang w:eastAsia="ja-JP"/>
              </w:rPr>
              <w:t>Nhiệt độ</w:t>
            </w:r>
          </w:p>
        </w:tc>
        <w:tc>
          <w:tcPr>
            <w:tcW w:w="994" w:type="dxa"/>
            <w:vAlign w:val="center"/>
          </w:tcPr>
          <w:p w14:paraId="12271909" w14:textId="77777777" w:rsidR="00075550" w:rsidRDefault="00075550" w:rsidP="00C00954">
            <w:pPr>
              <w:spacing w:before="0" w:after="0"/>
              <w:ind w:firstLine="0"/>
              <w:jc w:val="center"/>
              <w:rPr>
                <w:lang w:eastAsia="ja-JP"/>
              </w:rPr>
            </w:pPr>
            <w:r>
              <w:rPr>
                <w:vertAlign w:val="superscript"/>
                <w:lang w:eastAsia="ja-JP"/>
              </w:rPr>
              <w:t>0</w:t>
            </w:r>
            <w:r>
              <w:rPr>
                <w:lang w:eastAsia="ja-JP"/>
              </w:rPr>
              <w:t>C</w:t>
            </w:r>
          </w:p>
        </w:tc>
        <w:tc>
          <w:tcPr>
            <w:tcW w:w="1274" w:type="dxa"/>
          </w:tcPr>
          <w:p w14:paraId="00F81B15" w14:textId="77777777" w:rsidR="00075550" w:rsidRDefault="00075550" w:rsidP="00C00954">
            <w:pPr>
              <w:spacing w:before="0" w:after="0"/>
              <w:ind w:firstLine="0"/>
              <w:jc w:val="center"/>
              <w:rPr>
                <w:lang w:eastAsia="ja-JP"/>
              </w:rPr>
            </w:pPr>
            <w:r>
              <w:rPr>
                <w:lang w:eastAsia="ja-JP"/>
              </w:rPr>
              <w:t>31,8</w:t>
            </w:r>
          </w:p>
        </w:tc>
        <w:tc>
          <w:tcPr>
            <w:tcW w:w="1276" w:type="dxa"/>
          </w:tcPr>
          <w:p w14:paraId="49339991" w14:textId="77777777" w:rsidR="00075550" w:rsidRDefault="00075550" w:rsidP="00C00954">
            <w:pPr>
              <w:spacing w:before="0" w:after="0"/>
              <w:ind w:firstLine="0"/>
              <w:jc w:val="center"/>
              <w:rPr>
                <w:lang w:eastAsia="ja-JP"/>
              </w:rPr>
            </w:pPr>
            <w:r>
              <w:rPr>
                <w:lang w:eastAsia="ja-JP"/>
              </w:rPr>
              <w:t>31,5</w:t>
            </w:r>
          </w:p>
        </w:tc>
        <w:tc>
          <w:tcPr>
            <w:tcW w:w="1276" w:type="dxa"/>
          </w:tcPr>
          <w:p w14:paraId="5B973E92" w14:textId="77777777" w:rsidR="00075550" w:rsidRDefault="00075550" w:rsidP="00C00954">
            <w:pPr>
              <w:spacing w:before="0" w:after="0"/>
              <w:ind w:firstLine="0"/>
              <w:jc w:val="center"/>
              <w:rPr>
                <w:lang w:eastAsia="ja-JP"/>
              </w:rPr>
            </w:pPr>
            <w:r>
              <w:rPr>
                <w:lang w:eastAsia="ja-JP"/>
              </w:rPr>
              <w:t>22,9</w:t>
            </w:r>
          </w:p>
        </w:tc>
        <w:tc>
          <w:tcPr>
            <w:tcW w:w="1276" w:type="dxa"/>
          </w:tcPr>
          <w:p w14:paraId="544845BF" w14:textId="77777777" w:rsidR="00075550" w:rsidRDefault="00075550" w:rsidP="00C00954">
            <w:pPr>
              <w:spacing w:before="0" w:after="0"/>
              <w:ind w:firstLine="0"/>
              <w:jc w:val="center"/>
              <w:rPr>
                <w:lang w:eastAsia="ja-JP"/>
              </w:rPr>
            </w:pPr>
            <w:r>
              <w:rPr>
                <w:lang w:eastAsia="ja-JP"/>
              </w:rPr>
              <w:t>24,9</w:t>
            </w:r>
          </w:p>
        </w:tc>
        <w:tc>
          <w:tcPr>
            <w:tcW w:w="992" w:type="dxa"/>
            <w:vAlign w:val="center"/>
          </w:tcPr>
          <w:p w14:paraId="73A8A100" w14:textId="77777777" w:rsidR="00075550" w:rsidRDefault="00075550" w:rsidP="00C00954">
            <w:pPr>
              <w:spacing w:before="0" w:after="0"/>
              <w:ind w:firstLine="0"/>
              <w:jc w:val="center"/>
              <w:rPr>
                <w:lang w:eastAsia="ja-JP"/>
              </w:rPr>
            </w:pPr>
            <w:r>
              <w:rPr>
                <w:lang w:eastAsia="ja-JP"/>
              </w:rPr>
              <w:t>34,8</w:t>
            </w:r>
          </w:p>
        </w:tc>
        <w:tc>
          <w:tcPr>
            <w:tcW w:w="1134" w:type="dxa"/>
            <w:vAlign w:val="center"/>
          </w:tcPr>
          <w:p w14:paraId="27357D6E" w14:textId="77777777" w:rsidR="00075550" w:rsidRDefault="00075550" w:rsidP="00C00954">
            <w:pPr>
              <w:spacing w:before="0" w:after="0"/>
              <w:ind w:firstLine="0"/>
              <w:jc w:val="center"/>
              <w:rPr>
                <w:lang w:eastAsia="ja-JP"/>
              </w:rPr>
            </w:pPr>
            <w:r>
              <w:rPr>
                <w:lang w:eastAsia="ja-JP"/>
              </w:rPr>
              <w:t>33,1</w:t>
            </w:r>
          </w:p>
        </w:tc>
        <w:tc>
          <w:tcPr>
            <w:tcW w:w="1276" w:type="dxa"/>
            <w:vAlign w:val="center"/>
          </w:tcPr>
          <w:p w14:paraId="4A19A553" w14:textId="77777777" w:rsidR="00075550" w:rsidRDefault="00075550" w:rsidP="00C00954">
            <w:pPr>
              <w:spacing w:before="0" w:after="0"/>
              <w:ind w:firstLine="0"/>
              <w:jc w:val="center"/>
              <w:rPr>
                <w:lang w:eastAsia="ja-JP"/>
              </w:rPr>
            </w:pPr>
            <w:r>
              <w:rPr>
                <w:lang w:eastAsia="ja-JP"/>
              </w:rPr>
              <w:t>22,2</w:t>
            </w:r>
          </w:p>
        </w:tc>
        <w:tc>
          <w:tcPr>
            <w:tcW w:w="1275" w:type="dxa"/>
            <w:vAlign w:val="center"/>
          </w:tcPr>
          <w:p w14:paraId="54E83C1D" w14:textId="77777777" w:rsidR="00075550" w:rsidRDefault="00075550" w:rsidP="00C00954">
            <w:pPr>
              <w:spacing w:before="0" w:after="0"/>
              <w:ind w:firstLine="0"/>
              <w:jc w:val="center"/>
              <w:rPr>
                <w:lang w:eastAsia="ja-JP"/>
              </w:rPr>
            </w:pPr>
            <w:r>
              <w:rPr>
                <w:lang w:eastAsia="ja-JP"/>
              </w:rPr>
              <w:t>22,6</w:t>
            </w:r>
          </w:p>
        </w:tc>
        <w:tc>
          <w:tcPr>
            <w:tcW w:w="1560" w:type="dxa"/>
            <w:vAlign w:val="center"/>
          </w:tcPr>
          <w:p w14:paraId="6C571201" w14:textId="77777777" w:rsidR="00075550" w:rsidRDefault="00075550" w:rsidP="00C00954">
            <w:pPr>
              <w:spacing w:before="0" w:after="0"/>
              <w:ind w:firstLine="0"/>
              <w:jc w:val="center"/>
              <w:rPr>
                <w:lang w:eastAsia="ja-JP"/>
              </w:rPr>
            </w:pPr>
            <w:r>
              <w:rPr>
                <w:lang w:eastAsia="ja-JP"/>
              </w:rPr>
              <w:t>-</w:t>
            </w:r>
          </w:p>
        </w:tc>
      </w:tr>
      <w:tr w:rsidR="00075550" w14:paraId="2AA941F6" w14:textId="77777777" w:rsidTr="00C00954">
        <w:tc>
          <w:tcPr>
            <w:tcW w:w="846" w:type="dxa"/>
            <w:vAlign w:val="center"/>
          </w:tcPr>
          <w:p w14:paraId="259F859B" w14:textId="77777777" w:rsidR="00075550" w:rsidRDefault="00075550" w:rsidP="00C00954">
            <w:pPr>
              <w:spacing w:before="0" w:after="0"/>
              <w:ind w:firstLine="0"/>
              <w:jc w:val="center"/>
              <w:rPr>
                <w:lang w:eastAsia="ja-JP"/>
              </w:rPr>
            </w:pPr>
            <w:r>
              <w:rPr>
                <w:lang w:eastAsia="ja-JP"/>
              </w:rPr>
              <w:t>2</w:t>
            </w:r>
          </w:p>
        </w:tc>
        <w:tc>
          <w:tcPr>
            <w:tcW w:w="1417" w:type="dxa"/>
            <w:vAlign w:val="center"/>
          </w:tcPr>
          <w:p w14:paraId="73D54899" w14:textId="77777777" w:rsidR="00075550" w:rsidRDefault="00075550" w:rsidP="00C00954">
            <w:pPr>
              <w:spacing w:before="0" w:after="0"/>
              <w:ind w:firstLine="0"/>
              <w:jc w:val="center"/>
              <w:rPr>
                <w:lang w:eastAsia="ja-JP"/>
              </w:rPr>
            </w:pPr>
            <w:r>
              <w:rPr>
                <w:lang w:eastAsia="ja-JP"/>
              </w:rPr>
              <w:t>Độ ẩm</w:t>
            </w:r>
          </w:p>
        </w:tc>
        <w:tc>
          <w:tcPr>
            <w:tcW w:w="994" w:type="dxa"/>
            <w:vAlign w:val="center"/>
          </w:tcPr>
          <w:p w14:paraId="584F05C0" w14:textId="77777777" w:rsidR="00075550" w:rsidRDefault="00075550" w:rsidP="00C00954">
            <w:pPr>
              <w:spacing w:before="0" w:after="0"/>
              <w:ind w:firstLine="0"/>
              <w:jc w:val="center"/>
              <w:rPr>
                <w:lang w:eastAsia="ja-JP"/>
              </w:rPr>
            </w:pPr>
            <w:r>
              <w:rPr>
                <w:lang w:eastAsia="ja-JP"/>
              </w:rPr>
              <w:t>%</w:t>
            </w:r>
          </w:p>
        </w:tc>
        <w:tc>
          <w:tcPr>
            <w:tcW w:w="1274" w:type="dxa"/>
          </w:tcPr>
          <w:p w14:paraId="6A9C6D71" w14:textId="77777777" w:rsidR="00075550" w:rsidRDefault="00075550" w:rsidP="00C00954">
            <w:pPr>
              <w:spacing w:before="0" w:after="0"/>
              <w:ind w:firstLine="0"/>
              <w:jc w:val="center"/>
              <w:rPr>
                <w:lang w:eastAsia="ja-JP"/>
              </w:rPr>
            </w:pPr>
            <w:r>
              <w:rPr>
                <w:lang w:eastAsia="ja-JP"/>
              </w:rPr>
              <w:t>54,2</w:t>
            </w:r>
          </w:p>
        </w:tc>
        <w:tc>
          <w:tcPr>
            <w:tcW w:w="1276" w:type="dxa"/>
          </w:tcPr>
          <w:p w14:paraId="0E1F67F6" w14:textId="77777777" w:rsidR="00075550" w:rsidRDefault="00075550" w:rsidP="00C00954">
            <w:pPr>
              <w:spacing w:before="0" w:after="0"/>
              <w:ind w:firstLine="0"/>
              <w:jc w:val="center"/>
              <w:rPr>
                <w:lang w:eastAsia="ja-JP"/>
              </w:rPr>
            </w:pPr>
            <w:r>
              <w:rPr>
                <w:lang w:eastAsia="ja-JP"/>
              </w:rPr>
              <w:t>54,6</w:t>
            </w:r>
          </w:p>
        </w:tc>
        <w:tc>
          <w:tcPr>
            <w:tcW w:w="1276" w:type="dxa"/>
          </w:tcPr>
          <w:p w14:paraId="65E40F06" w14:textId="77777777" w:rsidR="00075550" w:rsidRDefault="00075550" w:rsidP="00C00954">
            <w:pPr>
              <w:spacing w:before="0" w:after="0"/>
              <w:ind w:firstLine="0"/>
              <w:jc w:val="center"/>
              <w:rPr>
                <w:lang w:eastAsia="ja-JP"/>
              </w:rPr>
            </w:pPr>
            <w:r>
              <w:rPr>
                <w:lang w:eastAsia="ja-JP"/>
              </w:rPr>
              <w:t>79,8</w:t>
            </w:r>
          </w:p>
        </w:tc>
        <w:tc>
          <w:tcPr>
            <w:tcW w:w="1276" w:type="dxa"/>
          </w:tcPr>
          <w:p w14:paraId="79213E08" w14:textId="77777777" w:rsidR="00075550" w:rsidRDefault="00075550" w:rsidP="00C00954">
            <w:pPr>
              <w:spacing w:before="0" w:after="0"/>
              <w:ind w:firstLine="0"/>
              <w:jc w:val="center"/>
              <w:rPr>
                <w:lang w:eastAsia="ja-JP"/>
              </w:rPr>
            </w:pPr>
            <w:r>
              <w:rPr>
                <w:lang w:eastAsia="ja-JP"/>
              </w:rPr>
              <w:t>78,4</w:t>
            </w:r>
          </w:p>
        </w:tc>
        <w:tc>
          <w:tcPr>
            <w:tcW w:w="992" w:type="dxa"/>
            <w:vAlign w:val="center"/>
          </w:tcPr>
          <w:p w14:paraId="0B55A57B" w14:textId="77777777" w:rsidR="00075550" w:rsidRDefault="00075550" w:rsidP="00C00954">
            <w:pPr>
              <w:spacing w:before="0" w:after="0"/>
              <w:ind w:firstLine="0"/>
              <w:jc w:val="center"/>
              <w:rPr>
                <w:lang w:eastAsia="ja-JP"/>
              </w:rPr>
            </w:pPr>
            <w:r>
              <w:rPr>
                <w:lang w:eastAsia="ja-JP"/>
              </w:rPr>
              <w:t>67,2</w:t>
            </w:r>
          </w:p>
        </w:tc>
        <w:tc>
          <w:tcPr>
            <w:tcW w:w="1134" w:type="dxa"/>
            <w:vAlign w:val="center"/>
          </w:tcPr>
          <w:p w14:paraId="6FBA1ACD" w14:textId="77777777" w:rsidR="00075550" w:rsidRDefault="00075550" w:rsidP="00C00954">
            <w:pPr>
              <w:spacing w:before="0" w:after="0"/>
              <w:ind w:firstLine="0"/>
              <w:jc w:val="center"/>
              <w:rPr>
                <w:lang w:eastAsia="ja-JP"/>
              </w:rPr>
            </w:pPr>
            <w:r>
              <w:rPr>
                <w:lang w:eastAsia="ja-JP"/>
              </w:rPr>
              <w:t>59,1</w:t>
            </w:r>
          </w:p>
        </w:tc>
        <w:tc>
          <w:tcPr>
            <w:tcW w:w="1276" w:type="dxa"/>
            <w:vAlign w:val="center"/>
          </w:tcPr>
          <w:p w14:paraId="51A31060" w14:textId="77777777" w:rsidR="00075550" w:rsidRDefault="00075550" w:rsidP="00C00954">
            <w:pPr>
              <w:spacing w:before="0" w:after="0"/>
              <w:ind w:firstLine="0"/>
              <w:jc w:val="center"/>
              <w:rPr>
                <w:lang w:eastAsia="ja-JP"/>
              </w:rPr>
            </w:pPr>
            <w:r>
              <w:rPr>
                <w:lang w:eastAsia="ja-JP"/>
              </w:rPr>
              <w:t>76,6</w:t>
            </w:r>
          </w:p>
        </w:tc>
        <w:tc>
          <w:tcPr>
            <w:tcW w:w="1275" w:type="dxa"/>
            <w:vAlign w:val="center"/>
          </w:tcPr>
          <w:p w14:paraId="77B80DE9" w14:textId="77777777" w:rsidR="00075550" w:rsidRDefault="00075550" w:rsidP="00C00954">
            <w:pPr>
              <w:spacing w:before="0" w:after="0"/>
              <w:ind w:firstLine="0"/>
              <w:jc w:val="center"/>
              <w:rPr>
                <w:lang w:eastAsia="ja-JP"/>
              </w:rPr>
            </w:pPr>
            <w:r>
              <w:rPr>
                <w:lang w:eastAsia="ja-JP"/>
              </w:rPr>
              <w:t>75,5</w:t>
            </w:r>
          </w:p>
        </w:tc>
        <w:tc>
          <w:tcPr>
            <w:tcW w:w="1560" w:type="dxa"/>
            <w:vAlign w:val="center"/>
          </w:tcPr>
          <w:p w14:paraId="6AFA9815" w14:textId="77777777" w:rsidR="00075550" w:rsidRDefault="00075550" w:rsidP="00C00954">
            <w:pPr>
              <w:spacing w:before="0" w:after="0"/>
              <w:ind w:firstLine="0"/>
              <w:jc w:val="center"/>
              <w:rPr>
                <w:lang w:eastAsia="ja-JP"/>
              </w:rPr>
            </w:pPr>
            <w:r>
              <w:rPr>
                <w:lang w:eastAsia="ja-JP"/>
              </w:rPr>
              <w:t>-</w:t>
            </w:r>
          </w:p>
        </w:tc>
      </w:tr>
      <w:tr w:rsidR="00075550" w14:paraId="094A95AE" w14:textId="77777777" w:rsidTr="00C00954">
        <w:tc>
          <w:tcPr>
            <w:tcW w:w="846" w:type="dxa"/>
            <w:vAlign w:val="center"/>
          </w:tcPr>
          <w:p w14:paraId="3A54363C" w14:textId="77777777" w:rsidR="00075550" w:rsidRDefault="00075550" w:rsidP="00C00954">
            <w:pPr>
              <w:spacing w:before="0" w:after="0"/>
              <w:ind w:firstLine="0"/>
              <w:jc w:val="center"/>
              <w:rPr>
                <w:lang w:eastAsia="ja-JP"/>
              </w:rPr>
            </w:pPr>
            <w:r>
              <w:rPr>
                <w:lang w:eastAsia="ja-JP"/>
              </w:rPr>
              <w:t>3</w:t>
            </w:r>
          </w:p>
        </w:tc>
        <w:tc>
          <w:tcPr>
            <w:tcW w:w="1417" w:type="dxa"/>
            <w:vAlign w:val="center"/>
          </w:tcPr>
          <w:p w14:paraId="4BB17AA8" w14:textId="77777777" w:rsidR="00075550" w:rsidRDefault="00075550" w:rsidP="00C00954">
            <w:pPr>
              <w:spacing w:before="0" w:after="0"/>
              <w:ind w:firstLine="0"/>
              <w:jc w:val="center"/>
              <w:rPr>
                <w:lang w:eastAsia="ja-JP"/>
              </w:rPr>
            </w:pPr>
            <w:r>
              <w:rPr>
                <w:lang w:eastAsia="ja-JP"/>
              </w:rPr>
              <w:t>Tốc độ gió</w:t>
            </w:r>
          </w:p>
        </w:tc>
        <w:tc>
          <w:tcPr>
            <w:tcW w:w="994" w:type="dxa"/>
            <w:vAlign w:val="center"/>
          </w:tcPr>
          <w:p w14:paraId="72BB5738" w14:textId="77777777" w:rsidR="00075550" w:rsidRDefault="00075550" w:rsidP="00C00954">
            <w:pPr>
              <w:spacing w:before="0" w:after="0"/>
              <w:ind w:firstLine="0"/>
              <w:jc w:val="center"/>
              <w:rPr>
                <w:lang w:eastAsia="ja-JP"/>
              </w:rPr>
            </w:pPr>
            <w:r>
              <w:rPr>
                <w:lang w:eastAsia="ja-JP"/>
              </w:rPr>
              <w:t>m/s</w:t>
            </w:r>
          </w:p>
        </w:tc>
        <w:tc>
          <w:tcPr>
            <w:tcW w:w="1274" w:type="dxa"/>
          </w:tcPr>
          <w:p w14:paraId="180DF788" w14:textId="77777777" w:rsidR="00075550" w:rsidRDefault="00075550" w:rsidP="00C00954">
            <w:pPr>
              <w:spacing w:before="0" w:after="0"/>
              <w:ind w:firstLine="0"/>
              <w:jc w:val="center"/>
              <w:rPr>
                <w:lang w:eastAsia="ja-JP"/>
              </w:rPr>
            </w:pPr>
            <w:r>
              <w:rPr>
                <w:lang w:eastAsia="ja-JP"/>
              </w:rPr>
              <w:t>0,4 – 1,2</w:t>
            </w:r>
          </w:p>
        </w:tc>
        <w:tc>
          <w:tcPr>
            <w:tcW w:w="1276" w:type="dxa"/>
          </w:tcPr>
          <w:p w14:paraId="6ADDDD5E" w14:textId="77777777" w:rsidR="00075550" w:rsidRDefault="00075550" w:rsidP="00C00954">
            <w:pPr>
              <w:spacing w:before="0" w:after="0"/>
              <w:ind w:firstLine="0"/>
              <w:jc w:val="center"/>
              <w:rPr>
                <w:lang w:eastAsia="ja-JP"/>
              </w:rPr>
            </w:pPr>
            <w:r>
              <w:rPr>
                <w:lang w:eastAsia="ja-JP"/>
              </w:rPr>
              <w:t>0,8 -1</w:t>
            </w:r>
          </w:p>
        </w:tc>
        <w:tc>
          <w:tcPr>
            <w:tcW w:w="1276" w:type="dxa"/>
          </w:tcPr>
          <w:p w14:paraId="5C824B7E" w14:textId="77777777" w:rsidR="00075550" w:rsidRDefault="00075550" w:rsidP="00C00954">
            <w:pPr>
              <w:spacing w:before="0" w:after="0"/>
              <w:ind w:firstLine="0"/>
              <w:jc w:val="center"/>
              <w:rPr>
                <w:lang w:eastAsia="ja-JP"/>
              </w:rPr>
            </w:pPr>
            <w:r>
              <w:rPr>
                <w:lang w:eastAsia="ja-JP"/>
              </w:rPr>
              <w:t>0,2 – 1,4</w:t>
            </w:r>
          </w:p>
        </w:tc>
        <w:tc>
          <w:tcPr>
            <w:tcW w:w="1276" w:type="dxa"/>
          </w:tcPr>
          <w:p w14:paraId="0D9713CB" w14:textId="77777777" w:rsidR="00075550" w:rsidRDefault="00075550" w:rsidP="00C00954">
            <w:pPr>
              <w:spacing w:before="0" w:after="0"/>
              <w:ind w:firstLine="0"/>
              <w:jc w:val="center"/>
              <w:rPr>
                <w:lang w:eastAsia="ja-JP"/>
              </w:rPr>
            </w:pPr>
            <w:r>
              <w:rPr>
                <w:lang w:eastAsia="ja-JP"/>
              </w:rPr>
              <w:t>0,2 – 1,2</w:t>
            </w:r>
          </w:p>
        </w:tc>
        <w:tc>
          <w:tcPr>
            <w:tcW w:w="992" w:type="dxa"/>
            <w:vAlign w:val="center"/>
          </w:tcPr>
          <w:p w14:paraId="77DEFF40" w14:textId="77777777" w:rsidR="00075550" w:rsidRDefault="00075550" w:rsidP="00C00954">
            <w:pPr>
              <w:spacing w:before="0" w:after="0"/>
              <w:ind w:firstLine="0"/>
              <w:jc w:val="center"/>
              <w:rPr>
                <w:lang w:eastAsia="ja-JP"/>
              </w:rPr>
            </w:pPr>
            <w:r>
              <w:rPr>
                <w:lang w:eastAsia="ja-JP"/>
              </w:rPr>
              <w:t>0,2-0,8</w:t>
            </w:r>
          </w:p>
        </w:tc>
        <w:tc>
          <w:tcPr>
            <w:tcW w:w="1134" w:type="dxa"/>
            <w:vAlign w:val="center"/>
          </w:tcPr>
          <w:p w14:paraId="40F33668" w14:textId="77777777" w:rsidR="00075550" w:rsidRDefault="00075550" w:rsidP="00C00954">
            <w:pPr>
              <w:spacing w:before="0" w:after="0"/>
              <w:ind w:firstLine="0"/>
              <w:jc w:val="center"/>
              <w:rPr>
                <w:lang w:eastAsia="ja-JP"/>
              </w:rPr>
            </w:pPr>
            <w:r>
              <w:rPr>
                <w:lang w:eastAsia="ja-JP"/>
              </w:rPr>
              <w:t>0,2-1,2</w:t>
            </w:r>
          </w:p>
        </w:tc>
        <w:tc>
          <w:tcPr>
            <w:tcW w:w="1276" w:type="dxa"/>
            <w:vAlign w:val="center"/>
          </w:tcPr>
          <w:p w14:paraId="4D7B0CDF" w14:textId="77777777" w:rsidR="00075550" w:rsidRDefault="00075550" w:rsidP="00C00954">
            <w:pPr>
              <w:spacing w:before="0" w:after="0"/>
              <w:ind w:firstLine="0"/>
              <w:jc w:val="center"/>
              <w:rPr>
                <w:lang w:eastAsia="ja-JP"/>
              </w:rPr>
            </w:pPr>
            <w:r>
              <w:rPr>
                <w:lang w:eastAsia="ja-JP"/>
              </w:rPr>
              <w:t>0,2 - 1,6</w:t>
            </w:r>
          </w:p>
        </w:tc>
        <w:tc>
          <w:tcPr>
            <w:tcW w:w="1275" w:type="dxa"/>
            <w:vAlign w:val="center"/>
          </w:tcPr>
          <w:p w14:paraId="04A99FBB" w14:textId="77777777" w:rsidR="00075550" w:rsidRDefault="00075550" w:rsidP="00C00954">
            <w:pPr>
              <w:spacing w:before="0" w:after="0"/>
              <w:ind w:firstLine="0"/>
              <w:jc w:val="center"/>
              <w:rPr>
                <w:lang w:eastAsia="ja-JP"/>
              </w:rPr>
            </w:pPr>
            <w:r>
              <w:rPr>
                <w:lang w:eastAsia="ja-JP"/>
              </w:rPr>
              <w:t>0,2-1,4</w:t>
            </w:r>
          </w:p>
        </w:tc>
        <w:tc>
          <w:tcPr>
            <w:tcW w:w="1560" w:type="dxa"/>
            <w:vAlign w:val="center"/>
          </w:tcPr>
          <w:p w14:paraId="7A617ECE" w14:textId="77777777" w:rsidR="00075550" w:rsidRDefault="00075550" w:rsidP="00C00954">
            <w:pPr>
              <w:spacing w:before="0" w:after="0"/>
              <w:ind w:firstLine="0"/>
              <w:jc w:val="center"/>
              <w:rPr>
                <w:lang w:eastAsia="ja-JP"/>
              </w:rPr>
            </w:pPr>
          </w:p>
        </w:tc>
      </w:tr>
      <w:tr w:rsidR="00075550" w14:paraId="060B39B4" w14:textId="77777777" w:rsidTr="00C00954">
        <w:tc>
          <w:tcPr>
            <w:tcW w:w="846" w:type="dxa"/>
            <w:vAlign w:val="center"/>
          </w:tcPr>
          <w:p w14:paraId="0D5CFCF8" w14:textId="77777777" w:rsidR="00075550" w:rsidRDefault="00075550" w:rsidP="00C00954">
            <w:pPr>
              <w:spacing w:before="0" w:after="0"/>
              <w:ind w:firstLine="0"/>
              <w:jc w:val="center"/>
              <w:rPr>
                <w:lang w:eastAsia="ja-JP"/>
              </w:rPr>
            </w:pPr>
            <w:r>
              <w:rPr>
                <w:lang w:eastAsia="ja-JP"/>
              </w:rPr>
              <w:t>4</w:t>
            </w:r>
          </w:p>
        </w:tc>
        <w:tc>
          <w:tcPr>
            <w:tcW w:w="1417" w:type="dxa"/>
            <w:vAlign w:val="center"/>
          </w:tcPr>
          <w:p w14:paraId="436177E2" w14:textId="77777777" w:rsidR="00075550" w:rsidRDefault="00075550" w:rsidP="00C00954">
            <w:pPr>
              <w:spacing w:before="0" w:after="0"/>
              <w:ind w:firstLine="0"/>
              <w:jc w:val="center"/>
              <w:rPr>
                <w:lang w:eastAsia="ja-JP"/>
              </w:rPr>
            </w:pPr>
            <w:r>
              <w:rPr>
                <w:lang w:eastAsia="ja-JP"/>
              </w:rPr>
              <w:t>Hướng gió</w:t>
            </w:r>
          </w:p>
        </w:tc>
        <w:tc>
          <w:tcPr>
            <w:tcW w:w="994" w:type="dxa"/>
            <w:vAlign w:val="center"/>
          </w:tcPr>
          <w:p w14:paraId="0D40DF03" w14:textId="77777777" w:rsidR="00075550" w:rsidRDefault="00075550" w:rsidP="00C00954">
            <w:pPr>
              <w:spacing w:before="0" w:after="0"/>
              <w:ind w:firstLine="0"/>
              <w:jc w:val="center"/>
              <w:rPr>
                <w:lang w:eastAsia="ja-JP"/>
              </w:rPr>
            </w:pPr>
          </w:p>
        </w:tc>
        <w:tc>
          <w:tcPr>
            <w:tcW w:w="1274" w:type="dxa"/>
          </w:tcPr>
          <w:p w14:paraId="0CB83BA0" w14:textId="77777777" w:rsidR="00075550" w:rsidRDefault="00075550" w:rsidP="00C00954">
            <w:pPr>
              <w:spacing w:before="0" w:after="0"/>
              <w:ind w:firstLine="0"/>
              <w:jc w:val="center"/>
              <w:rPr>
                <w:lang w:eastAsia="ja-JP"/>
              </w:rPr>
            </w:pPr>
            <w:r>
              <w:rPr>
                <w:lang w:eastAsia="ja-JP"/>
              </w:rPr>
              <w:t>-</w:t>
            </w:r>
          </w:p>
        </w:tc>
        <w:tc>
          <w:tcPr>
            <w:tcW w:w="1276" w:type="dxa"/>
          </w:tcPr>
          <w:p w14:paraId="12D4322F" w14:textId="77777777" w:rsidR="00075550" w:rsidRDefault="00075550" w:rsidP="00C00954">
            <w:pPr>
              <w:spacing w:before="0" w:after="0"/>
              <w:ind w:firstLine="0"/>
              <w:jc w:val="center"/>
              <w:rPr>
                <w:lang w:eastAsia="ja-JP"/>
              </w:rPr>
            </w:pPr>
            <w:r>
              <w:rPr>
                <w:lang w:eastAsia="ja-JP"/>
              </w:rPr>
              <w:t>-</w:t>
            </w:r>
          </w:p>
        </w:tc>
        <w:tc>
          <w:tcPr>
            <w:tcW w:w="1276" w:type="dxa"/>
          </w:tcPr>
          <w:p w14:paraId="7195EC5E" w14:textId="77777777" w:rsidR="00075550" w:rsidRDefault="00075550" w:rsidP="00C00954">
            <w:pPr>
              <w:spacing w:before="0" w:after="0"/>
              <w:ind w:firstLine="0"/>
              <w:jc w:val="center"/>
              <w:rPr>
                <w:lang w:eastAsia="ja-JP"/>
              </w:rPr>
            </w:pPr>
            <w:r>
              <w:rPr>
                <w:lang w:eastAsia="ja-JP"/>
              </w:rPr>
              <w:t>-</w:t>
            </w:r>
          </w:p>
        </w:tc>
        <w:tc>
          <w:tcPr>
            <w:tcW w:w="1276" w:type="dxa"/>
          </w:tcPr>
          <w:p w14:paraId="1F99D44D" w14:textId="77777777" w:rsidR="00075550" w:rsidRDefault="00075550" w:rsidP="00C00954">
            <w:pPr>
              <w:spacing w:before="0" w:after="0"/>
              <w:ind w:firstLine="0"/>
              <w:jc w:val="center"/>
              <w:rPr>
                <w:lang w:eastAsia="ja-JP"/>
              </w:rPr>
            </w:pPr>
            <w:r>
              <w:rPr>
                <w:lang w:eastAsia="ja-JP"/>
              </w:rPr>
              <w:t>-</w:t>
            </w:r>
          </w:p>
        </w:tc>
        <w:tc>
          <w:tcPr>
            <w:tcW w:w="992" w:type="dxa"/>
            <w:vAlign w:val="center"/>
          </w:tcPr>
          <w:p w14:paraId="6B725514" w14:textId="77777777" w:rsidR="00075550" w:rsidRDefault="00075550" w:rsidP="00C00954">
            <w:pPr>
              <w:spacing w:before="0" w:after="0"/>
              <w:ind w:firstLine="0"/>
              <w:jc w:val="center"/>
              <w:rPr>
                <w:lang w:eastAsia="ja-JP"/>
              </w:rPr>
            </w:pPr>
          </w:p>
        </w:tc>
        <w:tc>
          <w:tcPr>
            <w:tcW w:w="1134" w:type="dxa"/>
            <w:vAlign w:val="center"/>
          </w:tcPr>
          <w:p w14:paraId="1C36C891" w14:textId="77777777" w:rsidR="00075550" w:rsidRDefault="00075550" w:rsidP="00C00954">
            <w:pPr>
              <w:spacing w:before="0" w:after="0"/>
              <w:ind w:firstLine="0"/>
              <w:jc w:val="center"/>
              <w:rPr>
                <w:lang w:eastAsia="ja-JP"/>
              </w:rPr>
            </w:pPr>
          </w:p>
        </w:tc>
        <w:tc>
          <w:tcPr>
            <w:tcW w:w="1276" w:type="dxa"/>
            <w:vAlign w:val="center"/>
          </w:tcPr>
          <w:p w14:paraId="7CB93684" w14:textId="77777777" w:rsidR="00075550" w:rsidRDefault="00075550" w:rsidP="00C00954">
            <w:pPr>
              <w:spacing w:before="0" w:after="0"/>
              <w:ind w:firstLine="0"/>
              <w:jc w:val="center"/>
              <w:rPr>
                <w:lang w:eastAsia="ja-JP"/>
              </w:rPr>
            </w:pPr>
            <w:r>
              <w:rPr>
                <w:lang w:eastAsia="ja-JP"/>
              </w:rPr>
              <w:t>Đông Bắc</w:t>
            </w:r>
          </w:p>
        </w:tc>
        <w:tc>
          <w:tcPr>
            <w:tcW w:w="1275" w:type="dxa"/>
            <w:vAlign w:val="center"/>
          </w:tcPr>
          <w:p w14:paraId="686D6FF8" w14:textId="77777777" w:rsidR="00075550" w:rsidRDefault="00075550" w:rsidP="00C00954">
            <w:pPr>
              <w:spacing w:before="0" w:after="0"/>
              <w:ind w:firstLine="0"/>
              <w:jc w:val="center"/>
              <w:rPr>
                <w:lang w:eastAsia="ja-JP"/>
              </w:rPr>
            </w:pPr>
            <w:r>
              <w:rPr>
                <w:lang w:eastAsia="ja-JP"/>
              </w:rPr>
              <w:t>Đông Bắc</w:t>
            </w:r>
          </w:p>
        </w:tc>
        <w:tc>
          <w:tcPr>
            <w:tcW w:w="1560" w:type="dxa"/>
            <w:vAlign w:val="center"/>
          </w:tcPr>
          <w:p w14:paraId="496D6D69" w14:textId="77777777" w:rsidR="00075550" w:rsidRDefault="00075550" w:rsidP="00C00954">
            <w:pPr>
              <w:spacing w:before="0" w:after="0"/>
              <w:ind w:firstLine="0"/>
              <w:jc w:val="center"/>
              <w:rPr>
                <w:lang w:eastAsia="ja-JP"/>
              </w:rPr>
            </w:pPr>
          </w:p>
        </w:tc>
      </w:tr>
      <w:tr w:rsidR="00075550" w14:paraId="1D344715" w14:textId="77777777" w:rsidTr="00C00954">
        <w:tc>
          <w:tcPr>
            <w:tcW w:w="846" w:type="dxa"/>
            <w:vAlign w:val="center"/>
          </w:tcPr>
          <w:p w14:paraId="77B158B9" w14:textId="77777777" w:rsidR="00075550" w:rsidRDefault="00075550" w:rsidP="00C00954">
            <w:pPr>
              <w:spacing w:before="0" w:after="0"/>
              <w:ind w:firstLine="0"/>
              <w:jc w:val="center"/>
              <w:rPr>
                <w:lang w:eastAsia="ja-JP"/>
              </w:rPr>
            </w:pPr>
            <w:r>
              <w:rPr>
                <w:lang w:eastAsia="ja-JP"/>
              </w:rPr>
              <w:t>5</w:t>
            </w:r>
          </w:p>
        </w:tc>
        <w:tc>
          <w:tcPr>
            <w:tcW w:w="1417" w:type="dxa"/>
            <w:vAlign w:val="center"/>
          </w:tcPr>
          <w:p w14:paraId="69A5A319" w14:textId="77777777" w:rsidR="00075550" w:rsidRDefault="00075550" w:rsidP="00C00954">
            <w:pPr>
              <w:spacing w:before="0" w:after="0"/>
              <w:ind w:firstLine="0"/>
              <w:jc w:val="center"/>
              <w:rPr>
                <w:lang w:eastAsia="ja-JP"/>
              </w:rPr>
            </w:pPr>
            <w:r>
              <w:rPr>
                <w:lang w:eastAsia="ja-JP"/>
              </w:rPr>
              <w:t>Bụi lơ lửng</w:t>
            </w:r>
          </w:p>
        </w:tc>
        <w:tc>
          <w:tcPr>
            <w:tcW w:w="994" w:type="dxa"/>
            <w:vAlign w:val="center"/>
          </w:tcPr>
          <w:p w14:paraId="126ED385" w14:textId="77777777" w:rsidR="00075550" w:rsidRDefault="00075550" w:rsidP="00C00954">
            <w:pPr>
              <w:spacing w:before="0" w:after="0"/>
              <w:ind w:firstLine="0"/>
              <w:jc w:val="center"/>
              <w:rPr>
                <w:lang w:eastAsia="ja-JP"/>
              </w:rPr>
            </w:pPr>
            <w:r>
              <w:rPr>
                <w:rFonts w:cs="Times New Roman"/>
                <w:lang w:eastAsia="ja-JP"/>
              </w:rPr>
              <w:t>µ</w:t>
            </w:r>
            <w:r>
              <w:rPr>
                <w:lang w:eastAsia="ja-JP"/>
              </w:rPr>
              <w:t>g/m</w:t>
            </w:r>
            <w:r>
              <w:rPr>
                <w:vertAlign w:val="superscript"/>
                <w:lang w:eastAsia="ja-JP"/>
              </w:rPr>
              <w:t>3</w:t>
            </w:r>
          </w:p>
        </w:tc>
        <w:tc>
          <w:tcPr>
            <w:tcW w:w="1274" w:type="dxa"/>
          </w:tcPr>
          <w:p w14:paraId="40B55C33" w14:textId="77777777" w:rsidR="00075550" w:rsidRDefault="00075550" w:rsidP="00C00954">
            <w:pPr>
              <w:spacing w:before="0" w:after="0"/>
              <w:ind w:firstLine="0"/>
              <w:jc w:val="center"/>
              <w:rPr>
                <w:lang w:eastAsia="ja-JP"/>
              </w:rPr>
            </w:pPr>
            <w:r>
              <w:rPr>
                <w:lang w:eastAsia="ja-JP"/>
              </w:rPr>
              <w:t>80</w:t>
            </w:r>
          </w:p>
        </w:tc>
        <w:tc>
          <w:tcPr>
            <w:tcW w:w="1276" w:type="dxa"/>
          </w:tcPr>
          <w:p w14:paraId="089EE3ED" w14:textId="77777777" w:rsidR="00075550" w:rsidRDefault="00075550" w:rsidP="00C00954">
            <w:pPr>
              <w:spacing w:before="0" w:after="0"/>
              <w:ind w:firstLine="0"/>
              <w:jc w:val="center"/>
              <w:rPr>
                <w:lang w:eastAsia="ja-JP"/>
              </w:rPr>
            </w:pPr>
            <w:r>
              <w:rPr>
                <w:lang w:eastAsia="ja-JP"/>
              </w:rPr>
              <w:t>100</w:t>
            </w:r>
          </w:p>
        </w:tc>
        <w:tc>
          <w:tcPr>
            <w:tcW w:w="1276" w:type="dxa"/>
          </w:tcPr>
          <w:p w14:paraId="529AB4F1" w14:textId="77777777" w:rsidR="00075550" w:rsidRDefault="00075550" w:rsidP="00C00954">
            <w:pPr>
              <w:spacing w:before="0" w:after="0"/>
              <w:ind w:firstLine="0"/>
              <w:jc w:val="center"/>
              <w:rPr>
                <w:lang w:eastAsia="ja-JP"/>
              </w:rPr>
            </w:pPr>
            <w:r>
              <w:rPr>
                <w:lang w:eastAsia="ja-JP"/>
              </w:rPr>
              <w:t>70</w:t>
            </w:r>
          </w:p>
        </w:tc>
        <w:tc>
          <w:tcPr>
            <w:tcW w:w="1276" w:type="dxa"/>
          </w:tcPr>
          <w:p w14:paraId="141C6416" w14:textId="77777777" w:rsidR="00075550" w:rsidRDefault="00075550" w:rsidP="00C00954">
            <w:pPr>
              <w:spacing w:before="0" w:after="0"/>
              <w:ind w:firstLine="0"/>
              <w:jc w:val="center"/>
              <w:rPr>
                <w:lang w:eastAsia="ja-JP"/>
              </w:rPr>
            </w:pPr>
            <w:r>
              <w:rPr>
                <w:lang w:eastAsia="ja-JP"/>
              </w:rPr>
              <w:t>60</w:t>
            </w:r>
          </w:p>
        </w:tc>
        <w:tc>
          <w:tcPr>
            <w:tcW w:w="992" w:type="dxa"/>
            <w:vAlign w:val="center"/>
          </w:tcPr>
          <w:p w14:paraId="20384E00" w14:textId="77777777" w:rsidR="00075550" w:rsidRDefault="00075550" w:rsidP="00C00954">
            <w:pPr>
              <w:spacing w:before="0" w:after="0"/>
              <w:ind w:firstLine="0"/>
              <w:jc w:val="center"/>
              <w:rPr>
                <w:lang w:eastAsia="ja-JP"/>
              </w:rPr>
            </w:pPr>
            <w:r>
              <w:rPr>
                <w:lang w:eastAsia="ja-JP"/>
              </w:rPr>
              <w:t>40</w:t>
            </w:r>
          </w:p>
        </w:tc>
        <w:tc>
          <w:tcPr>
            <w:tcW w:w="1134" w:type="dxa"/>
            <w:vAlign w:val="center"/>
          </w:tcPr>
          <w:p w14:paraId="2B151DB5" w14:textId="77777777" w:rsidR="00075550" w:rsidRDefault="00075550" w:rsidP="00C00954">
            <w:pPr>
              <w:spacing w:before="0" w:after="0"/>
              <w:ind w:firstLine="0"/>
              <w:jc w:val="center"/>
              <w:rPr>
                <w:lang w:eastAsia="ja-JP"/>
              </w:rPr>
            </w:pPr>
            <w:r>
              <w:rPr>
                <w:lang w:eastAsia="ja-JP"/>
              </w:rPr>
              <w:t>80</w:t>
            </w:r>
          </w:p>
        </w:tc>
        <w:tc>
          <w:tcPr>
            <w:tcW w:w="1276" w:type="dxa"/>
            <w:vAlign w:val="center"/>
          </w:tcPr>
          <w:p w14:paraId="64217C13" w14:textId="77777777" w:rsidR="00075550" w:rsidRDefault="00075550" w:rsidP="00C00954">
            <w:pPr>
              <w:spacing w:before="0" w:after="0"/>
              <w:ind w:firstLine="0"/>
              <w:jc w:val="center"/>
              <w:rPr>
                <w:lang w:eastAsia="ja-JP"/>
              </w:rPr>
            </w:pPr>
            <w:r>
              <w:rPr>
                <w:lang w:eastAsia="ja-JP"/>
              </w:rPr>
              <w:t>40</w:t>
            </w:r>
          </w:p>
        </w:tc>
        <w:tc>
          <w:tcPr>
            <w:tcW w:w="1275" w:type="dxa"/>
            <w:vAlign w:val="center"/>
          </w:tcPr>
          <w:p w14:paraId="73A1BE24" w14:textId="77777777" w:rsidR="00075550" w:rsidRDefault="00075550" w:rsidP="00C00954">
            <w:pPr>
              <w:spacing w:before="0" w:after="0"/>
              <w:ind w:firstLine="0"/>
              <w:jc w:val="center"/>
              <w:rPr>
                <w:lang w:eastAsia="ja-JP"/>
              </w:rPr>
            </w:pPr>
            <w:r>
              <w:rPr>
                <w:lang w:eastAsia="ja-JP"/>
              </w:rPr>
              <w:t>60</w:t>
            </w:r>
          </w:p>
        </w:tc>
        <w:tc>
          <w:tcPr>
            <w:tcW w:w="1560" w:type="dxa"/>
            <w:vAlign w:val="center"/>
          </w:tcPr>
          <w:p w14:paraId="1F0851BB" w14:textId="77777777" w:rsidR="00075550" w:rsidRDefault="00075550" w:rsidP="00C00954">
            <w:pPr>
              <w:spacing w:before="0" w:after="0"/>
              <w:ind w:firstLine="0"/>
              <w:jc w:val="center"/>
              <w:rPr>
                <w:lang w:eastAsia="ja-JP"/>
              </w:rPr>
            </w:pPr>
            <w:r>
              <w:rPr>
                <w:lang w:eastAsia="ja-JP"/>
              </w:rPr>
              <w:t>300</w:t>
            </w:r>
          </w:p>
        </w:tc>
      </w:tr>
      <w:tr w:rsidR="00075550" w14:paraId="530E33BB" w14:textId="77777777" w:rsidTr="00C00954">
        <w:tc>
          <w:tcPr>
            <w:tcW w:w="846" w:type="dxa"/>
            <w:vAlign w:val="center"/>
          </w:tcPr>
          <w:p w14:paraId="7997A36D" w14:textId="77777777" w:rsidR="00075550" w:rsidRDefault="00075550" w:rsidP="00C00954">
            <w:pPr>
              <w:spacing w:before="0" w:after="0"/>
              <w:ind w:firstLine="0"/>
              <w:jc w:val="center"/>
              <w:rPr>
                <w:lang w:eastAsia="ja-JP"/>
              </w:rPr>
            </w:pPr>
            <w:r>
              <w:rPr>
                <w:lang w:eastAsia="ja-JP"/>
              </w:rPr>
              <w:t>6</w:t>
            </w:r>
          </w:p>
        </w:tc>
        <w:tc>
          <w:tcPr>
            <w:tcW w:w="1417" w:type="dxa"/>
            <w:vAlign w:val="center"/>
          </w:tcPr>
          <w:p w14:paraId="496592A5" w14:textId="77777777" w:rsidR="00075550" w:rsidRDefault="00075550" w:rsidP="00C00954">
            <w:pPr>
              <w:spacing w:before="0" w:after="0"/>
              <w:ind w:firstLine="0"/>
              <w:jc w:val="center"/>
              <w:rPr>
                <w:lang w:eastAsia="ja-JP"/>
              </w:rPr>
            </w:pPr>
            <w:r>
              <w:rPr>
                <w:lang w:eastAsia="ja-JP"/>
              </w:rPr>
              <w:t>CO</w:t>
            </w:r>
          </w:p>
        </w:tc>
        <w:tc>
          <w:tcPr>
            <w:tcW w:w="994" w:type="dxa"/>
            <w:vAlign w:val="center"/>
          </w:tcPr>
          <w:p w14:paraId="58B79C21" w14:textId="77777777" w:rsidR="00075550" w:rsidRDefault="00075550" w:rsidP="00C00954">
            <w:pPr>
              <w:spacing w:before="0" w:after="0"/>
              <w:ind w:firstLine="0"/>
              <w:jc w:val="center"/>
              <w:rPr>
                <w:lang w:eastAsia="ja-JP"/>
              </w:rPr>
            </w:pPr>
            <w:r>
              <w:rPr>
                <w:rFonts w:cs="Times New Roman"/>
                <w:lang w:eastAsia="ja-JP"/>
              </w:rPr>
              <w:t>µ</w:t>
            </w:r>
            <w:r>
              <w:rPr>
                <w:lang w:eastAsia="ja-JP"/>
              </w:rPr>
              <w:t>g/m</w:t>
            </w:r>
            <w:r>
              <w:rPr>
                <w:vertAlign w:val="superscript"/>
                <w:lang w:eastAsia="ja-JP"/>
              </w:rPr>
              <w:t>3</w:t>
            </w:r>
          </w:p>
        </w:tc>
        <w:tc>
          <w:tcPr>
            <w:tcW w:w="1274" w:type="dxa"/>
          </w:tcPr>
          <w:p w14:paraId="16ED962D" w14:textId="77777777" w:rsidR="00075550" w:rsidRDefault="00075550" w:rsidP="00C00954">
            <w:pPr>
              <w:spacing w:before="0" w:after="0"/>
              <w:ind w:firstLine="0"/>
              <w:jc w:val="center"/>
              <w:rPr>
                <w:sz w:val="22"/>
                <w:lang w:eastAsia="ja-JP"/>
              </w:rPr>
            </w:pPr>
            <w:r>
              <w:rPr>
                <w:sz w:val="22"/>
                <w:lang w:eastAsia="ja-JP"/>
              </w:rPr>
              <w:t>&lt; 3.500</w:t>
            </w:r>
          </w:p>
        </w:tc>
        <w:tc>
          <w:tcPr>
            <w:tcW w:w="1276" w:type="dxa"/>
          </w:tcPr>
          <w:p w14:paraId="33A6FD50" w14:textId="77777777" w:rsidR="00075550" w:rsidRDefault="00075550" w:rsidP="00C00954">
            <w:pPr>
              <w:spacing w:before="0" w:after="0"/>
              <w:ind w:firstLine="0"/>
              <w:jc w:val="center"/>
              <w:rPr>
                <w:sz w:val="22"/>
                <w:lang w:eastAsia="ja-JP"/>
              </w:rPr>
            </w:pPr>
            <w:r>
              <w:rPr>
                <w:sz w:val="22"/>
                <w:lang w:eastAsia="ja-JP"/>
              </w:rPr>
              <w:t>&lt; 3.500</w:t>
            </w:r>
          </w:p>
        </w:tc>
        <w:tc>
          <w:tcPr>
            <w:tcW w:w="1276" w:type="dxa"/>
          </w:tcPr>
          <w:p w14:paraId="2850AC0C" w14:textId="77777777" w:rsidR="00075550" w:rsidRDefault="00075550" w:rsidP="00C00954">
            <w:pPr>
              <w:spacing w:before="0" w:after="0"/>
              <w:ind w:firstLine="0"/>
              <w:jc w:val="center"/>
              <w:rPr>
                <w:sz w:val="22"/>
                <w:lang w:eastAsia="ja-JP"/>
              </w:rPr>
            </w:pPr>
            <w:r>
              <w:rPr>
                <w:sz w:val="22"/>
                <w:lang w:eastAsia="ja-JP"/>
              </w:rPr>
              <w:t>KPH (&lt;3.500)</w:t>
            </w:r>
          </w:p>
        </w:tc>
        <w:tc>
          <w:tcPr>
            <w:tcW w:w="1276" w:type="dxa"/>
          </w:tcPr>
          <w:p w14:paraId="39E514DD" w14:textId="77777777" w:rsidR="00075550" w:rsidRDefault="00075550" w:rsidP="00C00954">
            <w:pPr>
              <w:spacing w:before="0" w:after="0"/>
              <w:ind w:firstLine="0"/>
              <w:jc w:val="center"/>
              <w:rPr>
                <w:sz w:val="22"/>
                <w:lang w:eastAsia="ja-JP"/>
              </w:rPr>
            </w:pPr>
            <w:r>
              <w:rPr>
                <w:sz w:val="22"/>
                <w:lang w:eastAsia="ja-JP"/>
              </w:rPr>
              <w:t>KPH (&lt;3.500)</w:t>
            </w:r>
          </w:p>
        </w:tc>
        <w:tc>
          <w:tcPr>
            <w:tcW w:w="992" w:type="dxa"/>
            <w:vAlign w:val="center"/>
          </w:tcPr>
          <w:p w14:paraId="245E2739" w14:textId="77777777" w:rsidR="00075550" w:rsidRDefault="00075550" w:rsidP="00C00954">
            <w:pPr>
              <w:spacing w:before="0" w:after="0"/>
              <w:ind w:firstLine="0"/>
              <w:jc w:val="center"/>
              <w:rPr>
                <w:sz w:val="22"/>
                <w:lang w:eastAsia="ja-JP"/>
              </w:rPr>
            </w:pPr>
            <w:r>
              <w:rPr>
                <w:sz w:val="22"/>
                <w:lang w:eastAsia="ja-JP"/>
              </w:rPr>
              <w:t>KPH (&lt;2.000)</w:t>
            </w:r>
          </w:p>
        </w:tc>
        <w:tc>
          <w:tcPr>
            <w:tcW w:w="1134" w:type="dxa"/>
            <w:vAlign w:val="center"/>
          </w:tcPr>
          <w:p w14:paraId="4B136D61" w14:textId="77777777" w:rsidR="00075550" w:rsidRDefault="00075550" w:rsidP="00C00954">
            <w:pPr>
              <w:spacing w:before="0" w:after="0"/>
              <w:ind w:firstLine="0"/>
              <w:jc w:val="center"/>
              <w:rPr>
                <w:sz w:val="22"/>
                <w:lang w:eastAsia="ja-JP"/>
              </w:rPr>
            </w:pPr>
            <w:r>
              <w:rPr>
                <w:sz w:val="22"/>
                <w:lang w:eastAsia="ja-JP"/>
              </w:rPr>
              <w:t>KPH (&lt;2.000)</w:t>
            </w:r>
          </w:p>
        </w:tc>
        <w:tc>
          <w:tcPr>
            <w:tcW w:w="1276" w:type="dxa"/>
            <w:vAlign w:val="center"/>
          </w:tcPr>
          <w:p w14:paraId="4357FA81" w14:textId="77777777" w:rsidR="00075550" w:rsidRDefault="00075550" w:rsidP="00C00954">
            <w:pPr>
              <w:spacing w:before="0" w:after="0"/>
              <w:ind w:firstLine="0"/>
              <w:jc w:val="center"/>
              <w:rPr>
                <w:lang w:eastAsia="ja-JP"/>
              </w:rPr>
            </w:pPr>
            <w:r>
              <w:rPr>
                <w:lang w:eastAsia="ja-JP"/>
              </w:rPr>
              <w:t>2.600</w:t>
            </w:r>
          </w:p>
        </w:tc>
        <w:tc>
          <w:tcPr>
            <w:tcW w:w="1275" w:type="dxa"/>
            <w:vAlign w:val="center"/>
          </w:tcPr>
          <w:p w14:paraId="2131FFA8" w14:textId="77777777" w:rsidR="00075550" w:rsidRDefault="00075550" w:rsidP="00C00954">
            <w:pPr>
              <w:spacing w:before="0" w:after="0"/>
              <w:ind w:firstLine="0"/>
              <w:jc w:val="center"/>
              <w:rPr>
                <w:lang w:eastAsia="ja-JP"/>
              </w:rPr>
            </w:pPr>
            <w:r>
              <w:rPr>
                <w:lang w:eastAsia="ja-JP"/>
              </w:rPr>
              <w:t>3.000</w:t>
            </w:r>
          </w:p>
        </w:tc>
        <w:tc>
          <w:tcPr>
            <w:tcW w:w="1560" w:type="dxa"/>
            <w:vAlign w:val="center"/>
          </w:tcPr>
          <w:p w14:paraId="16298CE0" w14:textId="77777777" w:rsidR="00075550" w:rsidRDefault="00075550" w:rsidP="00C00954">
            <w:pPr>
              <w:spacing w:before="0" w:after="0"/>
              <w:ind w:firstLine="0"/>
              <w:jc w:val="center"/>
              <w:rPr>
                <w:lang w:eastAsia="ja-JP"/>
              </w:rPr>
            </w:pPr>
            <w:r>
              <w:rPr>
                <w:lang w:eastAsia="ja-JP"/>
              </w:rPr>
              <w:t>30.000</w:t>
            </w:r>
          </w:p>
        </w:tc>
      </w:tr>
      <w:tr w:rsidR="00075550" w14:paraId="70F73EBC" w14:textId="77777777" w:rsidTr="00C00954">
        <w:tc>
          <w:tcPr>
            <w:tcW w:w="846" w:type="dxa"/>
            <w:vAlign w:val="center"/>
          </w:tcPr>
          <w:p w14:paraId="62E37C46" w14:textId="77777777" w:rsidR="00075550" w:rsidRDefault="00075550" w:rsidP="00C00954">
            <w:pPr>
              <w:spacing w:before="0" w:after="0"/>
              <w:ind w:firstLine="0"/>
              <w:jc w:val="center"/>
              <w:rPr>
                <w:lang w:eastAsia="ja-JP"/>
              </w:rPr>
            </w:pPr>
            <w:r>
              <w:rPr>
                <w:lang w:eastAsia="ja-JP"/>
              </w:rPr>
              <w:t>7</w:t>
            </w:r>
          </w:p>
        </w:tc>
        <w:tc>
          <w:tcPr>
            <w:tcW w:w="1417" w:type="dxa"/>
            <w:vAlign w:val="center"/>
          </w:tcPr>
          <w:p w14:paraId="4C23867C" w14:textId="77777777" w:rsidR="00075550" w:rsidRDefault="00075550" w:rsidP="00C00954">
            <w:pPr>
              <w:spacing w:before="0" w:after="0"/>
              <w:ind w:firstLine="0"/>
              <w:jc w:val="center"/>
              <w:rPr>
                <w:lang w:eastAsia="ja-JP"/>
              </w:rPr>
            </w:pPr>
            <w:r>
              <w:rPr>
                <w:lang w:eastAsia="ja-JP"/>
              </w:rPr>
              <w:t>SO</w:t>
            </w:r>
            <w:r>
              <w:rPr>
                <w:vertAlign w:val="subscript"/>
                <w:lang w:eastAsia="ja-JP"/>
              </w:rPr>
              <w:t>2</w:t>
            </w:r>
          </w:p>
        </w:tc>
        <w:tc>
          <w:tcPr>
            <w:tcW w:w="994" w:type="dxa"/>
            <w:vAlign w:val="center"/>
          </w:tcPr>
          <w:p w14:paraId="09EB22F5" w14:textId="77777777" w:rsidR="00075550" w:rsidRDefault="00075550" w:rsidP="00C00954">
            <w:pPr>
              <w:spacing w:before="0" w:after="0"/>
              <w:ind w:firstLine="0"/>
              <w:jc w:val="center"/>
              <w:rPr>
                <w:lang w:eastAsia="ja-JP"/>
              </w:rPr>
            </w:pPr>
            <w:r>
              <w:rPr>
                <w:rFonts w:cs="Times New Roman"/>
                <w:lang w:eastAsia="ja-JP"/>
              </w:rPr>
              <w:t>µ</w:t>
            </w:r>
            <w:r>
              <w:rPr>
                <w:lang w:eastAsia="ja-JP"/>
              </w:rPr>
              <w:t>g/m</w:t>
            </w:r>
            <w:r>
              <w:rPr>
                <w:vertAlign w:val="superscript"/>
                <w:lang w:eastAsia="ja-JP"/>
              </w:rPr>
              <w:t>3</w:t>
            </w:r>
          </w:p>
        </w:tc>
        <w:tc>
          <w:tcPr>
            <w:tcW w:w="1274" w:type="dxa"/>
          </w:tcPr>
          <w:p w14:paraId="1CA8D7AA" w14:textId="77777777" w:rsidR="00075550" w:rsidRDefault="00075550" w:rsidP="00C00954">
            <w:pPr>
              <w:spacing w:before="0" w:after="0"/>
              <w:ind w:firstLine="0"/>
              <w:jc w:val="center"/>
              <w:rPr>
                <w:lang w:eastAsia="ja-JP"/>
              </w:rPr>
            </w:pPr>
            <w:r>
              <w:rPr>
                <w:lang w:eastAsia="ja-JP"/>
              </w:rPr>
              <w:t>&lt;8</w:t>
            </w:r>
          </w:p>
        </w:tc>
        <w:tc>
          <w:tcPr>
            <w:tcW w:w="1276" w:type="dxa"/>
          </w:tcPr>
          <w:p w14:paraId="14665340" w14:textId="77777777" w:rsidR="00075550" w:rsidRDefault="00075550" w:rsidP="00C00954">
            <w:pPr>
              <w:spacing w:before="0" w:after="0"/>
              <w:ind w:firstLine="0"/>
              <w:jc w:val="center"/>
              <w:rPr>
                <w:lang w:eastAsia="ja-JP"/>
              </w:rPr>
            </w:pPr>
            <w:r>
              <w:rPr>
                <w:lang w:eastAsia="ja-JP"/>
              </w:rPr>
              <w:t>&lt;8</w:t>
            </w:r>
          </w:p>
        </w:tc>
        <w:tc>
          <w:tcPr>
            <w:tcW w:w="1276" w:type="dxa"/>
          </w:tcPr>
          <w:p w14:paraId="34948475" w14:textId="77777777" w:rsidR="00075550" w:rsidRDefault="00075550" w:rsidP="00C00954">
            <w:pPr>
              <w:spacing w:before="0" w:after="0"/>
              <w:ind w:firstLine="0"/>
              <w:jc w:val="center"/>
              <w:rPr>
                <w:lang w:eastAsia="ja-JP"/>
              </w:rPr>
            </w:pPr>
            <w:r>
              <w:rPr>
                <w:sz w:val="22"/>
                <w:lang w:eastAsia="ja-JP"/>
              </w:rPr>
              <w:t>KPH (&lt;8)</w:t>
            </w:r>
          </w:p>
        </w:tc>
        <w:tc>
          <w:tcPr>
            <w:tcW w:w="1276" w:type="dxa"/>
          </w:tcPr>
          <w:p w14:paraId="40AA5DE9" w14:textId="77777777" w:rsidR="00075550" w:rsidRDefault="00075550" w:rsidP="00C00954">
            <w:pPr>
              <w:spacing w:before="0" w:after="0"/>
              <w:ind w:firstLine="0"/>
              <w:jc w:val="center"/>
              <w:rPr>
                <w:lang w:eastAsia="ja-JP"/>
              </w:rPr>
            </w:pPr>
            <w:r>
              <w:rPr>
                <w:sz w:val="22"/>
                <w:lang w:eastAsia="ja-JP"/>
              </w:rPr>
              <w:t>KPH (&lt;8)</w:t>
            </w:r>
          </w:p>
        </w:tc>
        <w:tc>
          <w:tcPr>
            <w:tcW w:w="992" w:type="dxa"/>
            <w:vAlign w:val="center"/>
          </w:tcPr>
          <w:p w14:paraId="62E19294" w14:textId="77777777" w:rsidR="00075550" w:rsidRDefault="00075550" w:rsidP="00C00954">
            <w:pPr>
              <w:spacing w:before="0" w:after="0"/>
              <w:ind w:firstLine="0"/>
              <w:jc w:val="center"/>
              <w:rPr>
                <w:lang w:eastAsia="ja-JP"/>
              </w:rPr>
            </w:pPr>
            <w:r>
              <w:rPr>
                <w:lang w:eastAsia="ja-JP"/>
              </w:rPr>
              <w:t>15</w:t>
            </w:r>
          </w:p>
        </w:tc>
        <w:tc>
          <w:tcPr>
            <w:tcW w:w="1134" w:type="dxa"/>
            <w:vAlign w:val="center"/>
          </w:tcPr>
          <w:p w14:paraId="02C116EE" w14:textId="77777777" w:rsidR="00075550" w:rsidRDefault="00075550" w:rsidP="00C00954">
            <w:pPr>
              <w:spacing w:before="0" w:after="0"/>
              <w:ind w:firstLine="0"/>
              <w:jc w:val="center"/>
              <w:rPr>
                <w:lang w:eastAsia="ja-JP"/>
              </w:rPr>
            </w:pPr>
            <w:r>
              <w:rPr>
                <w:lang w:eastAsia="ja-JP"/>
              </w:rPr>
              <w:t>8</w:t>
            </w:r>
          </w:p>
        </w:tc>
        <w:tc>
          <w:tcPr>
            <w:tcW w:w="1276" w:type="dxa"/>
            <w:vAlign w:val="center"/>
          </w:tcPr>
          <w:p w14:paraId="44994FCC" w14:textId="77777777" w:rsidR="00075550" w:rsidRDefault="00075550" w:rsidP="00C00954">
            <w:pPr>
              <w:spacing w:before="0" w:after="0"/>
              <w:ind w:firstLine="0"/>
              <w:jc w:val="center"/>
              <w:rPr>
                <w:lang w:eastAsia="ja-JP"/>
              </w:rPr>
            </w:pPr>
            <w:r>
              <w:rPr>
                <w:lang w:eastAsia="ja-JP"/>
              </w:rPr>
              <w:t>7</w:t>
            </w:r>
          </w:p>
        </w:tc>
        <w:tc>
          <w:tcPr>
            <w:tcW w:w="1275" w:type="dxa"/>
            <w:vAlign w:val="center"/>
          </w:tcPr>
          <w:p w14:paraId="48972CD0" w14:textId="77777777" w:rsidR="00075550" w:rsidRDefault="00075550" w:rsidP="00C00954">
            <w:pPr>
              <w:spacing w:before="0" w:after="0"/>
              <w:ind w:firstLine="0"/>
              <w:jc w:val="center"/>
              <w:rPr>
                <w:lang w:eastAsia="ja-JP"/>
              </w:rPr>
            </w:pPr>
            <w:r>
              <w:rPr>
                <w:lang w:eastAsia="ja-JP"/>
              </w:rPr>
              <w:t>8</w:t>
            </w:r>
          </w:p>
        </w:tc>
        <w:tc>
          <w:tcPr>
            <w:tcW w:w="1560" w:type="dxa"/>
            <w:vAlign w:val="center"/>
          </w:tcPr>
          <w:p w14:paraId="6A9F0106" w14:textId="77777777" w:rsidR="00075550" w:rsidRDefault="00075550" w:rsidP="00C00954">
            <w:pPr>
              <w:spacing w:before="0" w:after="0"/>
              <w:ind w:firstLine="0"/>
              <w:jc w:val="center"/>
              <w:rPr>
                <w:lang w:eastAsia="ja-JP"/>
              </w:rPr>
            </w:pPr>
            <w:r>
              <w:rPr>
                <w:lang w:eastAsia="ja-JP"/>
              </w:rPr>
              <w:t>350</w:t>
            </w:r>
          </w:p>
        </w:tc>
      </w:tr>
      <w:tr w:rsidR="00075550" w14:paraId="65979E29" w14:textId="77777777" w:rsidTr="00C00954">
        <w:tc>
          <w:tcPr>
            <w:tcW w:w="846" w:type="dxa"/>
            <w:vAlign w:val="center"/>
          </w:tcPr>
          <w:p w14:paraId="582EA04A" w14:textId="77777777" w:rsidR="00075550" w:rsidRDefault="00075550" w:rsidP="00C00954">
            <w:pPr>
              <w:spacing w:before="0" w:after="0"/>
              <w:ind w:firstLine="0"/>
              <w:jc w:val="center"/>
              <w:rPr>
                <w:lang w:eastAsia="ja-JP"/>
              </w:rPr>
            </w:pPr>
            <w:r>
              <w:rPr>
                <w:lang w:eastAsia="ja-JP"/>
              </w:rPr>
              <w:t>8</w:t>
            </w:r>
          </w:p>
        </w:tc>
        <w:tc>
          <w:tcPr>
            <w:tcW w:w="1417" w:type="dxa"/>
            <w:vAlign w:val="center"/>
          </w:tcPr>
          <w:p w14:paraId="0FC8299A" w14:textId="77777777" w:rsidR="00075550" w:rsidRDefault="00075550" w:rsidP="00C00954">
            <w:pPr>
              <w:spacing w:before="0" w:after="0"/>
              <w:ind w:firstLine="0"/>
              <w:jc w:val="center"/>
              <w:rPr>
                <w:lang w:eastAsia="ja-JP"/>
              </w:rPr>
            </w:pPr>
            <w:r>
              <w:rPr>
                <w:lang w:eastAsia="ja-JP"/>
              </w:rPr>
              <w:t>NO</w:t>
            </w:r>
            <w:r>
              <w:rPr>
                <w:vertAlign w:val="subscript"/>
                <w:lang w:eastAsia="ja-JP"/>
              </w:rPr>
              <w:t>2</w:t>
            </w:r>
          </w:p>
        </w:tc>
        <w:tc>
          <w:tcPr>
            <w:tcW w:w="994" w:type="dxa"/>
            <w:vAlign w:val="center"/>
          </w:tcPr>
          <w:p w14:paraId="0CF0AFF2" w14:textId="77777777" w:rsidR="00075550" w:rsidRDefault="00075550" w:rsidP="00C00954">
            <w:pPr>
              <w:spacing w:before="0" w:after="0"/>
              <w:ind w:firstLine="0"/>
              <w:jc w:val="center"/>
              <w:rPr>
                <w:lang w:eastAsia="ja-JP"/>
              </w:rPr>
            </w:pPr>
            <w:r>
              <w:rPr>
                <w:rFonts w:cs="Times New Roman"/>
                <w:lang w:eastAsia="ja-JP"/>
              </w:rPr>
              <w:t>µ</w:t>
            </w:r>
            <w:r>
              <w:rPr>
                <w:lang w:eastAsia="ja-JP"/>
              </w:rPr>
              <w:t>g/m</w:t>
            </w:r>
            <w:r>
              <w:rPr>
                <w:vertAlign w:val="superscript"/>
                <w:lang w:eastAsia="ja-JP"/>
              </w:rPr>
              <w:t>3</w:t>
            </w:r>
          </w:p>
        </w:tc>
        <w:tc>
          <w:tcPr>
            <w:tcW w:w="1274" w:type="dxa"/>
          </w:tcPr>
          <w:p w14:paraId="089A96D5" w14:textId="77777777" w:rsidR="00075550" w:rsidRDefault="00075550" w:rsidP="00C00954">
            <w:pPr>
              <w:spacing w:before="0" w:after="0"/>
              <w:ind w:firstLine="0"/>
              <w:jc w:val="center"/>
              <w:rPr>
                <w:lang w:eastAsia="ja-JP"/>
              </w:rPr>
            </w:pPr>
            <w:r>
              <w:rPr>
                <w:lang w:eastAsia="ja-JP"/>
              </w:rPr>
              <w:t>&lt;5</w:t>
            </w:r>
          </w:p>
        </w:tc>
        <w:tc>
          <w:tcPr>
            <w:tcW w:w="1276" w:type="dxa"/>
          </w:tcPr>
          <w:p w14:paraId="2D991A89" w14:textId="77777777" w:rsidR="00075550" w:rsidRDefault="00075550" w:rsidP="00C00954">
            <w:pPr>
              <w:spacing w:before="0" w:after="0"/>
              <w:ind w:firstLine="0"/>
              <w:jc w:val="center"/>
              <w:rPr>
                <w:lang w:eastAsia="ja-JP"/>
              </w:rPr>
            </w:pPr>
            <w:r>
              <w:rPr>
                <w:lang w:eastAsia="ja-JP"/>
              </w:rPr>
              <w:t>&lt;5</w:t>
            </w:r>
          </w:p>
        </w:tc>
        <w:tc>
          <w:tcPr>
            <w:tcW w:w="1276" w:type="dxa"/>
          </w:tcPr>
          <w:p w14:paraId="659BB33D" w14:textId="77777777" w:rsidR="00075550" w:rsidRDefault="00075550" w:rsidP="00C00954">
            <w:pPr>
              <w:spacing w:before="0" w:after="0"/>
              <w:ind w:firstLine="0"/>
              <w:jc w:val="center"/>
              <w:rPr>
                <w:lang w:eastAsia="ja-JP"/>
              </w:rPr>
            </w:pPr>
            <w:r>
              <w:rPr>
                <w:lang w:eastAsia="ja-JP"/>
              </w:rPr>
              <w:t>5 (&lt;LOQ)</w:t>
            </w:r>
          </w:p>
        </w:tc>
        <w:tc>
          <w:tcPr>
            <w:tcW w:w="1276" w:type="dxa"/>
          </w:tcPr>
          <w:p w14:paraId="21381137" w14:textId="77777777" w:rsidR="00075550" w:rsidRDefault="00075550" w:rsidP="00C00954">
            <w:pPr>
              <w:spacing w:before="0" w:after="0"/>
              <w:ind w:firstLine="0"/>
              <w:jc w:val="center"/>
              <w:rPr>
                <w:lang w:eastAsia="ja-JP"/>
              </w:rPr>
            </w:pPr>
            <w:r>
              <w:rPr>
                <w:lang w:eastAsia="ja-JP"/>
              </w:rPr>
              <w:t>5 (&lt;LOQ)</w:t>
            </w:r>
          </w:p>
        </w:tc>
        <w:tc>
          <w:tcPr>
            <w:tcW w:w="992" w:type="dxa"/>
            <w:vAlign w:val="center"/>
          </w:tcPr>
          <w:p w14:paraId="7EF92D97" w14:textId="77777777" w:rsidR="00075550" w:rsidRDefault="00075550" w:rsidP="00C00954">
            <w:pPr>
              <w:spacing w:before="0" w:after="0"/>
              <w:ind w:firstLine="0"/>
              <w:jc w:val="center"/>
              <w:rPr>
                <w:lang w:eastAsia="ja-JP"/>
              </w:rPr>
            </w:pPr>
            <w:r>
              <w:rPr>
                <w:lang w:eastAsia="ja-JP"/>
              </w:rPr>
              <w:t>8</w:t>
            </w:r>
          </w:p>
        </w:tc>
        <w:tc>
          <w:tcPr>
            <w:tcW w:w="1134" w:type="dxa"/>
            <w:vAlign w:val="center"/>
          </w:tcPr>
          <w:p w14:paraId="3856E60D" w14:textId="77777777" w:rsidR="00075550" w:rsidRDefault="00075550" w:rsidP="00C00954">
            <w:pPr>
              <w:spacing w:before="0" w:after="0"/>
              <w:ind w:firstLine="0"/>
              <w:jc w:val="center"/>
              <w:rPr>
                <w:lang w:eastAsia="ja-JP"/>
              </w:rPr>
            </w:pPr>
            <w:r>
              <w:rPr>
                <w:lang w:eastAsia="ja-JP"/>
              </w:rPr>
              <w:t>KPH</w:t>
            </w:r>
          </w:p>
        </w:tc>
        <w:tc>
          <w:tcPr>
            <w:tcW w:w="1276" w:type="dxa"/>
            <w:vAlign w:val="center"/>
          </w:tcPr>
          <w:p w14:paraId="78C465A6" w14:textId="77777777" w:rsidR="00075550" w:rsidRDefault="00075550" w:rsidP="00C00954">
            <w:pPr>
              <w:spacing w:before="0" w:after="0"/>
              <w:ind w:firstLine="0"/>
              <w:jc w:val="center"/>
              <w:rPr>
                <w:lang w:eastAsia="ja-JP"/>
              </w:rPr>
            </w:pPr>
            <w:r>
              <w:rPr>
                <w:lang w:eastAsia="ja-JP"/>
              </w:rPr>
              <w:t>8</w:t>
            </w:r>
          </w:p>
        </w:tc>
        <w:tc>
          <w:tcPr>
            <w:tcW w:w="1275" w:type="dxa"/>
            <w:vAlign w:val="center"/>
          </w:tcPr>
          <w:p w14:paraId="217C84D9" w14:textId="77777777" w:rsidR="00075550" w:rsidRDefault="00075550" w:rsidP="00C00954">
            <w:pPr>
              <w:spacing w:before="0" w:after="0"/>
              <w:ind w:firstLine="0"/>
              <w:jc w:val="center"/>
              <w:rPr>
                <w:lang w:eastAsia="ja-JP"/>
              </w:rPr>
            </w:pPr>
            <w:r>
              <w:rPr>
                <w:lang w:eastAsia="ja-JP"/>
              </w:rPr>
              <w:t>9</w:t>
            </w:r>
          </w:p>
        </w:tc>
        <w:tc>
          <w:tcPr>
            <w:tcW w:w="1560" w:type="dxa"/>
            <w:vAlign w:val="center"/>
          </w:tcPr>
          <w:p w14:paraId="41012FE8" w14:textId="77777777" w:rsidR="00075550" w:rsidRDefault="00075550" w:rsidP="00C00954">
            <w:pPr>
              <w:spacing w:before="0" w:after="0"/>
              <w:ind w:firstLine="0"/>
              <w:jc w:val="center"/>
              <w:rPr>
                <w:lang w:eastAsia="ja-JP"/>
              </w:rPr>
            </w:pPr>
            <w:r>
              <w:rPr>
                <w:lang w:eastAsia="ja-JP"/>
              </w:rPr>
              <w:t>200</w:t>
            </w:r>
          </w:p>
        </w:tc>
      </w:tr>
      <w:tr w:rsidR="00075550" w14:paraId="28513551" w14:textId="77777777" w:rsidTr="00C00954">
        <w:tc>
          <w:tcPr>
            <w:tcW w:w="846" w:type="dxa"/>
            <w:vAlign w:val="center"/>
          </w:tcPr>
          <w:p w14:paraId="049B84A8" w14:textId="77777777" w:rsidR="00075550" w:rsidRDefault="00075550" w:rsidP="00C00954">
            <w:pPr>
              <w:spacing w:before="0" w:after="0"/>
              <w:ind w:firstLine="0"/>
              <w:jc w:val="center"/>
              <w:rPr>
                <w:lang w:eastAsia="ja-JP"/>
              </w:rPr>
            </w:pPr>
            <w:r>
              <w:rPr>
                <w:lang w:eastAsia="ja-JP"/>
              </w:rPr>
              <w:t>9</w:t>
            </w:r>
          </w:p>
        </w:tc>
        <w:tc>
          <w:tcPr>
            <w:tcW w:w="1417" w:type="dxa"/>
            <w:vAlign w:val="center"/>
          </w:tcPr>
          <w:p w14:paraId="5D3CDAE0" w14:textId="77777777" w:rsidR="00075550" w:rsidRDefault="00075550" w:rsidP="00C00954">
            <w:pPr>
              <w:spacing w:before="0" w:after="0"/>
              <w:ind w:firstLine="0"/>
              <w:jc w:val="center"/>
              <w:rPr>
                <w:lang w:eastAsia="ja-JP"/>
              </w:rPr>
            </w:pPr>
            <w:r>
              <w:rPr>
                <w:lang w:eastAsia="ja-JP"/>
              </w:rPr>
              <w:t>H</w:t>
            </w:r>
            <w:r>
              <w:rPr>
                <w:vertAlign w:val="subscript"/>
                <w:lang w:eastAsia="ja-JP"/>
              </w:rPr>
              <w:t>2</w:t>
            </w:r>
            <w:r>
              <w:rPr>
                <w:lang w:eastAsia="ja-JP"/>
              </w:rPr>
              <w:t>S</w:t>
            </w:r>
          </w:p>
        </w:tc>
        <w:tc>
          <w:tcPr>
            <w:tcW w:w="994" w:type="dxa"/>
            <w:vAlign w:val="center"/>
          </w:tcPr>
          <w:p w14:paraId="02A5A5E9" w14:textId="77777777" w:rsidR="00075550" w:rsidRDefault="00075550" w:rsidP="00C00954">
            <w:pPr>
              <w:spacing w:before="0" w:after="0"/>
              <w:ind w:firstLine="0"/>
              <w:jc w:val="center"/>
              <w:rPr>
                <w:lang w:eastAsia="ja-JP"/>
              </w:rPr>
            </w:pPr>
            <w:r>
              <w:rPr>
                <w:rFonts w:cs="Times New Roman"/>
                <w:lang w:eastAsia="ja-JP"/>
              </w:rPr>
              <w:t>µ</w:t>
            </w:r>
            <w:r>
              <w:rPr>
                <w:lang w:eastAsia="ja-JP"/>
              </w:rPr>
              <w:t>g/m</w:t>
            </w:r>
            <w:r>
              <w:rPr>
                <w:vertAlign w:val="superscript"/>
                <w:lang w:eastAsia="ja-JP"/>
              </w:rPr>
              <w:t>3</w:t>
            </w:r>
          </w:p>
        </w:tc>
        <w:tc>
          <w:tcPr>
            <w:tcW w:w="1274" w:type="dxa"/>
          </w:tcPr>
          <w:p w14:paraId="27DA89A7" w14:textId="77777777" w:rsidR="00075550" w:rsidRDefault="00075550" w:rsidP="00C00954">
            <w:pPr>
              <w:spacing w:before="0" w:after="0"/>
              <w:ind w:firstLine="0"/>
              <w:jc w:val="center"/>
              <w:rPr>
                <w:lang w:eastAsia="ja-JP"/>
              </w:rPr>
            </w:pPr>
            <w:r>
              <w:rPr>
                <w:lang w:eastAsia="ja-JP"/>
              </w:rPr>
              <w:t>9</w:t>
            </w:r>
          </w:p>
        </w:tc>
        <w:tc>
          <w:tcPr>
            <w:tcW w:w="1276" w:type="dxa"/>
          </w:tcPr>
          <w:p w14:paraId="05DF9361" w14:textId="77777777" w:rsidR="00075550" w:rsidRDefault="00075550" w:rsidP="00C00954">
            <w:pPr>
              <w:spacing w:before="0" w:after="0"/>
              <w:ind w:firstLine="0"/>
              <w:jc w:val="center"/>
              <w:rPr>
                <w:lang w:eastAsia="ja-JP"/>
              </w:rPr>
            </w:pPr>
            <w:r>
              <w:rPr>
                <w:lang w:eastAsia="ja-JP"/>
              </w:rPr>
              <w:t>10</w:t>
            </w:r>
          </w:p>
        </w:tc>
        <w:tc>
          <w:tcPr>
            <w:tcW w:w="1276" w:type="dxa"/>
          </w:tcPr>
          <w:p w14:paraId="6D25B432" w14:textId="77777777" w:rsidR="00075550" w:rsidRDefault="00075550" w:rsidP="00C00954">
            <w:pPr>
              <w:spacing w:before="0" w:after="0"/>
              <w:ind w:firstLine="0"/>
              <w:jc w:val="center"/>
              <w:rPr>
                <w:lang w:eastAsia="ja-JP"/>
              </w:rPr>
            </w:pPr>
            <w:r>
              <w:rPr>
                <w:sz w:val="22"/>
                <w:lang w:eastAsia="ja-JP"/>
              </w:rPr>
              <w:t>KPH (&lt;5)</w:t>
            </w:r>
          </w:p>
        </w:tc>
        <w:tc>
          <w:tcPr>
            <w:tcW w:w="1276" w:type="dxa"/>
          </w:tcPr>
          <w:p w14:paraId="5A7ED8B3" w14:textId="77777777" w:rsidR="00075550" w:rsidRDefault="00075550" w:rsidP="00C00954">
            <w:pPr>
              <w:spacing w:before="0" w:after="0"/>
              <w:ind w:firstLine="0"/>
              <w:jc w:val="center"/>
              <w:rPr>
                <w:lang w:eastAsia="ja-JP"/>
              </w:rPr>
            </w:pPr>
            <w:r>
              <w:rPr>
                <w:sz w:val="22"/>
                <w:lang w:eastAsia="ja-JP"/>
              </w:rPr>
              <w:t>KPH (&lt;5)</w:t>
            </w:r>
          </w:p>
        </w:tc>
        <w:tc>
          <w:tcPr>
            <w:tcW w:w="992" w:type="dxa"/>
            <w:vAlign w:val="center"/>
          </w:tcPr>
          <w:p w14:paraId="4F4C32A7" w14:textId="77777777" w:rsidR="00075550" w:rsidRDefault="00075550" w:rsidP="00C00954">
            <w:pPr>
              <w:spacing w:before="0" w:after="0"/>
              <w:ind w:firstLine="0"/>
              <w:jc w:val="center"/>
              <w:rPr>
                <w:lang w:eastAsia="ja-JP"/>
              </w:rPr>
            </w:pPr>
            <w:r>
              <w:rPr>
                <w:lang w:eastAsia="ja-JP"/>
              </w:rPr>
              <w:t>12</w:t>
            </w:r>
          </w:p>
        </w:tc>
        <w:tc>
          <w:tcPr>
            <w:tcW w:w="1134" w:type="dxa"/>
            <w:vAlign w:val="center"/>
          </w:tcPr>
          <w:p w14:paraId="39401286" w14:textId="77777777" w:rsidR="00075550" w:rsidRDefault="00075550" w:rsidP="00C00954">
            <w:pPr>
              <w:spacing w:before="0" w:after="0"/>
              <w:ind w:firstLine="0"/>
              <w:jc w:val="center"/>
              <w:rPr>
                <w:lang w:eastAsia="ja-JP"/>
              </w:rPr>
            </w:pPr>
            <w:r>
              <w:rPr>
                <w:lang w:eastAsia="ja-JP"/>
              </w:rPr>
              <w:t>6</w:t>
            </w:r>
          </w:p>
        </w:tc>
        <w:tc>
          <w:tcPr>
            <w:tcW w:w="1276" w:type="dxa"/>
            <w:vAlign w:val="center"/>
          </w:tcPr>
          <w:p w14:paraId="6A13810F" w14:textId="77777777" w:rsidR="00075550" w:rsidRDefault="00075550" w:rsidP="00C00954">
            <w:pPr>
              <w:spacing w:before="0" w:after="0"/>
              <w:ind w:firstLine="0"/>
              <w:jc w:val="center"/>
              <w:rPr>
                <w:sz w:val="22"/>
                <w:lang w:eastAsia="ja-JP"/>
              </w:rPr>
            </w:pPr>
            <w:r>
              <w:rPr>
                <w:sz w:val="22"/>
                <w:lang w:eastAsia="ja-JP"/>
              </w:rPr>
              <w:t>KPH (&lt;5)</w:t>
            </w:r>
          </w:p>
        </w:tc>
        <w:tc>
          <w:tcPr>
            <w:tcW w:w="1275" w:type="dxa"/>
            <w:vAlign w:val="center"/>
          </w:tcPr>
          <w:p w14:paraId="094B0940" w14:textId="77777777" w:rsidR="00075550" w:rsidRDefault="00075550" w:rsidP="00C00954">
            <w:pPr>
              <w:spacing w:before="0" w:after="0"/>
              <w:ind w:firstLine="0"/>
              <w:jc w:val="center"/>
              <w:rPr>
                <w:sz w:val="22"/>
                <w:lang w:eastAsia="ja-JP"/>
              </w:rPr>
            </w:pPr>
            <w:r>
              <w:rPr>
                <w:sz w:val="22"/>
                <w:lang w:eastAsia="ja-JP"/>
              </w:rPr>
              <w:t>KPH(&lt;5)</w:t>
            </w:r>
          </w:p>
        </w:tc>
        <w:tc>
          <w:tcPr>
            <w:tcW w:w="1560" w:type="dxa"/>
            <w:vAlign w:val="center"/>
          </w:tcPr>
          <w:p w14:paraId="1EAE85D6" w14:textId="77777777" w:rsidR="00075550" w:rsidRDefault="00075550" w:rsidP="00C00954">
            <w:pPr>
              <w:spacing w:before="0" w:after="0"/>
              <w:ind w:firstLine="0"/>
              <w:jc w:val="center"/>
              <w:rPr>
                <w:lang w:eastAsia="ja-JP"/>
              </w:rPr>
            </w:pPr>
            <w:r>
              <w:rPr>
                <w:lang w:eastAsia="ja-JP"/>
              </w:rPr>
              <w:t>42</w:t>
            </w:r>
            <w:r>
              <w:rPr>
                <w:vertAlign w:val="superscript"/>
                <w:lang w:eastAsia="ja-JP"/>
              </w:rPr>
              <w:t>(1)</w:t>
            </w:r>
          </w:p>
        </w:tc>
      </w:tr>
      <w:tr w:rsidR="00075550" w14:paraId="61FF3B50" w14:textId="77777777" w:rsidTr="00C00954">
        <w:tc>
          <w:tcPr>
            <w:tcW w:w="846" w:type="dxa"/>
            <w:vAlign w:val="center"/>
          </w:tcPr>
          <w:p w14:paraId="4E771E58" w14:textId="77777777" w:rsidR="00075550" w:rsidRDefault="00075550" w:rsidP="00C00954">
            <w:pPr>
              <w:spacing w:before="0" w:after="0"/>
              <w:ind w:firstLine="0"/>
              <w:jc w:val="center"/>
              <w:rPr>
                <w:lang w:eastAsia="ja-JP"/>
              </w:rPr>
            </w:pPr>
            <w:r>
              <w:rPr>
                <w:lang w:eastAsia="ja-JP"/>
              </w:rPr>
              <w:t>10</w:t>
            </w:r>
          </w:p>
        </w:tc>
        <w:tc>
          <w:tcPr>
            <w:tcW w:w="1417" w:type="dxa"/>
            <w:vAlign w:val="center"/>
          </w:tcPr>
          <w:p w14:paraId="4AD3FF78" w14:textId="77777777" w:rsidR="00075550" w:rsidRDefault="00075550" w:rsidP="00C00954">
            <w:pPr>
              <w:spacing w:before="0" w:after="0"/>
              <w:ind w:firstLine="0"/>
              <w:jc w:val="center"/>
              <w:rPr>
                <w:lang w:eastAsia="ja-JP"/>
              </w:rPr>
            </w:pPr>
            <w:r>
              <w:rPr>
                <w:lang w:eastAsia="ja-JP"/>
              </w:rPr>
              <w:t>NH</w:t>
            </w:r>
            <w:r>
              <w:rPr>
                <w:vertAlign w:val="subscript"/>
                <w:lang w:eastAsia="ja-JP"/>
              </w:rPr>
              <w:t>3</w:t>
            </w:r>
          </w:p>
        </w:tc>
        <w:tc>
          <w:tcPr>
            <w:tcW w:w="994" w:type="dxa"/>
            <w:vAlign w:val="center"/>
          </w:tcPr>
          <w:p w14:paraId="41FC6ED8" w14:textId="77777777" w:rsidR="00075550" w:rsidRDefault="00075550" w:rsidP="00C00954">
            <w:pPr>
              <w:spacing w:before="0" w:after="0"/>
              <w:ind w:firstLine="0"/>
              <w:jc w:val="center"/>
              <w:rPr>
                <w:lang w:eastAsia="ja-JP"/>
              </w:rPr>
            </w:pPr>
            <w:r>
              <w:rPr>
                <w:rFonts w:cs="Times New Roman"/>
                <w:lang w:eastAsia="ja-JP"/>
              </w:rPr>
              <w:t>µ</w:t>
            </w:r>
            <w:r>
              <w:rPr>
                <w:lang w:eastAsia="ja-JP"/>
              </w:rPr>
              <w:t>g/m</w:t>
            </w:r>
            <w:r>
              <w:rPr>
                <w:vertAlign w:val="superscript"/>
                <w:lang w:eastAsia="ja-JP"/>
              </w:rPr>
              <w:t>3</w:t>
            </w:r>
          </w:p>
        </w:tc>
        <w:tc>
          <w:tcPr>
            <w:tcW w:w="1274" w:type="dxa"/>
          </w:tcPr>
          <w:p w14:paraId="0C351C8E" w14:textId="77777777" w:rsidR="00075550" w:rsidRDefault="00075550" w:rsidP="00C00954">
            <w:pPr>
              <w:spacing w:before="0" w:after="0"/>
              <w:ind w:firstLine="0"/>
              <w:jc w:val="center"/>
              <w:rPr>
                <w:lang w:eastAsia="ja-JP"/>
              </w:rPr>
            </w:pPr>
            <w:r>
              <w:rPr>
                <w:lang w:eastAsia="ja-JP"/>
              </w:rPr>
              <w:t>144</w:t>
            </w:r>
          </w:p>
        </w:tc>
        <w:tc>
          <w:tcPr>
            <w:tcW w:w="1276" w:type="dxa"/>
          </w:tcPr>
          <w:p w14:paraId="6C951D05" w14:textId="77777777" w:rsidR="00075550" w:rsidRDefault="00075550" w:rsidP="00C00954">
            <w:pPr>
              <w:spacing w:before="0" w:after="0"/>
              <w:ind w:firstLine="0"/>
              <w:jc w:val="center"/>
              <w:rPr>
                <w:lang w:eastAsia="ja-JP"/>
              </w:rPr>
            </w:pPr>
            <w:r>
              <w:rPr>
                <w:lang w:eastAsia="ja-JP"/>
              </w:rPr>
              <w:t>101</w:t>
            </w:r>
          </w:p>
        </w:tc>
        <w:tc>
          <w:tcPr>
            <w:tcW w:w="1276" w:type="dxa"/>
          </w:tcPr>
          <w:p w14:paraId="2F8733D1" w14:textId="77777777" w:rsidR="00075550" w:rsidRDefault="00075550" w:rsidP="00C00954">
            <w:pPr>
              <w:spacing w:before="0" w:after="0"/>
              <w:ind w:firstLine="0"/>
              <w:jc w:val="center"/>
              <w:rPr>
                <w:lang w:eastAsia="ja-JP"/>
              </w:rPr>
            </w:pPr>
            <w:r>
              <w:rPr>
                <w:lang w:eastAsia="ja-JP"/>
              </w:rPr>
              <w:t>6 (&lt;LOQ)</w:t>
            </w:r>
          </w:p>
        </w:tc>
        <w:tc>
          <w:tcPr>
            <w:tcW w:w="1276" w:type="dxa"/>
          </w:tcPr>
          <w:p w14:paraId="70DB9B16" w14:textId="77777777" w:rsidR="00075550" w:rsidRDefault="00075550" w:rsidP="00C00954">
            <w:pPr>
              <w:spacing w:before="0" w:after="0"/>
              <w:ind w:firstLine="0"/>
              <w:jc w:val="center"/>
              <w:rPr>
                <w:lang w:eastAsia="ja-JP"/>
              </w:rPr>
            </w:pPr>
            <w:r>
              <w:rPr>
                <w:lang w:eastAsia="ja-JP"/>
              </w:rPr>
              <w:t>5 (&lt;LOQ)</w:t>
            </w:r>
          </w:p>
        </w:tc>
        <w:tc>
          <w:tcPr>
            <w:tcW w:w="992" w:type="dxa"/>
            <w:vAlign w:val="center"/>
          </w:tcPr>
          <w:p w14:paraId="33D983BE" w14:textId="77777777" w:rsidR="00075550" w:rsidRDefault="00075550" w:rsidP="00C00954">
            <w:pPr>
              <w:spacing w:before="0" w:after="0"/>
              <w:ind w:firstLine="0"/>
              <w:jc w:val="center"/>
              <w:rPr>
                <w:lang w:eastAsia="ja-JP"/>
              </w:rPr>
            </w:pPr>
            <w:r>
              <w:rPr>
                <w:lang w:eastAsia="ja-JP"/>
              </w:rPr>
              <w:t>122</w:t>
            </w:r>
          </w:p>
        </w:tc>
        <w:tc>
          <w:tcPr>
            <w:tcW w:w="1134" w:type="dxa"/>
            <w:vAlign w:val="center"/>
          </w:tcPr>
          <w:p w14:paraId="3A9FE777" w14:textId="77777777" w:rsidR="00075550" w:rsidRDefault="00075550" w:rsidP="00C00954">
            <w:pPr>
              <w:spacing w:before="0" w:after="0"/>
              <w:ind w:firstLine="0"/>
              <w:jc w:val="center"/>
              <w:rPr>
                <w:lang w:eastAsia="ja-JP"/>
              </w:rPr>
            </w:pPr>
            <w:r>
              <w:rPr>
                <w:lang w:eastAsia="ja-JP"/>
              </w:rPr>
              <w:t>24</w:t>
            </w:r>
          </w:p>
        </w:tc>
        <w:tc>
          <w:tcPr>
            <w:tcW w:w="1276" w:type="dxa"/>
            <w:vAlign w:val="center"/>
          </w:tcPr>
          <w:p w14:paraId="237F9919" w14:textId="77777777" w:rsidR="00075550" w:rsidRDefault="00075550" w:rsidP="00C00954">
            <w:pPr>
              <w:spacing w:before="0" w:after="0"/>
              <w:ind w:firstLine="0"/>
              <w:jc w:val="center"/>
              <w:rPr>
                <w:lang w:eastAsia="ja-JP"/>
              </w:rPr>
            </w:pPr>
            <w:r>
              <w:rPr>
                <w:lang w:eastAsia="ja-JP"/>
              </w:rPr>
              <w:t>59,5</w:t>
            </w:r>
          </w:p>
        </w:tc>
        <w:tc>
          <w:tcPr>
            <w:tcW w:w="1275" w:type="dxa"/>
            <w:vAlign w:val="center"/>
          </w:tcPr>
          <w:p w14:paraId="712117E4" w14:textId="77777777" w:rsidR="00075550" w:rsidRDefault="00075550" w:rsidP="00C00954">
            <w:pPr>
              <w:spacing w:before="0" w:after="0"/>
              <w:ind w:firstLine="0"/>
              <w:jc w:val="center"/>
              <w:rPr>
                <w:lang w:eastAsia="ja-JP"/>
              </w:rPr>
            </w:pPr>
            <w:r>
              <w:rPr>
                <w:lang w:eastAsia="ja-JP"/>
              </w:rPr>
              <w:t>20,6</w:t>
            </w:r>
          </w:p>
        </w:tc>
        <w:tc>
          <w:tcPr>
            <w:tcW w:w="1560" w:type="dxa"/>
            <w:vAlign w:val="center"/>
          </w:tcPr>
          <w:p w14:paraId="1D9E6E6E" w14:textId="77777777" w:rsidR="00075550" w:rsidRDefault="00075550" w:rsidP="00C00954">
            <w:pPr>
              <w:spacing w:before="0" w:after="0"/>
              <w:ind w:firstLine="0"/>
              <w:jc w:val="center"/>
              <w:rPr>
                <w:lang w:eastAsia="ja-JP"/>
              </w:rPr>
            </w:pPr>
            <w:r>
              <w:rPr>
                <w:lang w:eastAsia="ja-JP"/>
              </w:rPr>
              <w:t>200</w:t>
            </w:r>
            <w:r>
              <w:rPr>
                <w:vertAlign w:val="superscript"/>
                <w:lang w:eastAsia="ja-JP"/>
              </w:rPr>
              <w:t>(1)</w:t>
            </w:r>
          </w:p>
        </w:tc>
      </w:tr>
      <w:tr w:rsidR="00075550" w14:paraId="4EACC584" w14:textId="77777777" w:rsidTr="00C00954">
        <w:tc>
          <w:tcPr>
            <w:tcW w:w="846" w:type="dxa"/>
            <w:vAlign w:val="center"/>
          </w:tcPr>
          <w:p w14:paraId="17936599" w14:textId="77777777" w:rsidR="00075550" w:rsidRDefault="00075550" w:rsidP="00C00954">
            <w:pPr>
              <w:spacing w:before="0" w:after="0"/>
              <w:ind w:firstLine="0"/>
              <w:jc w:val="center"/>
              <w:rPr>
                <w:lang w:eastAsia="ja-JP"/>
              </w:rPr>
            </w:pPr>
            <w:r>
              <w:rPr>
                <w:lang w:eastAsia="ja-JP"/>
              </w:rPr>
              <w:t>11</w:t>
            </w:r>
          </w:p>
        </w:tc>
        <w:tc>
          <w:tcPr>
            <w:tcW w:w="1417" w:type="dxa"/>
            <w:vAlign w:val="center"/>
          </w:tcPr>
          <w:p w14:paraId="0CAD69E3" w14:textId="77777777" w:rsidR="00075550" w:rsidRDefault="00075550" w:rsidP="00C00954">
            <w:pPr>
              <w:spacing w:before="0" w:after="0"/>
              <w:ind w:firstLine="0"/>
              <w:jc w:val="center"/>
              <w:rPr>
                <w:lang w:eastAsia="ja-JP"/>
              </w:rPr>
            </w:pPr>
            <w:r>
              <w:rPr>
                <w:lang w:eastAsia="ja-JP"/>
              </w:rPr>
              <w:t>CH</w:t>
            </w:r>
            <w:r>
              <w:rPr>
                <w:vertAlign w:val="subscript"/>
                <w:lang w:eastAsia="ja-JP"/>
              </w:rPr>
              <w:t>3</w:t>
            </w:r>
            <w:r>
              <w:rPr>
                <w:lang w:eastAsia="ja-JP"/>
              </w:rPr>
              <w:t>SH</w:t>
            </w:r>
          </w:p>
        </w:tc>
        <w:tc>
          <w:tcPr>
            <w:tcW w:w="994" w:type="dxa"/>
            <w:vAlign w:val="center"/>
          </w:tcPr>
          <w:p w14:paraId="73C3F1FE" w14:textId="77777777" w:rsidR="00075550" w:rsidRDefault="00075550" w:rsidP="00C00954">
            <w:pPr>
              <w:spacing w:before="0" w:after="0"/>
              <w:ind w:firstLine="0"/>
              <w:jc w:val="center"/>
              <w:rPr>
                <w:lang w:eastAsia="ja-JP"/>
              </w:rPr>
            </w:pPr>
            <w:r>
              <w:rPr>
                <w:rFonts w:cs="Times New Roman"/>
                <w:lang w:eastAsia="ja-JP"/>
              </w:rPr>
              <w:t>µ</w:t>
            </w:r>
            <w:r>
              <w:rPr>
                <w:lang w:eastAsia="ja-JP"/>
              </w:rPr>
              <w:t>g/m</w:t>
            </w:r>
            <w:r>
              <w:rPr>
                <w:vertAlign w:val="superscript"/>
                <w:lang w:eastAsia="ja-JP"/>
              </w:rPr>
              <w:t>3</w:t>
            </w:r>
          </w:p>
        </w:tc>
        <w:tc>
          <w:tcPr>
            <w:tcW w:w="1274" w:type="dxa"/>
          </w:tcPr>
          <w:p w14:paraId="3F2796E2" w14:textId="77777777" w:rsidR="00075550" w:rsidRDefault="00075550" w:rsidP="00C00954">
            <w:pPr>
              <w:spacing w:before="0" w:after="0"/>
              <w:ind w:firstLine="0"/>
              <w:jc w:val="center"/>
              <w:rPr>
                <w:lang w:eastAsia="ja-JP"/>
              </w:rPr>
            </w:pPr>
            <w:r>
              <w:rPr>
                <w:sz w:val="22"/>
                <w:lang w:eastAsia="ja-JP"/>
              </w:rPr>
              <w:t>KPH (&lt;4,8)</w:t>
            </w:r>
          </w:p>
        </w:tc>
        <w:tc>
          <w:tcPr>
            <w:tcW w:w="1276" w:type="dxa"/>
          </w:tcPr>
          <w:p w14:paraId="6CD42E72" w14:textId="77777777" w:rsidR="00075550" w:rsidRDefault="00075550" w:rsidP="00C00954">
            <w:pPr>
              <w:spacing w:before="0" w:after="0"/>
              <w:ind w:firstLine="0"/>
              <w:jc w:val="center"/>
              <w:rPr>
                <w:lang w:eastAsia="ja-JP"/>
              </w:rPr>
            </w:pPr>
            <w:r>
              <w:rPr>
                <w:sz w:val="22"/>
                <w:lang w:eastAsia="ja-JP"/>
              </w:rPr>
              <w:t>KPH (&lt;4,8)</w:t>
            </w:r>
          </w:p>
        </w:tc>
        <w:tc>
          <w:tcPr>
            <w:tcW w:w="1276" w:type="dxa"/>
          </w:tcPr>
          <w:p w14:paraId="2306BD28" w14:textId="77777777" w:rsidR="00075550" w:rsidRDefault="00075550" w:rsidP="00C00954">
            <w:pPr>
              <w:spacing w:before="0" w:after="0"/>
              <w:ind w:firstLine="0"/>
              <w:jc w:val="center"/>
              <w:rPr>
                <w:lang w:eastAsia="ja-JP"/>
              </w:rPr>
            </w:pPr>
            <w:r>
              <w:rPr>
                <w:sz w:val="22"/>
                <w:lang w:eastAsia="ja-JP"/>
              </w:rPr>
              <w:t>KPH (&lt;4,8)</w:t>
            </w:r>
          </w:p>
        </w:tc>
        <w:tc>
          <w:tcPr>
            <w:tcW w:w="1276" w:type="dxa"/>
          </w:tcPr>
          <w:p w14:paraId="5493772E" w14:textId="77777777" w:rsidR="00075550" w:rsidRDefault="00075550" w:rsidP="00C00954">
            <w:pPr>
              <w:spacing w:before="0" w:after="0"/>
              <w:ind w:firstLine="0"/>
              <w:jc w:val="center"/>
              <w:rPr>
                <w:lang w:eastAsia="ja-JP"/>
              </w:rPr>
            </w:pPr>
            <w:r>
              <w:rPr>
                <w:sz w:val="22"/>
                <w:lang w:eastAsia="ja-JP"/>
              </w:rPr>
              <w:t>KPH (&lt;4,8)</w:t>
            </w:r>
          </w:p>
        </w:tc>
        <w:tc>
          <w:tcPr>
            <w:tcW w:w="992" w:type="dxa"/>
            <w:vAlign w:val="center"/>
          </w:tcPr>
          <w:p w14:paraId="384FFCC6" w14:textId="77777777" w:rsidR="00075550" w:rsidRDefault="00075550" w:rsidP="00C00954">
            <w:pPr>
              <w:spacing w:before="0" w:after="0"/>
              <w:ind w:firstLine="0"/>
              <w:jc w:val="center"/>
              <w:rPr>
                <w:lang w:eastAsia="ja-JP"/>
              </w:rPr>
            </w:pPr>
            <w:r>
              <w:rPr>
                <w:lang w:eastAsia="ja-JP"/>
              </w:rPr>
              <w:t>KPH</w:t>
            </w:r>
          </w:p>
        </w:tc>
        <w:tc>
          <w:tcPr>
            <w:tcW w:w="1134" w:type="dxa"/>
            <w:vAlign w:val="center"/>
          </w:tcPr>
          <w:p w14:paraId="6FA10255" w14:textId="77777777" w:rsidR="00075550" w:rsidRDefault="00075550" w:rsidP="00C00954">
            <w:pPr>
              <w:spacing w:before="0" w:after="0"/>
              <w:ind w:firstLine="0"/>
              <w:jc w:val="center"/>
              <w:rPr>
                <w:lang w:eastAsia="ja-JP"/>
              </w:rPr>
            </w:pPr>
            <w:r>
              <w:rPr>
                <w:lang w:eastAsia="ja-JP"/>
              </w:rPr>
              <w:t>KPH</w:t>
            </w:r>
          </w:p>
        </w:tc>
        <w:tc>
          <w:tcPr>
            <w:tcW w:w="1276" w:type="dxa"/>
            <w:vAlign w:val="center"/>
          </w:tcPr>
          <w:p w14:paraId="0EE35EE2" w14:textId="77777777" w:rsidR="00075550" w:rsidRDefault="00075550" w:rsidP="00C00954">
            <w:pPr>
              <w:spacing w:before="0" w:after="0"/>
              <w:ind w:firstLine="0"/>
              <w:jc w:val="center"/>
              <w:rPr>
                <w:lang w:eastAsia="ja-JP"/>
              </w:rPr>
            </w:pPr>
            <w:r>
              <w:rPr>
                <w:lang w:eastAsia="ja-JP"/>
              </w:rPr>
              <w:t>KPH</w:t>
            </w:r>
          </w:p>
        </w:tc>
        <w:tc>
          <w:tcPr>
            <w:tcW w:w="1275" w:type="dxa"/>
            <w:vAlign w:val="center"/>
          </w:tcPr>
          <w:p w14:paraId="43BBBC13" w14:textId="77777777" w:rsidR="00075550" w:rsidRDefault="00075550" w:rsidP="00C00954">
            <w:pPr>
              <w:spacing w:before="0" w:after="0"/>
              <w:ind w:firstLine="0"/>
              <w:jc w:val="center"/>
              <w:rPr>
                <w:lang w:eastAsia="ja-JP"/>
              </w:rPr>
            </w:pPr>
            <w:r>
              <w:rPr>
                <w:lang w:eastAsia="ja-JP"/>
              </w:rPr>
              <w:t>KPH</w:t>
            </w:r>
          </w:p>
        </w:tc>
        <w:tc>
          <w:tcPr>
            <w:tcW w:w="1560" w:type="dxa"/>
            <w:vAlign w:val="center"/>
          </w:tcPr>
          <w:p w14:paraId="142AF2AE" w14:textId="77777777" w:rsidR="00075550" w:rsidRDefault="00075550" w:rsidP="00C00954">
            <w:pPr>
              <w:spacing w:before="0" w:after="0"/>
              <w:ind w:firstLine="0"/>
              <w:jc w:val="center"/>
              <w:rPr>
                <w:lang w:eastAsia="ja-JP"/>
              </w:rPr>
            </w:pPr>
            <w:r>
              <w:rPr>
                <w:lang w:eastAsia="ja-JP"/>
              </w:rPr>
              <w:t>50</w:t>
            </w:r>
            <w:r>
              <w:rPr>
                <w:vertAlign w:val="superscript"/>
                <w:lang w:eastAsia="ja-JP"/>
              </w:rPr>
              <w:t>(1)</w:t>
            </w:r>
          </w:p>
        </w:tc>
      </w:tr>
    </w:tbl>
    <w:p w14:paraId="16FF0876" w14:textId="77777777" w:rsidR="00713552" w:rsidRPr="000F24F8" w:rsidRDefault="00713552" w:rsidP="000F24F8">
      <w:pPr>
        <w:ind w:firstLine="709"/>
        <w:rPr>
          <w:b/>
          <w:color w:val="000000" w:themeColor="text1"/>
          <w:lang w:eastAsia="ja-JP"/>
        </w:rPr>
      </w:pPr>
      <w:r w:rsidRPr="000F24F8">
        <w:rPr>
          <w:b/>
          <w:color w:val="000000" w:themeColor="text1"/>
          <w:lang w:eastAsia="ja-JP"/>
        </w:rPr>
        <w:t>Ghi chú:</w:t>
      </w:r>
    </w:p>
    <w:p w14:paraId="50F46637" w14:textId="772240DC" w:rsidR="00713552" w:rsidRPr="001055A3" w:rsidRDefault="00713552" w:rsidP="00713552">
      <w:pPr>
        <w:rPr>
          <w:color w:val="000000" w:themeColor="text1"/>
          <w:lang w:eastAsia="ja-JP"/>
        </w:rPr>
      </w:pPr>
      <w:r w:rsidRPr="001055A3">
        <w:rPr>
          <w:color w:val="000000" w:themeColor="text1"/>
          <w:lang w:eastAsia="ja-JP"/>
        </w:rPr>
        <w:t xml:space="preserve">- Ngày lấy mẫu </w:t>
      </w:r>
      <w:r w:rsidR="00B5091C">
        <w:rPr>
          <w:color w:val="000000" w:themeColor="text1"/>
          <w:lang w:eastAsia="ja-JP"/>
        </w:rPr>
        <w:t xml:space="preserve">30/6/2020; 11/12/2020; 21/6/2021; </w:t>
      </w:r>
      <w:r w:rsidRPr="001055A3">
        <w:rPr>
          <w:color w:val="000000" w:themeColor="text1"/>
          <w:lang w:eastAsia="ja-JP"/>
        </w:rPr>
        <w:t>03/12/2021</w:t>
      </w:r>
      <w:r>
        <w:rPr>
          <w:color w:val="000000" w:themeColor="text1"/>
          <w:lang w:eastAsia="ja-JP"/>
        </w:rPr>
        <w:t>.</w:t>
      </w:r>
    </w:p>
    <w:p w14:paraId="4B023388" w14:textId="77777777" w:rsidR="00713552" w:rsidRPr="001055A3" w:rsidRDefault="00713552" w:rsidP="00713552">
      <w:pPr>
        <w:rPr>
          <w:color w:val="000000" w:themeColor="text1"/>
          <w:lang w:eastAsia="ja-JP"/>
        </w:rPr>
      </w:pPr>
      <w:r w:rsidRPr="001055A3">
        <w:rPr>
          <w:color w:val="000000" w:themeColor="text1"/>
          <w:lang w:eastAsia="ja-JP"/>
        </w:rPr>
        <w:t>- Vị trí lấy mẫu:</w:t>
      </w:r>
    </w:p>
    <w:p w14:paraId="2E7FC34C" w14:textId="77777777" w:rsidR="00713552" w:rsidRPr="001055A3" w:rsidRDefault="00713552" w:rsidP="00713552">
      <w:pPr>
        <w:rPr>
          <w:color w:val="000000" w:themeColor="text1"/>
          <w:lang w:eastAsia="ja-JP"/>
        </w:rPr>
      </w:pPr>
      <w:r w:rsidRPr="001055A3">
        <w:rPr>
          <w:color w:val="000000" w:themeColor="text1"/>
          <w:lang w:eastAsia="ja-JP"/>
        </w:rPr>
        <w:t>+ K3: Mẫu khí lấy tại khu vực cuối hướng gió, cách khu xử lý rác thải Tam Nghĩa, huyện Núi Thành, tỉnh Quảng Nam khoảng 100m, tọa độ VN 2.000; X 1702596 (m)); Y = 598330 (m).</w:t>
      </w:r>
    </w:p>
    <w:p w14:paraId="7673FABF" w14:textId="77777777" w:rsidR="00713552" w:rsidRPr="00251C67" w:rsidRDefault="00713552" w:rsidP="00713552">
      <w:pPr>
        <w:rPr>
          <w:color w:val="000000" w:themeColor="text1"/>
          <w:lang w:eastAsia="ja-JP"/>
        </w:rPr>
      </w:pPr>
      <w:r w:rsidRPr="00251C67">
        <w:rPr>
          <w:color w:val="000000" w:themeColor="text1"/>
          <w:lang w:eastAsia="ja-JP"/>
        </w:rPr>
        <w:t>+ K4: Mẫu khí lấy tại khu vực dân cư gần bãi rác Tam Nghĩa, huyện Núi Thành, tỉnh Quảng Nam, tọa độ VN 2000; X = 1702648 (m); Y = 599063 (m).</w:t>
      </w:r>
    </w:p>
    <w:p w14:paraId="47B4EC63" w14:textId="77777777" w:rsidR="00075550" w:rsidRDefault="00075550" w:rsidP="00945F19">
      <w:pPr>
        <w:rPr>
          <w:b/>
          <w:color w:val="000000" w:themeColor="text1"/>
          <w:lang w:eastAsia="ja-JP"/>
        </w:rPr>
        <w:sectPr w:rsidR="00075550" w:rsidSect="00075550">
          <w:pgSz w:w="16834" w:h="11909" w:orient="landscape" w:code="9"/>
          <w:pgMar w:top="1134" w:right="1134" w:bottom="1134" w:left="1701" w:header="567" w:footer="567" w:gutter="0"/>
          <w:cols w:space="720"/>
          <w:docGrid w:linePitch="354"/>
        </w:sectPr>
      </w:pPr>
    </w:p>
    <w:p w14:paraId="5E37F45F" w14:textId="77777777" w:rsidR="00075550" w:rsidRPr="00251C67" w:rsidRDefault="00075550" w:rsidP="00075550">
      <w:pPr>
        <w:rPr>
          <w:color w:val="000000" w:themeColor="text1"/>
          <w:lang w:eastAsia="ja-JP"/>
        </w:rPr>
      </w:pPr>
      <w:r w:rsidRPr="00251C67">
        <w:rPr>
          <w:color w:val="000000" w:themeColor="text1"/>
          <w:lang w:eastAsia="ja-JP"/>
        </w:rPr>
        <w:lastRenderedPageBreak/>
        <w:t>- Quy chuẩn so sánh:</w:t>
      </w:r>
    </w:p>
    <w:p w14:paraId="23A6C48B" w14:textId="77777777" w:rsidR="00075550" w:rsidRPr="00251C67" w:rsidRDefault="00075550" w:rsidP="00075550">
      <w:pPr>
        <w:rPr>
          <w:color w:val="000000" w:themeColor="text1"/>
          <w:lang w:eastAsia="ja-JP"/>
        </w:rPr>
      </w:pPr>
      <w:r w:rsidRPr="00251C67">
        <w:rPr>
          <w:color w:val="000000" w:themeColor="text1"/>
          <w:lang w:eastAsia="ja-JP"/>
        </w:rPr>
        <w:t>+ QCVN 05:2013/BTNMT - Quy chuẩn kỹ thuật quốc gia về chất lượng không khí xung quanh.</w:t>
      </w:r>
    </w:p>
    <w:p w14:paraId="4FCECEC7" w14:textId="77777777" w:rsidR="00075550" w:rsidRPr="00251C67" w:rsidRDefault="00075550" w:rsidP="00075550">
      <w:pPr>
        <w:rPr>
          <w:color w:val="000000" w:themeColor="text1"/>
          <w:lang w:eastAsia="ja-JP"/>
        </w:rPr>
      </w:pPr>
      <w:r w:rsidRPr="00251C67">
        <w:rPr>
          <w:color w:val="000000" w:themeColor="text1"/>
          <w:lang w:eastAsia="ja-JP"/>
        </w:rPr>
        <w:t xml:space="preserve"> + QCVN 06:2009/BTNMT - Quy chuẩn kỹ thuật quốc gia về một số chất độc hại trong không khí xung quanh.</w:t>
      </w:r>
    </w:p>
    <w:p w14:paraId="4BDF90AB" w14:textId="77777777" w:rsidR="00075550" w:rsidRPr="00251C67" w:rsidRDefault="00075550" w:rsidP="00075550">
      <w:pPr>
        <w:rPr>
          <w:color w:val="000000" w:themeColor="text1"/>
          <w:lang w:eastAsia="ja-JP"/>
        </w:rPr>
      </w:pPr>
      <w:r w:rsidRPr="00251C67">
        <w:rPr>
          <w:color w:val="000000" w:themeColor="text1"/>
          <w:lang w:eastAsia="ja-JP"/>
        </w:rPr>
        <w:t>- (-) Không quy định.</w:t>
      </w:r>
    </w:p>
    <w:p w14:paraId="5ABDCAEF" w14:textId="77777777" w:rsidR="00075550" w:rsidRDefault="00075550" w:rsidP="00075550">
      <w:pPr>
        <w:rPr>
          <w:color w:val="000000" w:themeColor="text1"/>
          <w:lang w:eastAsia="ja-JP"/>
        </w:rPr>
      </w:pPr>
      <w:r w:rsidRPr="00251C67">
        <w:rPr>
          <w:color w:val="000000" w:themeColor="text1"/>
          <w:lang w:eastAsia="ja-JP"/>
        </w:rPr>
        <w:t>- KPH: Không phát hiện.</w:t>
      </w:r>
      <w:r w:rsidRPr="001055A3">
        <w:rPr>
          <w:color w:val="000000" w:themeColor="text1"/>
          <w:lang w:eastAsia="ja-JP"/>
        </w:rPr>
        <w:t xml:space="preserve"> </w:t>
      </w:r>
    </w:p>
    <w:p w14:paraId="656A9D98" w14:textId="348DD2B8" w:rsidR="00C91E6B" w:rsidRDefault="00713552" w:rsidP="00945F19">
      <w:pPr>
        <w:rPr>
          <w:color w:val="000000" w:themeColor="text1"/>
          <w:lang w:eastAsia="ja-JP"/>
        </w:rPr>
      </w:pPr>
      <w:r w:rsidRPr="00672848">
        <w:rPr>
          <w:b/>
          <w:color w:val="000000" w:themeColor="text1"/>
          <w:lang w:eastAsia="ja-JP"/>
        </w:rPr>
        <w:t>Nhận xét:</w:t>
      </w:r>
      <w:r w:rsidRPr="00672848">
        <w:rPr>
          <w:color w:val="000000" w:themeColor="text1"/>
          <w:lang w:eastAsia="ja-JP"/>
        </w:rPr>
        <w:t xml:space="preserve"> Tham khảo kết quả giám sát môi trường không khí </w:t>
      </w:r>
      <w:r w:rsidR="00872CEB" w:rsidRPr="00672848">
        <w:rPr>
          <w:color w:val="000000" w:themeColor="text1"/>
          <w:lang w:eastAsia="ja-JP"/>
        </w:rPr>
        <w:t xml:space="preserve">khu vực xung quanh dự án </w:t>
      </w:r>
      <w:r w:rsidR="00106A44">
        <w:rPr>
          <w:color w:val="000000" w:themeColor="text1"/>
          <w:lang w:eastAsia="ja-JP"/>
        </w:rPr>
        <w:t>năm</w:t>
      </w:r>
      <w:r w:rsidR="00872CEB">
        <w:rPr>
          <w:color w:val="000000" w:themeColor="text1"/>
          <w:lang w:eastAsia="ja-JP"/>
        </w:rPr>
        <w:t xml:space="preserve"> 2020 và năm</w:t>
      </w:r>
      <w:r w:rsidR="00106A44">
        <w:rPr>
          <w:color w:val="000000" w:themeColor="text1"/>
          <w:lang w:eastAsia="ja-JP"/>
        </w:rPr>
        <w:t xml:space="preserve"> 2021 </w:t>
      </w:r>
      <w:r w:rsidRPr="00672848">
        <w:rPr>
          <w:color w:val="000000" w:themeColor="text1"/>
          <w:lang w:eastAsia="ja-JP"/>
        </w:rPr>
        <w:t>cho biết các thông số phân tích môi trường không khí đều nằm trong giới hạn cho phép của quy chuẩn QCVN 05:2013/BTNMT - Quy chuẩn kỹ thuật quốc gia về chất lượng không khí xung quanh và QCVN 06:2009/BTNMT - Quy chuẩn kỹ thuật quốc gia về một số chất độc hại trong không khí xung quanh.</w:t>
      </w:r>
    </w:p>
    <w:p w14:paraId="73FD4A0D" w14:textId="77777777" w:rsidR="00C91E6B" w:rsidRDefault="00C91E6B">
      <w:pPr>
        <w:spacing w:before="0" w:after="160" w:line="259" w:lineRule="auto"/>
        <w:ind w:firstLine="0"/>
        <w:jc w:val="left"/>
        <w:rPr>
          <w:color w:val="000000" w:themeColor="text1"/>
          <w:lang w:eastAsia="ja-JP"/>
        </w:rPr>
      </w:pPr>
      <w:r>
        <w:rPr>
          <w:color w:val="000000" w:themeColor="text1"/>
          <w:lang w:eastAsia="ja-JP"/>
        </w:rPr>
        <w:br w:type="page"/>
      </w:r>
    </w:p>
    <w:p w14:paraId="23008E88" w14:textId="010A28B5" w:rsidR="00C91E6B" w:rsidRPr="00C91E6B" w:rsidRDefault="00C91E6B" w:rsidP="00C91E6B">
      <w:pPr>
        <w:pStyle w:val="Heading1"/>
        <w:jc w:val="center"/>
        <w:rPr>
          <w:lang w:val="vi-VN"/>
        </w:rPr>
      </w:pPr>
      <w:bookmarkStart w:id="59" w:name="_Toc97996135"/>
      <w:r w:rsidRPr="00FC628F">
        <w:rPr>
          <w:lang w:val="vi-VN"/>
        </w:rPr>
        <w:lastRenderedPageBreak/>
        <w:t>Chương VI</w:t>
      </w:r>
      <w:bookmarkStart w:id="60" w:name="bookmark489"/>
      <w:bookmarkStart w:id="61" w:name="bookmark490"/>
      <w:bookmarkStart w:id="62" w:name="bookmark491"/>
      <w:r>
        <w:t xml:space="preserve">: </w:t>
      </w:r>
      <w:r w:rsidRPr="00FC628F">
        <w:rPr>
          <w:lang w:val="vi-VN"/>
        </w:rPr>
        <w:t>CHƯƠNG TRÌNH QUAN TRẮC MÔI TRƯỜNG CỦA CƠ SỞ</w:t>
      </w:r>
      <w:bookmarkEnd w:id="59"/>
      <w:bookmarkEnd w:id="60"/>
      <w:bookmarkEnd w:id="61"/>
      <w:bookmarkEnd w:id="62"/>
    </w:p>
    <w:p w14:paraId="77C5BFCC" w14:textId="5F183959" w:rsidR="00D45188" w:rsidRPr="00FC628F" w:rsidRDefault="00D45188" w:rsidP="00D45188">
      <w:pPr>
        <w:rPr>
          <w:lang w:val="vi-VN"/>
        </w:rPr>
      </w:pPr>
      <w:r w:rsidRPr="00FC628F">
        <w:rPr>
          <w:lang w:val="vi-VN"/>
        </w:rPr>
        <w:t>Trên cơ sở các công trình bảo vệ môi trường của cơ sở, chủ cơ sở tự rà soát và đề xuất kế hoạch vận hành thử nghiệm công trình xử lý chất thải và chương trình quan trắc môi trường trong giai đoạn hoạt động, cụ thể như sau:</w:t>
      </w:r>
    </w:p>
    <w:p w14:paraId="785BF54F" w14:textId="77777777" w:rsidR="00D45188" w:rsidRPr="00FC628F" w:rsidRDefault="00D45188" w:rsidP="009C3C64">
      <w:pPr>
        <w:pStyle w:val="Heading2"/>
        <w:rPr>
          <w:lang w:val="vi-VN"/>
        </w:rPr>
      </w:pPr>
      <w:bookmarkStart w:id="63" w:name="bookmark492"/>
      <w:bookmarkStart w:id="64" w:name="_Toc97996136"/>
      <w:r w:rsidRPr="00FC628F">
        <w:rPr>
          <w:lang w:val="vi-VN"/>
        </w:rPr>
        <w:t>1</w:t>
      </w:r>
      <w:bookmarkEnd w:id="63"/>
      <w:r w:rsidRPr="00FC628F">
        <w:rPr>
          <w:lang w:val="vi-VN"/>
        </w:rPr>
        <w:t>. Kế hoạch vận hành thử nghiệm công trình xử lý chất thải:</w:t>
      </w:r>
      <w:bookmarkEnd w:id="64"/>
    </w:p>
    <w:p w14:paraId="7ADECFCE" w14:textId="77777777" w:rsidR="00D45188" w:rsidRPr="00FC628F" w:rsidRDefault="00D45188" w:rsidP="009C3C64">
      <w:pPr>
        <w:pStyle w:val="Heading2"/>
        <w:rPr>
          <w:lang w:val="vi-VN"/>
        </w:rPr>
      </w:pPr>
      <w:bookmarkStart w:id="65" w:name="bookmark493"/>
      <w:bookmarkStart w:id="66" w:name="_Toc97996137"/>
      <w:r w:rsidRPr="00FC628F">
        <w:rPr>
          <w:lang w:val="vi-VN"/>
        </w:rPr>
        <w:t>1</w:t>
      </w:r>
      <w:bookmarkEnd w:id="65"/>
      <w:r w:rsidRPr="00FC628F">
        <w:rPr>
          <w:lang w:val="vi-VN"/>
        </w:rPr>
        <w:t>.1. Thời gian dự kiến vận hành thử nghiệm:</w:t>
      </w:r>
      <w:bookmarkEnd w:id="66"/>
    </w:p>
    <w:p w14:paraId="4E3AA1F8" w14:textId="0C7EBE8F" w:rsidR="0090748A" w:rsidRPr="0026383E" w:rsidRDefault="0090748A" w:rsidP="00D45188">
      <w:pPr>
        <w:rPr>
          <w:color w:val="000000" w:themeColor="text1"/>
        </w:rPr>
      </w:pPr>
      <w:r w:rsidRPr="0026383E">
        <w:rPr>
          <w:color w:val="000000" w:themeColor="text1"/>
        </w:rPr>
        <w:t>-</w:t>
      </w:r>
      <w:r w:rsidRPr="0026383E">
        <w:rPr>
          <w:color w:val="000000" w:themeColor="text1"/>
          <w:lang w:val="vi-VN"/>
        </w:rPr>
        <w:t xml:space="preserve"> T</w:t>
      </w:r>
      <w:r w:rsidR="00D45188" w:rsidRPr="0026383E">
        <w:rPr>
          <w:color w:val="000000" w:themeColor="text1"/>
          <w:lang w:val="vi-VN"/>
        </w:rPr>
        <w:t>hời gian bắt đầ</w:t>
      </w:r>
      <w:r w:rsidRPr="0026383E">
        <w:rPr>
          <w:color w:val="000000" w:themeColor="text1"/>
          <w:lang w:val="vi-VN"/>
        </w:rPr>
        <w:t>u:</w:t>
      </w:r>
      <w:r w:rsidR="005A0B7B" w:rsidRPr="0026383E">
        <w:rPr>
          <w:color w:val="000000" w:themeColor="text1"/>
        </w:rPr>
        <w:t xml:space="preserve"> Tháng 4 năm 2022.</w:t>
      </w:r>
    </w:p>
    <w:p w14:paraId="32164C43" w14:textId="75612BB1" w:rsidR="009F4D14" w:rsidRPr="0026383E" w:rsidRDefault="0090748A" w:rsidP="00D45188">
      <w:pPr>
        <w:rPr>
          <w:color w:val="000000" w:themeColor="text1"/>
        </w:rPr>
      </w:pPr>
      <w:r w:rsidRPr="0026383E">
        <w:rPr>
          <w:color w:val="000000" w:themeColor="text1"/>
        </w:rPr>
        <w:t>-</w:t>
      </w:r>
      <w:r w:rsidRPr="0026383E">
        <w:rPr>
          <w:color w:val="000000" w:themeColor="text1"/>
          <w:lang w:val="vi-VN"/>
        </w:rPr>
        <w:t xml:space="preserve"> T</w:t>
      </w:r>
      <w:r w:rsidR="00D45188" w:rsidRPr="0026383E">
        <w:rPr>
          <w:color w:val="000000" w:themeColor="text1"/>
          <w:lang w:val="vi-VN"/>
        </w:rPr>
        <w:t>hời gian kế</w:t>
      </w:r>
      <w:r w:rsidR="00155F23" w:rsidRPr="0026383E">
        <w:rPr>
          <w:color w:val="000000" w:themeColor="text1"/>
          <w:lang w:val="vi-VN"/>
        </w:rPr>
        <w:t>t thúc:</w:t>
      </w:r>
      <w:r w:rsidR="00D45188" w:rsidRPr="0026383E">
        <w:rPr>
          <w:color w:val="000000" w:themeColor="text1"/>
          <w:lang w:val="vi-VN"/>
        </w:rPr>
        <w:t xml:space="preserve"> </w:t>
      </w:r>
      <w:r w:rsidR="005A0B7B" w:rsidRPr="0026383E">
        <w:rPr>
          <w:color w:val="000000" w:themeColor="text1"/>
        </w:rPr>
        <w:t>Tháng 8 năm 2022.</w:t>
      </w:r>
    </w:p>
    <w:p w14:paraId="50D718A2" w14:textId="0213095F" w:rsidR="00D45188" w:rsidRPr="0026383E" w:rsidRDefault="009F4D14" w:rsidP="00D45188">
      <w:pPr>
        <w:rPr>
          <w:color w:val="000000" w:themeColor="text1"/>
        </w:rPr>
      </w:pPr>
      <w:r w:rsidRPr="0026383E">
        <w:rPr>
          <w:color w:val="000000" w:themeColor="text1"/>
        </w:rPr>
        <w:t xml:space="preserve">- </w:t>
      </w:r>
      <w:r w:rsidR="00D45188" w:rsidRPr="0026383E">
        <w:rPr>
          <w:color w:val="000000" w:themeColor="text1"/>
          <w:lang w:val="vi-VN"/>
        </w:rPr>
        <w:t>Công suất dự kiến đạt đượ</w:t>
      </w:r>
      <w:r w:rsidRPr="0026383E">
        <w:rPr>
          <w:color w:val="000000" w:themeColor="text1"/>
          <w:lang w:val="vi-VN"/>
        </w:rPr>
        <w:t>c: Hệ thống xử lý nước thải hoạt động đến công suất 215m</w:t>
      </w:r>
      <w:r w:rsidRPr="0026383E">
        <w:rPr>
          <w:color w:val="000000" w:themeColor="text1"/>
          <w:vertAlign w:val="superscript"/>
        </w:rPr>
        <w:t>3</w:t>
      </w:r>
      <w:r w:rsidRPr="0026383E">
        <w:rPr>
          <w:color w:val="000000" w:themeColor="text1"/>
        </w:rPr>
        <w:t>/ngày.đêm.</w:t>
      </w:r>
    </w:p>
    <w:p w14:paraId="7D9A7B9A" w14:textId="71F86A88" w:rsidR="000D2C6F" w:rsidRDefault="00D45188" w:rsidP="000D2C6F">
      <w:pPr>
        <w:pStyle w:val="Heading2"/>
        <w:rPr>
          <w:lang w:val="vi-VN"/>
        </w:rPr>
      </w:pPr>
      <w:bookmarkStart w:id="67" w:name="bookmark494"/>
      <w:bookmarkStart w:id="68" w:name="_Toc97996138"/>
      <w:r w:rsidRPr="009251FC">
        <w:rPr>
          <w:lang w:val="vi-VN"/>
        </w:rPr>
        <w:t>1</w:t>
      </w:r>
      <w:bookmarkEnd w:id="67"/>
      <w:r w:rsidRPr="009251FC">
        <w:rPr>
          <w:lang w:val="vi-VN"/>
        </w:rPr>
        <w:t>.2. Kế hoạch quan trắc chất thải, đánh giá hiệu quả xử lý của các công trình, thiết bị xử lý chất thải:</w:t>
      </w:r>
      <w:bookmarkEnd w:id="68"/>
    </w:p>
    <w:p w14:paraId="387DB7EE" w14:textId="77777777" w:rsidR="000D2C6F" w:rsidRPr="00396F39" w:rsidRDefault="000D2C6F" w:rsidP="000D2C6F">
      <w:pPr>
        <w:shd w:val="clear" w:color="auto" w:fill="FFFFFF"/>
        <w:spacing w:after="0" w:line="240" w:lineRule="auto"/>
        <w:rPr>
          <w:bCs/>
          <w:spacing w:val="-2"/>
          <w:szCs w:val="26"/>
          <w:lang w:val="pt-BR"/>
        </w:rPr>
      </w:pPr>
      <w:r w:rsidRPr="00396F39">
        <w:rPr>
          <w:bCs/>
          <w:spacing w:val="-2"/>
          <w:szCs w:val="26"/>
          <w:lang w:val="pt-BR"/>
        </w:rPr>
        <w:t>Kế hoạch hoạch quan trắc nước thải trong giai đoạn vận hành thử nghiệm cụ thể như sau:</w:t>
      </w:r>
    </w:p>
    <w:p w14:paraId="4A0602BF" w14:textId="77777777" w:rsidR="000D2C6F" w:rsidRDefault="000D2C6F" w:rsidP="00D71647">
      <w:pPr>
        <w:shd w:val="clear" w:color="auto" w:fill="FFFFFF"/>
        <w:spacing w:after="0" w:line="240" w:lineRule="auto"/>
        <w:ind w:firstLine="0"/>
        <w:rPr>
          <w:bCs/>
          <w:spacing w:val="-2"/>
          <w:sz w:val="28"/>
          <w:szCs w:val="28"/>
          <w:lang w:val="pt-BR"/>
        </w:rPr>
        <w:sectPr w:rsidR="000D2C6F" w:rsidSect="00D71647">
          <w:pgSz w:w="11909" w:h="16834" w:code="9"/>
          <w:pgMar w:top="1134" w:right="1134" w:bottom="1134" w:left="1701" w:header="567" w:footer="567" w:gutter="0"/>
          <w:cols w:space="720"/>
          <w:docGrid w:linePitch="354"/>
        </w:sectPr>
      </w:pPr>
    </w:p>
    <w:p w14:paraId="256C27EB" w14:textId="77777777" w:rsidR="000D2C6F" w:rsidRPr="00785E8F" w:rsidRDefault="000D2C6F" w:rsidP="00D71647">
      <w:pPr>
        <w:pStyle w:val="Bodytext20"/>
        <w:shd w:val="clear" w:color="auto" w:fill="auto"/>
        <w:spacing w:after="120" w:line="240" w:lineRule="auto"/>
        <w:ind w:left="0" w:right="0" w:firstLine="0"/>
        <w:rPr>
          <w:rFonts w:ascii="Times New Roman" w:hAnsi="Times New Roman" w:cs="Times New Roman"/>
          <w:b/>
          <w:sz w:val="26"/>
          <w:szCs w:val="26"/>
        </w:rPr>
      </w:pPr>
      <w:r w:rsidRPr="00785E8F">
        <w:rPr>
          <w:rFonts w:ascii="Times New Roman" w:hAnsi="Times New Roman" w:cs="Times New Roman"/>
          <w:b/>
          <w:sz w:val="26"/>
          <w:szCs w:val="26"/>
        </w:rPr>
        <w:lastRenderedPageBreak/>
        <w:t>a. Trong giai đoạn điều chỉnh hiệu suất</w:t>
      </w:r>
    </w:p>
    <w:p w14:paraId="41442A61" w14:textId="297F609B" w:rsidR="000D2C6F" w:rsidRPr="00785E8F" w:rsidRDefault="000D2C6F" w:rsidP="000D2C6F">
      <w:pPr>
        <w:pStyle w:val="Caption"/>
        <w:rPr>
          <w:szCs w:val="26"/>
        </w:rPr>
      </w:pPr>
      <w:bookmarkStart w:id="69" w:name="_Toc97996157"/>
      <w:r w:rsidRPr="00785E8F">
        <w:rPr>
          <w:szCs w:val="26"/>
        </w:rPr>
        <w:t xml:space="preserve">Bảng </w:t>
      </w:r>
      <w:r w:rsidR="00FA466C" w:rsidRPr="00785E8F">
        <w:rPr>
          <w:szCs w:val="26"/>
        </w:rPr>
        <w:fldChar w:fldCharType="begin"/>
      </w:r>
      <w:r w:rsidR="00FA466C" w:rsidRPr="00785E8F">
        <w:rPr>
          <w:szCs w:val="26"/>
        </w:rPr>
        <w:instrText xml:space="preserve"> SEQ Bảng \* ARABIC </w:instrText>
      </w:r>
      <w:r w:rsidR="00FA466C" w:rsidRPr="00785E8F">
        <w:rPr>
          <w:szCs w:val="26"/>
        </w:rPr>
        <w:fldChar w:fldCharType="separate"/>
      </w:r>
      <w:r w:rsidR="004436D5">
        <w:rPr>
          <w:noProof/>
          <w:szCs w:val="26"/>
        </w:rPr>
        <w:t>9</w:t>
      </w:r>
      <w:r w:rsidR="00FA466C" w:rsidRPr="00785E8F">
        <w:rPr>
          <w:noProof/>
          <w:szCs w:val="26"/>
        </w:rPr>
        <w:fldChar w:fldCharType="end"/>
      </w:r>
      <w:r w:rsidRPr="00785E8F">
        <w:rPr>
          <w:szCs w:val="26"/>
          <w:lang w:val="en-US"/>
        </w:rPr>
        <w:t xml:space="preserve">. </w:t>
      </w:r>
      <w:r w:rsidRPr="00785E8F">
        <w:rPr>
          <w:szCs w:val="26"/>
        </w:rPr>
        <w:t>Kế hoạch quan trắc nước thải giai đoạn điều chỉnh hiệu suất</w:t>
      </w:r>
      <w:bookmarkEnd w:id="69"/>
    </w:p>
    <w:tbl>
      <w:tblPr>
        <w:tblW w:w="14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088"/>
        <w:gridCol w:w="1701"/>
        <w:gridCol w:w="2127"/>
        <w:gridCol w:w="1701"/>
      </w:tblGrid>
      <w:tr w:rsidR="000D2C6F" w:rsidRPr="00785E8F" w14:paraId="62788BF6" w14:textId="77777777" w:rsidTr="000D2C6F">
        <w:tc>
          <w:tcPr>
            <w:tcW w:w="1951" w:type="dxa"/>
            <w:shd w:val="clear" w:color="auto" w:fill="auto"/>
            <w:vAlign w:val="center"/>
          </w:tcPr>
          <w:p w14:paraId="6F1A9411" w14:textId="77777777" w:rsidR="000D2C6F" w:rsidRPr="00785E8F" w:rsidRDefault="000D2C6F" w:rsidP="000D2C6F">
            <w:pPr>
              <w:spacing w:before="0" w:after="0" w:line="240" w:lineRule="auto"/>
              <w:ind w:firstLine="5"/>
              <w:jc w:val="center"/>
              <w:rPr>
                <w:b/>
                <w:bCs/>
                <w:color w:val="000000"/>
                <w:szCs w:val="26"/>
                <w:lang w:eastAsia="vi-VN"/>
              </w:rPr>
            </w:pPr>
            <w:r w:rsidRPr="00785E8F">
              <w:rPr>
                <w:b/>
                <w:bCs/>
                <w:color w:val="000000"/>
                <w:szCs w:val="26"/>
                <w:lang w:eastAsia="vi-VN"/>
              </w:rPr>
              <w:t>Ngày lấy mẫu</w:t>
            </w:r>
          </w:p>
        </w:tc>
        <w:tc>
          <w:tcPr>
            <w:tcW w:w="7088" w:type="dxa"/>
            <w:shd w:val="clear" w:color="auto" w:fill="auto"/>
            <w:vAlign w:val="center"/>
          </w:tcPr>
          <w:p w14:paraId="69AF3F4B" w14:textId="77777777" w:rsidR="000D2C6F" w:rsidRPr="00785E8F" w:rsidRDefault="000D2C6F" w:rsidP="000D2C6F">
            <w:pPr>
              <w:spacing w:before="0" w:after="0" w:line="240" w:lineRule="auto"/>
              <w:ind w:firstLine="0"/>
              <w:jc w:val="center"/>
              <w:rPr>
                <w:b/>
                <w:bCs/>
                <w:color w:val="000000"/>
                <w:szCs w:val="26"/>
                <w:lang w:eastAsia="vi-VN"/>
              </w:rPr>
            </w:pPr>
            <w:r w:rsidRPr="00785E8F">
              <w:rPr>
                <w:b/>
                <w:bCs/>
                <w:color w:val="000000"/>
                <w:szCs w:val="26"/>
                <w:lang w:eastAsia="vi-VN"/>
              </w:rPr>
              <w:t>Vị trí</w:t>
            </w:r>
          </w:p>
        </w:tc>
        <w:tc>
          <w:tcPr>
            <w:tcW w:w="1701" w:type="dxa"/>
            <w:shd w:val="clear" w:color="auto" w:fill="auto"/>
            <w:vAlign w:val="center"/>
          </w:tcPr>
          <w:p w14:paraId="031C087A" w14:textId="77777777" w:rsidR="000D2C6F" w:rsidRPr="00785E8F" w:rsidRDefault="000D2C6F" w:rsidP="000D2C6F">
            <w:pPr>
              <w:spacing w:before="0" w:after="0" w:line="240" w:lineRule="auto"/>
              <w:ind w:firstLine="0"/>
              <w:jc w:val="center"/>
              <w:rPr>
                <w:b/>
                <w:bCs/>
                <w:color w:val="000000"/>
                <w:szCs w:val="26"/>
                <w:lang w:eastAsia="vi-VN"/>
              </w:rPr>
            </w:pPr>
            <w:r w:rsidRPr="00785E8F">
              <w:rPr>
                <w:b/>
                <w:bCs/>
                <w:color w:val="000000"/>
                <w:szCs w:val="26"/>
                <w:lang w:eastAsia="vi-VN"/>
              </w:rPr>
              <w:t>Thông số</w:t>
            </w:r>
          </w:p>
        </w:tc>
        <w:tc>
          <w:tcPr>
            <w:tcW w:w="2127" w:type="dxa"/>
            <w:shd w:val="clear" w:color="auto" w:fill="auto"/>
            <w:vAlign w:val="center"/>
          </w:tcPr>
          <w:p w14:paraId="657DD6D5" w14:textId="77777777" w:rsidR="000D2C6F" w:rsidRPr="00785E8F" w:rsidRDefault="000D2C6F" w:rsidP="000D2C6F">
            <w:pPr>
              <w:spacing w:before="0" w:after="0" w:line="240" w:lineRule="auto"/>
              <w:ind w:firstLine="0"/>
              <w:jc w:val="center"/>
              <w:rPr>
                <w:b/>
                <w:bCs/>
                <w:color w:val="000000"/>
                <w:szCs w:val="26"/>
                <w:lang w:eastAsia="vi-VN"/>
              </w:rPr>
            </w:pPr>
            <w:r w:rsidRPr="00785E8F">
              <w:rPr>
                <w:b/>
                <w:bCs/>
                <w:color w:val="000000"/>
                <w:szCs w:val="26"/>
                <w:lang w:eastAsia="vi-VN"/>
              </w:rPr>
              <w:t>Số lượng mẫu</w:t>
            </w:r>
          </w:p>
        </w:tc>
        <w:tc>
          <w:tcPr>
            <w:tcW w:w="1701" w:type="dxa"/>
            <w:shd w:val="clear" w:color="auto" w:fill="auto"/>
            <w:vAlign w:val="center"/>
          </w:tcPr>
          <w:p w14:paraId="27A79129" w14:textId="77777777" w:rsidR="000D2C6F" w:rsidRPr="00785E8F" w:rsidRDefault="000D2C6F" w:rsidP="000D2C6F">
            <w:pPr>
              <w:spacing w:before="0" w:after="0" w:line="240" w:lineRule="auto"/>
              <w:ind w:firstLine="0"/>
              <w:jc w:val="center"/>
              <w:rPr>
                <w:b/>
                <w:bCs/>
                <w:color w:val="000000"/>
                <w:szCs w:val="26"/>
                <w:lang w:eastAsia="vi-VN"/>
              </w:rPr>
            </w:pPr>
            <w:r w:rsidRPr="00785E8F">
              <w:rPr>
                <w:b/>
                <w:bCs/>
                <w:color w:val="000000"/>
                <w:szCs w:val="26"/>
                <w:lang w:eastAsia="vi-VN"/>
              </w:rPr>
              <w:t>Ghi chú</w:t>
            </w:r>
          </w:p>
        </w:tc>
      </w:tr>
      <w:tr w:rsidR="000D2C6F" w:rsidRPr="00785E8F" w14:paraId="03752BFD" w14:textId="77777777" w:rsidTr="000D2C6F">
        <w:tc>
          <w:tcPr>
            <w:tcW w:w="1951" w:type="dxa"/>
            <w:vMerge w:val="restart"/>
            <w:shd w:val="clear" w:color="auto" w:fill="auto"/>
            <w:vAlign w:val="center"/>
          </w:tcPr>
          <w:p w14:paraId="459E53CE" w14:textId="57EC1CD2" w:rsidR="000D2C6F" w:rsidRPr="00785E8F" w:rsidRDefault="0072249E" w:rsidP="000F7B22">
            <w:pPr>
              <w:spacing w:before="0" w:after="0"/>
              <w:ind w:firstLine="0"/>
              <w:jc w:val="center"/>
              <w:rPr>
                <w:szCs w:val="26"/>
                <w:lang w:eastAsia="x-none"/>
              </w:rPr>
            </w:pPr>
            <w:r w:rsidRPr="00785E8F">
              <w:rPr>
                <w:szCs w:val="26"/>
                <w:lang w:eastAsia="x-none"/>
              </w:rPr>
              <w:t>15/</w:t>
            </w:r>
            <w:r w:rsidR="000F7B22">
              <w:rPr>
                <w:szCs w:val="26"/>
                <w:lang w:eastAsia="x-none"/>
              </w:rPr>
              <w:t>7</w:t>
            </w:r>
            <w:r w:rsidR="000D2C6F" w:rsidRPr="00785E8F">
              <w:rPr>
                <w:szCs w:val="26"/>
                <w:lang w:eastAsia="x-none"/>
              </w:rPr>
              <w:t>/2022</w:t>
            </w:r>
          </w:p>
        </w:tc>
        <w:tc>
          <w:tcPr>
            <w:tcW w:w="7088" w:type="dxa"/>
            <w:shd w:val="clear" w:color="auto" w:fill="auto"/>
            <w:vAlign w:val="center"/>
          </w:tcPr>
          <w:p w14:paraId="6601CDD7" w14:textId="77777777" w:rsidR="000D2C6F" w:rsidRPr="00785E8F" w:rsidRDefault="000D2C6F" w:rsidP="000D2C6F">
            <w:pPr>
              <w:spacing w:before="0" w:after="0"/>
              <w:ind w:firstLine="0"/>
              <w:jc w:val="left"/>
              <w:rPr>
                <w:szCs w:val="26"/>
                <w:lang w:eastAsia="x-none"/>
              </w:rPr>
            </w:pPr>
            <w:r w:rsidRPr="00785E8F">
              <w:rPr>
                <w:szCs w:val="26"/>
                <w:lang w:eastAsia="x-none"/>
              </w:rPr>
              <w:t>Nước thải đầu vào hệ thống xử lý nước thải</w:t>
            </w:r>
          </w:p>
        </w:tc>
        <w:tc>
          <w:tcPr>
            <w:tcW w:w="1701" w:type="dxa"/>
            <w:vMerge w:val="restart"/>
            <w:shd w:val="clear" w:color="auto" w:fill="auto"/>
            <w:vAlign w:val="center"/>
          </w:tcPr>
          <w:p w14:paraId="6E42A04C" w14:textId="77777777" w:rsidR="000D2C6F" w:rsidRPr="00785E8F" w:rsidRDefault="000D2C6F" w:rsidP="000D2C6F">
            <w:pPr>
              <w:spacing w:before="0" w:after="0"/>
              <w:ind w:firstLine="0"/>
              <w:jc w:val="center"/>
              <w:rPr>
                <w:color w:val="000000"/>
                <w:szCs w:val="26"/>
                <w:lang w:val="vi-VN" w:eastAsia="x-none"/>
              </w:rPr>
            </w:pPr>
            <w:r w:rsidRPr="00785E8F">
              <w:rPr>
                <w:szCs w:val="26"/>
                <w:lang w:val="sv-SE"/>
              </w:rPr>
              <w:t>pH, màu, BOD</w:t>
            </w:r>
            <w:r w:rsidRPr="00785E8F">
              <w:rPr>
                <w:szCs w:val="26"/>
                <w:vertAlign w:val="subscript"/>
                <w:lang w:val="sv-SE"/>
              </w:rPr>
              <w:t>5</w:t>
            </w:r>
            <w:r w:rsidRPr="00785E8F">
              <w:rPr>
                <w:szCs w:val="26"/>
                <w:lang w:val="sv-SE"/>
              </w:rPr>
              <w:t xml:space="preserve"> (20</w:t>
            </w:r>
            <w:r w:rsidRPr="00785E8F">
              <w:rPr>
                <w:szCs w:val="26"/>
                <w:vertAlign w:val="superscript"/>
                <w:lang w:val="sv-SE"/>
              </w:rPr>
              <w:t>0</w:t>
            </w:r>
            <w:r w:rsidRPr="00785E8F">
              <w:rPr>
                <w:szCs w:val="26"/>
                <w:lang w:val="sv-SE"/>
              </w:rPr>
              <w:t>C), COD, TSS, Tổng Nitơ, Tổng Phospho (tính theo P), Asen, Cadimi, Crom (VI), Crom (III), Sắt (Fe), Thủy ngân, Chì, Amoni (tính theo N), Coliform</w:t>
            </w:r>
          </w:p>
        </w:tc>
        <w:tc>
          <w:tcPr>
            <w:tcW w:w="2127" w:type="dxa"/>
            <w:shd w:val="clear" w:color="auto" w:fill="auto"/>
            <w:vAlign w:val="center"/>
          </w:tcPr>
          <w:p w14:paraId="0D0C72BB" w14:textId="77777777" w:rsidR="000D2C6F" w:rsidRPr="00785E8F" w:rsidRDefault="000D2C6F" w:rsidP="000D2C6F">
            <w:pPr>
              <w:spacing w:before="0" w:after="0"/>
              <w:ind w:firstLine="0"/>
              <w:jc w:val="center"/>
              <w:rPr>
                <w:szCs w:val="26"/>
                <w:lang w:eastAsia="x-none"/>
              </w:rPr>
            </w:pPr>
            <w:r w:rsidRPr="00785E8F">
              <w:rPr>
                <w:szCs w:val="26"/>
                <w:lang w:eastAsia="x-none"/>
              </w:rPr>
              <w:t>1</w:t>
            </w:r>
          </w:p>
        </w:tc>
        <w:tc>
          <w:tcPr>
            <w:tcW w:w="1701" w:type="dxa"/>
            <w:shd w:val="clear" w:color="auto" w:fill="auto"/>
            <w:vAlign w:val="center"/>
          </w:tcPr>
          <w:p w14:paraId="319A31CC" w14:textId="77777777" w:rsidR="000D2C6F" w:rsidRPr="00785E8F" w:rsidRDefault="000D2C6F" w:rsidP="000D2C6F">
            <w:pPr>
              <w:spacing w:before="0" w:after="0"/>
              <w:ind w:firstLine="0"/>
              <w:jc w:val="center"/>
              <w:rPr>
                <w:szCs w:val="26"/>
              </w:rPr>
            </w:pPr>
            <w:r w:rsidRPr="00785E8F">
              <w:rPr>
                <w:szCs w:val="26"/>
                <w:lang w:eastAsia="x-none"/>
              </w:rPr>
              <w:t>Mẫu tổ hợp</w:t>
            </w:r>
          </w:p>
        </w:tc>
      </w:tr>
      <w:tr w:rsidR="000D2C6F" w:rsidRPr="00785E8F" w14:paraId="4DC42D42" w14:textId="77777777" w:rsidTr="000D2C6F">
        <w:tc>
          <w:tcPr>
            <w:tcW w:w="1951" w:type="dxa"/>
            <w:vMerge/>
            <w:shd w:val="clear" w:color="auto" w:fill="auto"/>
            <w:vAlign w:val="center"/>
          </w:tcPr>
          <w:p w14:paraId="41254A53" w14:textId="77777777" w:rsidR="000D2C6F" w:rsidRPr="00785E8F" w:rsidRDefault="000D2C6F" w:rsidP="000D2C6F">
            <w:pPr>
              <w:spacing w:before="0" w:after="0"/>
              <w:ind w:firstLine="0"/>
              <w:jc w:val="center"/>
              <w:rPr>
                <w:szCs w:val="26"/>
                <w:lang w:val="vi-VN" w:eastAsia="x-none"/>
              </w:rPr>
            </w:pPr>
          </w:p>
        </w:tc>
        <w:tc>
          <w:tcPr>
            <w:tcW w:w="7088" w:type="dxa"/>
            <w:shd w:val="clear" w:color="auto" w:fill="auto"/>
            <w:vAlign w:val="center"/>
          </w:tcPr>
          <w:p w14:paraId="4EA11B95" w14:textId="77777777" w:rsidR="000D2C6F" w:rsidRPr="00785E8F" w:rsidRDefault="000D2C6F" w:rsidP="000D2C6F">
            <w:pPr>
              <w:spacing w:before="0" w:after="0"/>
              <w:ind w:firstLine="0"/>
              <w:jc w:val="left"/>
              <w:rPr>
                <w:szCs w:val="26"/>
                <w:lang w:eastAsia="x-none"/>
              </w:rPr>
            </w:pPr>
            <w:r w:rsidRPr="00785E8F">
              <w:rPr>
                <w:szCs w:val="26"/>
                <w:lang w:eastAsia="x-none"/>
              </w:rPr>
              <w:t>Nước thải đầu ra hệ thống xử lý nước thải (sau bể sinh học)</w:t>
            </w:r>
          </w:p>
        </w:tc>
        <w:tc>
          <w:tcPr>
            <w:tcW w:w="1701" w:type="dxa"/>
            <w:vMerge/>
            <w:shd w:val="clear" w:color="auto" w:fill="auto"/>
            <w:vAlign w:val="center"/>
          </w:tcPr>
          <w:p w14:paraId="15ABFD45" w14:textId="77777777" w:rsidR="000D2C6F" w:rsidRPr="00785E8F" w:rsidRDefault="000D2C6F" w:rsidP="000D2C6F">
            <w:pPr>
              <w:spacing w:before="0" w:after="0"/>
              <w:ind w:firstLine="0"/>
              <w:jc w:val="center"/>
              <w:rPr>
                <w:szCs w:val="26"/>
                <w:lang w:val="vi-VN" w:eastAsia="x-none"/>
              </w:rPr>
            </w:pPr>
          </w:p>
        </w:tc>
        <w:tc>
          <w:tcPr>
            <w:tcW w:w="2127" w:type="dxa"/>
            <w:shd w:val="clear" w:color="auto" w:fill="auto"/>
            <w:vAlign w:val="center"/>
          </w:tcPr>
          <w:p w14:paraId="02200741" w14:textId="77777777" w:rsidR="000D2C6F" w:rsidRPr="00785E8F" w:rsidRDefault="000D2C6F" w:rsidP="000D2C6F">
            <w:pPr>
              <w:spacing w:before="0" w:after="0"/>
              <w:ind w:firstLine="0"/>
              <w:jc w:val="center"/>
              <w:rPr>
                <w:szCs w:val="26"/>
                <w:lang w:eastAsia="x-none"/>
              </w:rPr>
            </w:pPr>
            <w:r w:rsidRPr="00785E8F">
              <w:rPr>
                <w:szCs w:val="26"/>
                <w:lang w:eastAsia="x-none"/>
              </w:rPr>
              <w:t>1</w:t>
            </w:r>
          </w:p>
        </w:tc>
        <w:tc>
          <w:tcPr>
            <w:tcW w:w="1701" w:type="dxa"/>
            <w:shd w:val="clear" w:color="auto" w:fill="auto"/>
            <w:vAlign w:val="center"/>
          </w:tcPr>
          <w:p w14:paraId="21C2EB28" w14:textId="77777777" w:rsidR="000D2C6F" w:rsidRPr="00785E8F" w:rsidRDefault="000D2C6F" w:rsidP="000D2C6F">
            <w:pPr>
              <w:spacing w:before="0" w:after="0"/>
              <w:ind w:firstLine="0"/>
              <w:jc w:val="center"/>
              <w:rPr>
                <w:szCs w:val="26"/>
              </w:rPr>
            </w:pPr>
            <w:r w:rsidRPr="00785E8F">
              <w:rPr>
                <w:szCs w:val="26"/>
                <w:lang w:eastAsia="x-none"/>
              </w:rPr>
              <w:t>Mẫu tổ hợp</w:t>
            </w:r>
          </w:p>
        </w:tc>
      </w:tr>
      <w:tr w:rsidR="000D2C6F" w:rsidRPr="00785E8F" w14:paraId="1751D827" w14:textId="77777777" w:rsidTr="000D2C6F">
        <w:tc>
          <w:tcPr>
            <w:tcW w:w="1951" w:type="dxa"/>
            <w:vMerge/>
            <w:shd w:val="clear" w:color="auto" w:fill="auto"/>
            <w:vAlign w:val="center"/>
          </w:tcPr>
          <w:p w14:paraId="7A0911A4" w14:textId="77777777" w:rsidR="000D2C6F" w:rsidRPr="00785E8F" w:rsidRDefault="000D2C6F" w:rsidP="000D2C6F">
            <w:pPr>
              <w:spacing w:before="0" w:after="0"/>
              <w:ind w:firstLine="0"/>
              <w:jc w:val="center"/>
              <w:rPr>
                <w:szCs w:val="26"/>
                <w:lang w:val="vi-VN" w:eastAsia="x-none"/>
              </w:rPr>
            </w:pPr>
          </w:p>
        </w:tc>
        <w:tc>
          <w:tcPr>
            <w:tcW w:w="7088" w:type="dxa"/>
            <w:shd w:val="clear" w:color="auto" w:fill="auto"/>
            <w:vAlign w:val="center"/>
          </w:tcPr>
          <w:p w14:paraId="48F6CA85" w14:textId="77777777" w:rsidR="000D2C6F" w:rsidRPr="00785E8F" w:rsidRDefault="000D2C6F" w:rsidP="000D2C6F">
            <w:pPr>
              <w:spacing w:before="0" w:after="0"/>
              <w:ind w:firstLine="0"/>
              <w:jc w:val="right"/>
              <w:rPr>
                <w:b/>
                <w:szCs w:val="26"/>
                <w:lang w:eastAsia="x-none"/>
              </w:rPr>
            </w:pPr>
            <w:r w:rsidRPr="00785E8F">
              <w:rPr>
                <w:b/>
                <w:szCs w:val="26"/>
                <w:lang w:eastAsia="x-none"/>
              </w:rPr>
              <w:t>Tổng lần 1</w:t>
            </w:r>
          </w:p>
        </w:tc>
        <w:tc>
          <w:tcPr>
            <w:tcW w:w="1701" w:type="dxa"/>
            <w:vMerge/>
            <w:shd w:val="clear" w:color="auto" w:fill="auto"/>
            <w:vAlign w:val="center"/>
          </w:tcPr>
          <w:p w14:paraId="3EC43997" w14:textId="77777777" w:rsidR="000D2C6F" w:rsidRPr="00785E8F" w:rsidRDefault="000D2C6F" w:rsidP="000D2C6F">
            <w:pPr>
              <w:spacing w:before="0" w:after="0"/>
              <w:ind w:firstLine="0"/>
              <w:jc w:val="center"/>
              <w:rPr>
                <w:szCs w:val="26"/>
                <w:lang w:val="vi-VN" w:eastAsia="x-none"/>
              </w:rPr>
            </w:pPr>
          </w:p>
        </w:tc>
        <w:tc>
          <w:tcPr>
            <w:tcW w:w="2127" w:type="dxa"/>
            <w:shd w:val="clear" w:color="auto" w:fill="auto"/>
            <w:vAlign w:val="center"/>
          </w:tcPr>
          <w:p w14:paraId="08E23791" w14:textId="77777777" w:rsidR="000D2C6F" w:rsidRPr="00785E8F" w:rsidRDefault="000D2C6F" w:rsidP="000D2C6F">
            <w:pPr>
              <w:spacing w:before="0" w:after="0"/>
              <w:ind w:firstLine="0"/>
              <w:jc w:val="center"/>
              <w:rPr>
                <w:b/>
                <w:szCs w:val="26"/>
                <w:lang w:eastAsia="x-none"/>
              </w:rPr>
            </w:pPr>
            <w:r w:rsidRPr="00785E8F">
              <w:rPr>
                <w:b/>
                <w:szCs w:val="26"/>
                <w:lang w:eastAsia="x-none"/>
              </w:rPr>
              <w:t>2</w:t>
            </w:r>
          </w:p>
        </w:tc>
        <w:tc>
          <w:tcPr>
            <w:tcW w:w="1701" w:type="dxa"/>
            <w:shd w:val="clear" w:color="auto" w:fill="auto"/>
            <w:vAlign w:val="center"/>
          </w:tcPr>
          <w:p w14:paraId="697A63C1" w14:textId="77777777" w:rsidR="000D2C6F" w:rsidRPr="00785E8F" w:rsidRDefault="000D2C6F" w:rsidP="000D2C6F">
            <w:pPr>
              <w:spacing w:before="0" w:after="0"/>
              <w:ind w:firstLine="0"/>
              <w:jc w:val="center"/>
              <w:rPr>
                <w:szCs w:val="26"/>
                <w:lang w:eastAsia="x-none"/>
              </w:rPr>
            </w:pPr>
          </w:p>
        </w:tc>
      </w:tr>
      <w:tr w:rsidR="000D2C6F" w:rsidRPr="00785E8F" w14:paraId="7D853FC1" w14:textId="77777777" w:rsidTr="000D2C6F">
        <w:tc>
          <w:tcPr>
            <w:tcW w:w="1951" w:type="dxa"/>
            <w:vMerge w:val="restart"/>
            <w:shd w:val="clear" w:color="auto" w:fill="auto"/>
            <w:vAlign w:val="center"/>
          </w:tcPr>
          <w:p w14:paraId="39DE1F5E" w14:textId="5CB3B745" w:rsidR="000D2C6F" w:rsidRPr="00785E8F" w:rsidRDefault="000F7B22" w:rsidP="000F7B22">
            <w:pPr>
              <w:spacing w:before="0" w:after="0"/>
              <w:ind w:firstLine="0"/>
              <w:jc w:val="center"/>
              <w:rPr>
                <w:szCs w:val="26"/>
                <w:lang w:eastAsia="x-none"/>
              </w:rPr>
            </w:pPr>
            <w:r>
              <w:rPr>
                <w:szCs w:val="26"/>
                <w:lang w:eastAsia="x-none"/>
              </w:rPr>
              <w:t>31</w:t>
            </w:r>
            <w:r w:rsidR="0072249E" w:rsidRPr="00785E8F">
              <w:rPr>
                <w:szCs w:val="26"/>
                <w:lang w:eastAsia="x-none"/>
              </w:rPr>
              <w:t>/</w:t>
            </w:r>
            <w:r>
              <w:rPr>
                <w:szCs w:val="26"/>
                <w:lang w:eastAsia="x-none"/>
              </w:rPr>
              <w:t>7</w:t>
            </w:r>
            <w:r w:rsidR="000D2C6F" w:rsidRPr="00785E8F">
              <w:rPr>
                <w:szCs w:val="26"/>
                <w:lang w:eastAsia="x-none"/>
              </w:rPr>
              <w:t>/2022</w:t>
            </w:r>
          </w:p>
        </w:tc>
        <w:tc>
          <w:tcPr>
            <w:tcW w:w="7088" w:type="dxa"/>
            <w:shd w:val="clear" w:color="auto" w:fill="auto"/>
            <w:vAlign w:val="center"/>
          </w:tcPr>
          <w:p w14:paraId="196632C4" w14:textId="77777777" w:rsidR="000D2C6F" w:rsidRPr="00785E8F" w:rsidRDefault="000D2C6F" w:rsidP="000D2C6F">
            <w:pPr>
              <w:spacing w:before="0" w:after="0"/>
              <w:ind w:firstLine="0"/>
              <w:jc w:val="left"/>
              <w:rPr>
                <w:szCs w:val="26"/>
                <w:lang w:eastAsia="x-none"/>
              </w:rPr>
            </w:pPr>
            <w:r w:rsidRPr="00785E8F">
              <w:rPr>
                <w:szCs w:val="26"/>
                <w:lang w:eastAsia="x-none"/>
              </w:rPr>
              <w:t>Nước thải đầu vào hệ thống xử lý nước thải</w:t>
            </w:r>
          </w:p>
        </w:tc>
        <w:tc>
          <w:tcPr>
            <w:tcW w:w="1701" w:type="dxa"/>
            <w:vMerge/>
            <w:shd w:val="clear" w:color="auto" w:fill="auto"/>
            <w:vAlign w:val="center"/>
          </w:tcPr>
          <w:p w14:paraId="00B645F9" w14:textId="77777777" w:rsidR="000D2C6F" w:rsidRPr="00785E8F" w:rsidRDefault="000D2C6F" w:rsidP="000D2C6F">
            <w:pPr>
              <w:spacing w:before="0" w:after="0"/>
              <w:ind w:firstLine="0"/>
              <w:jc w:val="center"/>
              <w:rPr>
                <w:szCs w:val="26"/>
                <w:lang w:val="vi-VN" w:eastAsia="x-none"/>
              </w:rPr>
            </w:pPr>
          </w:p>
        </w:tc>
        <w:tc>
          <w:tcPr>
            <w:tcW w:w="2127" w:type="dxa"/>
            <w:shd w:val="clear" w:color="auto" w:fill="auto"/>
            <w:vAlign w:val="center"/>
          </w:tcPr>
          <w:p w14:paraId="6BA720D8" w14:textId="77777777" w:rsidR="000D2C6F" w:rsidRPr="00785E8F" w:rsidRDefault="000D2C6F" w:rsidP="000D2C6F">
            <w:pPr>
              <w:spacing w:before="0" w:after="0"/>
              <w:ind w:firstLine="0"/>
              <w:jc w:val="center"/>
              <w:rPr>
                <w:szCs w:val="26"/>
                <w:lang w:eastAsia="x-none"/>
              </w:rPr>
            </w:pPr>
            <w:r w:rsidRPr="00785E8F">
              <w:rPr>
                <w:szCs w:val="26"/>
                <w:lang w:eastAsia="x-none"/>
              </w:rPr>
              <w:t>1</w:t>
            </w:r>
          </w:p>
        </w:tc>
        <w:tc>
          <w:tcPr>
            <w:tcW w:w="1701" w:type="dxa"/>
            <w:shd w:val="clear" w:color="auto" w:fill="auto"/>
            <w:vAlign w:val="center"/>
          </w:tcPr>
          <w:p w14:paraId="05A3F1F0" w14:textId="77777777" w:rsidR="000D2C6F" w:rsidRPr="00785E8F" w:rsidRDefault="000D2C6F" w:rsidP="000D2C6F">
            <w:pPr>
              <w:spacing w:before="0" w:after="0"/>
              <w:ind w:firstLine="0"/>
              <w:jc w:val="center"/>
              <w:rPr>
                <w:szCs w:val="26"/>
              </w:rPr>
            </w:pPr>
            <w:r w:rsidRPr="00785E8F">
              <w:rPr>
                <w:szCs w:val="26"/>
                <w:lang w:eastAsia="x-none"/>
              </w:rPr>
              <w:t>Mẫu tổ hợp</w:t>
            </w:r>
          </w:p>
        </w:tc>
      </w:tr>
      <w:tr w:rsidR="000D2C6F" w:rsidRPr="00785E8F" w14:paraId="0BB0A779" w14:textId="77777777" w:rsidTr="000D2C6F">
        <w:tc>
          <w:tcPr>
            <w:tcW w:w="1951" w:type="dxa"/>
            <w:vMerge/>
            <w:shd w:val="clear" w:color="auto" w:fill="auto"/>
            <w:vAlign w:val="center"/>
          </w:tcPr>
          <w:p w14:paraId="7BEBB876" w14:textId="77777777" w:rsidR="000D2C6F" w:rsidRPr="00785E8F" w:rsidRDefault="000D2C6F" w:rsidP="000D2C6F">
            <w:pPr>
              <w:spacing w:before="0" w:after="0"/>
              <w:ind w:firstLine="0"/>
              <w:jc w:val="center"/>
              <w:rPr>
                <w:szCs w:val="26"/>
                <w:lang w:val="vi-VN" w:eastAsia="x-none"/>
              </w:rPr>
            </w:pPr>
          </w:p>
        </w:tc>
        <w:tc>
          <w:tcPr>
            <w:tcW w:w="7088" w:type="dxa"/>
            <w:shd w:val="clear" w:color="auto" w:fill="auto"/>
            <w:vAlign w:val="center"/>
          </w:tcPr>
          <w:p w14:paraId="1D106FB2" w14:textId="77777777" w:rsidR="000D2C6F" w:rsidRPr="00785E8F" w:rsidRDefault="000D2C6F" w:rsidP="000D2C6F">
            <w:pPr>
              <w:spacing w:before="0" w:after="0"/>
              <w:ind w:firstLine="0"/>
              <w:jc w:val="left"/>
              <w:rPr>
                <w:szCs w:val="26"/>
                <w:lang w:eastAsia="x-none"/>
              </w:rPr>
            </w:pPr>
            <w:r w:rsidRPr="00785E8F">
              <w:rPr>
                <w:szCs w:val="26"/>
                <w:lang w:eastAsia="x-none"/>
              </w:rPr>
              <w:t>Nước thải đầu ra hệ thống xử lý nước thải (sau bể sinh học)</w:t>
            </w:r>
          </w:p>
        </w:tc>
        <w:tc>
          <w:tcPr>
            <w:tcW w:w="1701" w:type="dxa"/>
            <w:vMerge/>
            <w:shd w:val="clear" w:color="auto" w:fill="auto"/>
            <w:vAlign w:val="center"/>
          </w:tcPr>
          <w:p w14:paraId="1A99B7A3" w14:textId="77777777" w:rsidR="000D2C6F" w:rsidRPr="00785E8F" w:rsidRDefault="000D2C6F" w:rsidP="000D2C6F">
            <w:pPr>
              <w:spacing w:before="0" w:after="0"/>
              <w:ind w:firstLine="0"/>
              <w:jc w:val="center"/>
              <w:rPr>
                <w:szCs w:val="26"/>
                <w:lang w:val="vi-VN" w:eastAsia="x-none"/>
              </w:rPr>
            </w:pPr>
          </w:p>
        </w:tc>
        <w:tc>
          <w:tcPr>
            <w:tcW w:w="2127" w:type="dxa"/>
            <w:shd w:val="clear" w:color="auto" w:fill="auto"/>
            <w:vAlign w:val="center"/>
          </w:tcPr>
          <w:p w14:paraId="1626B5FE" w14:textId="77777777" w:rsidR="000D2C6F" w:rsidRPr="00785E8F" w:rsidRDefault="000D2C6F" w:rsidP="000D2C6F">
            <w:pPr>
              <w:spacing w:before="0" w:after="0"/>
              <w:ind w:firstLine="0"/>
              <w:jc w:val="center"/>
              <w:rPr>
                <w:szCs w:val="26"/>
                <w:lang w:eastAsia="x-none"/>
              </w:rPr>
            </w:pPr>
            <w:r w:rsidRPr="00785E8F">
              <w:rPr>
                <w:szCs w:val="26"/>
                <w:lang w:eastAsia="x-none"/>
              </w:rPr>
              <w:t>1</w:t>
            </w:r>
          </w:p>
        </w:tc>
        <w:tc>
          <w:tcPr>
            <w:tcW w:w="1701" w:type="dxa"/>
            <w:shd w:val="clear" w:color="auto" w:fill="auto"/>
            <w:vAlign w:val="center"/>
          </w:tcPr>
          <w:p w14:paraId="66209994" w14:textId="77777777" w:rsidR="000D2C6F" w:rsidRPr="00785E8F" w:rsidRDefault="000D2C6F" w:rsidP="000D2C6F">
            <w:pPr>
              <w:spacing w:before="0" w:after="0"/>
              <w:ind w:firstLine="0"/>
              <w:jc w:val="center"/>
              <w:rPr>
                <w:szCs w:val="26"/>
                <w:lang w:eastAsia="x-none"/>
              </w:rPr>
            </w:pPr>
            <w:r w:rsidRPr="00785E8F">
              <w:rPr>
                <w:szCs w:val="26"/>
                <w:lang w:eastAsia="x-none"/>
              </w:rPr>
              <w:t>Mẫu tổ hợp</w:t>
            </w:r>
          </w:p>
        </w:tc>
      </w:tr>
      <w:tr w:rsidR="000D2C6F" w:rsidRPr="00785E8F" w14:paraId="669819C7" w14:textId="77777777" w:rsidTr="000D2C6F">
        <w:tc>
          <w:tcPr>
            <w:tcW w:w="1951" w:type="dxa"/>
            <w:vMerge/>
            <w:shd w:val="clear" w:color="auto" w:fill="auto"/>
            <w:vAlign w:val="center"/>
          </w:tcPr>
          <w:p w14:paraId="1315853B" w14:textId="77777777" w:rsidR="000D2C6F" w:rsidRPr="00785E8F" w:rsidRDefault="000D2C6F" w:rsidP="000D2C6F">
            <w:pPr>
              <w:spacing w:before="0" w:after="0"/>
              <w:ind w:firstLine="0"/>
              <w:jc w:val="center"/>
              <w:rPr>
                <w:szCs w:val="26"/>
                <w:lang w:val="vi-VN" w:eastAsia="x-none"/>
              </w:rPr>
            </w:pPr>
          </w:p>
        </w:tc>
        <w:tc>
          <w:tcPr>
            <w:tcW w:w="7088" w:type="dxa"/>
            <w:shd w:val="clear" w:color="auto" w:fill="auto"/>
            <w:vAlign w:val="center"/>
          </w:tcPr>
          <w:p w14:paraId="3BA4EBB8" w14:textId="77777777" w:rsidR="000D2C6F" w:rsidRPr="00785E8F" w:rsidRDefault="000D2C6F" w:rsidP="000D2C6F">
            <w:pPr>
              <w:spacing w:before="0" w:after="0"/>
              <w:ind w:firstLine="0"/>
              <w:jc w:val="right"/>
              <w:rPr>
                <w:b/>
                <w:szCs w:val="26"/>
                <w:lang w:eastAsia="x-none"/>
              </w:rPr>
            </w:pPr>
            <w:r w:rsidRPr="00785E8F">
              <w:rPr>
                <w:b/>
                <w:szCs w:val="26"/>
                <w:lang w:eastAsia="x-none"/>
              </w:rPr>
              <w:t>Tổng lần 2</w:t>
            </w:r>
          </w:p>
        </w:tc>
        <w:tc>
          <w:tcPr>
            <w:tcW w:w="1701" w:type="dxa"/>
            <w:vMerge/>
            <w:shd w:val="clear" w:color="auto" w:fill="auto"/>
            <w:vAlign w:val="center"/>
          </w:tcPr>
          <w:p w14:paraId="40F3D007" w14:textId="77777777" w:rsidR="000D2C6F" w:rsidRPr="00785E8F" w:rsidRDefault="000D2C6F" w:rsidP="000D2C6F">
            <w:pPr>
              <w:spacing w:before="0" w:after="0"/>
              <w:ind w:firstLine="0"/>
              <w:jc w:val="center"/>
              <w:rPr>
                <w:szCs w:val="26"/>
                <w:lang w:val="vi-VN" w:eastAsia="x-none"/>
              </w:rPr>
            </w:pPr>
          </w:p>
        </w:tc>
        <w:tc>
          <w:tcPr>
            <w:tcW w:w="2127" w:type="dxa"/>
            <w:shd w:val="clear" w:color="auto" w:fill="auto"/>
            <w:vAlign w:val="center"/>
          </w:tcPr>
          <w:p w14:paraId="648082BE" w14:textId="77777777" w:rsidR="000D2C6F" w:rsidRPr="00785E8F" w:rsidRDefault="000D2C6F" w:rsidP="000D2C6F">
            <w:pPr>
              <w:spacing w:before="0" w:after="0"/>
              <w:ind w:firstLine="0"/>
              <w:jc w:val="center"/>
              <w:rPr>
                <w:b/>
                <w:szCs w:val="26"/>
                <w:lang w:eastAsia="x-none"/>
              </w:rPr>
            </w:pPr>
            <w:r w:rsidRPr="00785E8F">
              <w:rPr>
                <w:b/>
                <w:szCs w:val="26"/>
                <w:lang w:eastAsia="x-none"/>
              </w:rPr>
              <w:t>2</w:t>
            </w:r>
          </w:p>
        </w:tc>
        <w:tc>
          <w:tcPr>
            <w:tcW w:w="1701" w:type="dxa"/>
            <w:shd w:val="clear" w:color="auto" w:fill="auto"/>
            <w:vAlign w:val="center"/>
          </w:tcPr>
          <w:p w14:paraId="3124A9F0" w14:textId="77777777" w:rsidR="000D2C6F" w:rsidRPr="00785E8F" w:rsidRDefault="000D2C6F" w:rsidP="000D2C6F">
            <w:pPr>
              <w:spacing w:before="0" w:after="0"/>
              <w:ind w:firstLine="0"/>
              <w:jc w:val="center"/>
              <w:rPr>
                <w:szCs w:val="26"/>
                <w:lang w:eastAsia="x-none"/>
              </w:rPr>
            </w:pPr>
          </w:p>
        </w:tc>
      </w:tr>
      <w:tr w:rsidR="000D2C6F" w:rsidRPr="00785E8F" w14:paraId="40AA04B3" w14:textId="77777777" w:rsidTr="000D2C6F">
        <w:tc>
          <w:tcPr>
            <w:tcW w:w="1951" w:type="dxa"/>
            <w:vMerge w:val="restart"/>
            <w:shd w:val="clear" w:color="auto" w:fill="auto"/>
            <w:vAlign w:val="center"/>
          </w:tcPr>
          <w:p w14:paraId="7421CCF8" w14:textId="510F38FB" w:rsidR="000D2C6F" w:rsidRPr="00785E8F" w:rsidRDefault="000F7B22" w:rsidP="000D2C6F">
            <w:pPr>
              <w:spacing w:before="0" w:after="0"/>
              <w:ind w:firstLine="0"/>
              <w:jc w:val="center"/>
              <w:rPr>
                <w:szCs w:val="26"/>
                <w:lang w:eastAsia="x-none"/>
              </w:rPr>
            </w:pPr>
            <w:r>
              <w:rPr>
                <w:szCs w:val="26"/>
                <w:lang w:eastAsia="x-none"/>
              </w:rPr>
              <w:t>15/8</w:t>
            </w:r>
            <w:r w:rsidR="000D2C6F" w:rsidRPr="00785E8F">
              <w:rPr>
                <w:szCs w:val="26"/>
                <w:lang w:eastAsia="x-none"/>
              </w:rPr>
              <w:t>/2022</w:t>
            </w:r>
          </w:p>
        </w:tc>
        <w:tc>
          <w:tcPr>
            <w:tcW w:w="7088" w:type="dxa"/>
            <w:shd w:val="clear" w:color="auto" w:fill="auto"/>
            <w:vAlign w:val="center"/>
          </w:tcPr>
          <w:p w14:paraId="4FC13297" w14:textId="77777777" w:rsidR="000D2C6F" w:rsidRPr="00785E8F" w:rsidRDefault="000D2C6F" w:rsidP="000D2C6F">
            <w:pPr>
              <w:spacing w:before="0" w:after="0"/>
              <w:ind w:firstLine="0"/>
              <w:jc w:val="left"/>
              <w:rPr>
                <w:szCs w:val="26"/>
                <w:lang w:eastAsia="x-none"/>
              </w:rPr>
            </w:pPr>
            <w:r w:rsidRPr="00785E8F">
              <w:rPr>
                <w:szCs w:val="26"/>
                <w:lang w:eastAsia="x-none"/>
              </w:rPr>
              <w:t>Nước thải đầu vào hệ thống xử lý nước thải</w:t>
            </w:r>
          </w:p>
        </w:tc>
        <w:tc>
          <w:tcPr>
            <w:tcW w:w="1701" w:type="dxa"/>
            <w:vMerge/>
            <w:shd w:val="clear" w:color="auto" w:fill="auto"/>
            <w:vAlign w:val="center"/>
          </w:tcPr>
          <w:p w14:paraId="41BEA54B" w14:textId="77777777" w:rsidR="000D2C6F" w:rsidRPr="00785E8F" w:rsidRDefault="000D2C6F" w:rsidP="000D2C6F">
            <w:pPr>
              <w:spacing w:before="0" w:after="0"/>
              <w:ind w:firstLine="0"/>
              <w:jc w:val="center"/>
              <w:rPr>
                <w:szCs w:val="26"/>
                <w:lang w:val="vi-VN" w:eastAsia="x-none"/>
              </w:rPr>
            </w:pPr>
          </w:p>
        </w:tc>
        <w:tc>
          <w:tcPr>
            <w:tcW w:w="2127" w:type="dxa"/>
            <w:shd w:val="clear" w:color="auto" w:fill="auto"/>
            <w:vAlign w:val="center"/>
          </w:tcPr>
          <w:p w14:paraId="49D8114D" w14:textId="77777777" w:rsidR="000D2C6F" w:rsidRPr="00785E8F" w:rsidRDefault="000D2C6F" w:rsidP="000D2C6F">
            <w:pPr>
              <w:spacing w:before="0" w:after="0"/>
              <w:ind w:firstLine="0"/>
              <w:jc w:val="center"/>
              <w:rPr>
                <w:szCs w:val="26"/>
                <w:lang w:eastAsia="x-none"/>
              </w:rPr>
            </w:pPr>
            <w:r w:rsidRPr="00785E8F">
              <w:rPr>
                <w:szCs w:val="26"/>
                <w:lang w:eastAsia="x-none"/>
              </w:rPr>
              <w:t>1</w:t>
            </w:r>
          </w:p>
        </w:tc>
        <w:tc>
          <w:tcPr>
            <w:tcW w:w="1701" w:type="dxa"/>
            <w:shd w:val="clear" w:color="auto" w:fill="auto"/>
            <w:vAlign w:val="center"/>
          </w:tcPr>
          <w:p w14:paraId="011C95C3" w14:textId="77777777" w:rsidR="000D2C6F" w:rsidRPr="00785E8F" w:rsidRDefault="000D2C6F" w:rsidP="000D2C6F">
            <w:pPr>
              <w:spacing w:before="0" w:after="0"/>
              <w:ind w:firstLine="0"/>
              <w:jc w:val="center"/>
              <w:rPr>
                <w:szCs w:val="26"/>
              </w:rPr>
            </w:pPr>
            <w:r w:rsidRPr="00785E8F">
              <w:rPr>
                <w:szCs w:val="26"/>
                <w:lang w:eastAsia="x-none"/>
              </w:rPr>
              <w:t>Mẫu tổ hợp</w:t>
            </w:r>
          </w:p>
        </w:tc>
      </w:tr>
      <w:tr w:rsidR="000D2C6F" w:rsidRPr="00785E8F" w14:paraId="4A238AD9" w14:textId="77777777" w:rsidTr="000D2C6F">
        <w:tc>
          <w:tcPr>
            <w:tcW w:w="1951" w:type="dxa"/>
            <w:vMerge/>
            <w:shd w:val="clear" w:color="auto" w:fill="auto"/>
            <w:vAlign w:val="center"/>
          </w:tcPr>
          <w:p w14:paraId="55831CF8" w14:textId="77777777" w:rsidR="000D2C6F" w:rsidRPr="00785E8F" w:rsidRDefault="000D2C6F" w:rsidP="000D2C6F">
            <w:pPr>
              <w:spacing w:before="0" w:after="0"/>
              <w:ind w:firstLine="0"/>
              <w:jc w:val="center"/>
              <w:rPr>
                <w:szCs w:val="26"/>
                <w:lang w:val="vi-VN" w:eastAsia="x-none"/>
              </w:rPr>
            </w:pPr>
          </w:p>
        </w:tc>
        <w:tc>
          <w:tcPr>
            <w:tcW w:w="7088" w:type="dxa"/>
            <w:shd w:val="clear" w:color="auto" w:fill="auto"/>
            <w:vAlign w:val="center"/>
          </w:tcPr>
          <w:p w14:paraId="21FB4883" w14:textId="77777777" w:rsidR="000D2C6F" w:rsidRPr="00785E8F" w:rsidRDefault="000D2C6F" w:rsidP="000D2C6F">
            <w:pPr>
              <w:spacing w:before="0" w:after="0"/>
              <w:ind w:firstLine="0"/>
              <w:jc w:val="left"/>
              <w:rPr>
                <w:szCs w:val="26"/>
                <w:lang w:eastAsia="x-none"/>
              </w:rPr>
            </w:pPr>
            <w:r w:rsidRPr="00785E8F">
              <w:rPr>
                <w:szCs w:val="26"/>
                <w:lang w:eastAsia="x-none"/>
              </w:rPr>
              <w:t>Nước thải đầu ra hệ thống xử lý nước thải (sau bể sinh học)</w:t>
            </w:r>
          </w:p>
        </w:tc>
        <w:tc>
          <w:tcPr>
            <w:tcW w:w="1701" w:type="dxa"/>
            <w:vMerge/>
            <w:shd w:val="clear" w:color="auto" w:fill="auto"/>
            <w:vAlign w:val="center"/>
          </w:tcPr>
          <w:p w14:paraId="40198B14" w14:textId="77777777" w:rsidR="000D2C6F" w:rsidRPr="00785E8F" w:rsidRDefault="000D2C6F" w:rsidP="000D2C6F">
            <w:pPr>
              <w:spacing w:before="0" w:after="0"/>
              <w:ind w:firstLine="0"/>
              <w:jc w:val="center"/>
              <w:rPr>
                <w:szCs w:val="26"/>
                <w:lang w:val="vi-VN" w:eastAsia="x-none"/>
              </w:rPr>
            </w:pPr>
          </w:p>
        </w:tc>
        <w:tc>
          <w:tcPr>
            <w:tcW w:w="2127" w:type="dxa"/>
            <w:shd w:val="clear" w:color="auto" w:fill="auto"/>
            <w:vAlign w:val="center"/>
          </w:tcPr>
          <w:p w14:paraId="2EF94EAA" w14:textId="77777777" w:rsidR="000D2C6F" w:rsidRPr="00785E8F" w:rsidRDefault="000D2C6F" w:rsidP="000D2C6F">
            <w:pPr>
              <w:spacing w:before="0" w:after="0"/>
              <w:ind w:firstLine="0"/>
              <w:jc w:val="center"/>
              <w:rPr>
                <w:szCs w:val="26"/>
                <w:lang w:eastAsia="x-none"/>
              </w:rPr>
            </w:pPr>
            <w:r w:rsidRPr="00785E8F">
              <w:rPr>
                <w:szCs w:val="26"/>
                <w:lang w:eastAsia="x-none"/>
              </w:rPr>
              <w:t>1</w:t>
            </w:r>
          </w:p>
        </w:tc>
        <w:tc>
          <w:tcPr>
            <w:tcW w:w="1701" w:type="dxa"/>
            <w:shd w:val="clear" w:color="auto" w:fill="auto"/>
            <w:vAlign w:val="center"/>
          </w:tcPr>
          <w:p w14:paraId="2D4BA5C7" w14:textId="77777777" w:rsidR="000D2C6F" w:rsidRPr="00785E8F" w:rsidRDefault="000D2C6F" w:rsidP="000D2C6F">
            <w:pPr>
              <w:spacing w:before="0" w:after="0"/>
              <w:ind w:firstLine="0"/>
              <w:jc w:val="center"/>
              <w:rPr>
                <w:szCs w:val="26"/>
                <w:lang w:eastAsia="x-none"/>
              </w:rPr>
            </w:pPr>
            <w:r w:rsidRPr="00785E8F">
              <w:rPr>
                <w:szCs w:val="26"/>
                <w:lang w:eastAsia="x-none"/>
              </w:rPr>
              <w:t>Mẫu tổ hợp</w:t>
            </w:r>
          </w:p>
        </w:tc>
      </w:tr>
      <w:tr w:rsidR="000D2C6F" w:rsidRPr="00785E8F" w14:paraId="43DBDAE1" w14:textId="77777777" w:rsidTr="000D2C6F">
        <w:tc>
          <w:tcPr>
            <w:tcW w:w="1951" w:type="dxa"/>
            <w:vMerge/>
            <w:shd w:val="clear" w:color="auto" w:fill="auto"/>
            <w:vAlign w:val="center"/>
          </w:tcPr>
          <w:p w14:paraId="50929294" w14:textId="77777777" w:rsidR="000D2C6F" w:rsidRPr="00785E8F" w:rsidRDefault="000D2C6F" w:rsidP="000D2C6F">
            <w:pPr>
              <w:spacing w:before="0" w:after="0"/>
              <w:ind w:firstLine="0"/>
              <w:jc w:val="center"/>
              <w:rPr>
                <w:szCs w:val="26"/>
                <w:lang w:val="vi-VN" w:eastAsia="x-none"/>
              </w:rPr>
            </w:pPr>
          </w:p>
        </w:tc>
        <w:tc>
          <w:tcPr>
            <w:tcW w:w="7088" w:type="dxa"/>
            <w:shd w:val="clear" w:color="auto" w:fill="auto"/>
            <w:vAlign w:val="center"/>
          </w:tcPr>
          <w:p w14:paraId="220E1940" w14:textId="77777777" w:rsidR="000D2C6F" w:rsidRPr="00785E8F" w:rsidRDefault="000D2C6F" w:rsidP="000D2C6F">
            <w:pPr>
              <w:spacing w:before="0" w:after="0"/>
              <w:ind w:firstLine="0"/>
              <w:jc w:val="right"/>
              <w:rPr>
                <w:szCs w:val="26"/>
                <w:lang w:eastAsia="x-none"/>
              </w:rPr>
            </w:pPr>
            <w:r w:rsidRPr="00785E8F">
              <w:rPr>
                <w:b/>
                <w:szCs w:val="26"/>
                <w:lang w:eastAsia="x-none"/>
              </w:rPr>
              <w:t>Tổng lần 3</w:t>
            </w:r>
          </w:p>
        </w:tc>
        <w:tc>
          <w:tcPr>
            <w:tcW w:w="1701" w:type="dxa"/>
            <w:vMerge/>
            <w:shd w:val="clear" w:color="auto" w:fill="auto"/>
            <w:vAlign w:val="center"/>
          </w:tcPr>
          <w:p w14:paraId="11EB6BCB" w14:textId="77777777" w:rsidR="000D2C6F" w:rsidRPr="00785E8F" w:rsidRDefault="000D2C6F" w:rsidP="000D2C6F">
            <w:pPr>
              <w:spacing w:before="0" w:after="0"/>
              <w:ind w:firstLine="0"/>
              <w:jc w:val="center"/>
              <w:rPr>
                <w:szCs w:val="26"/>
                <w:lang w:val="vi-VN" w:eastAsia="x-none"/>
              </w:rPr>
            </w:pPr>
          </w:p>
        </w:tc>
        <w:tc>
          <w:tcPr>
            <w:tcW w:w="2127" w:type="dxa"/>
            <w:shd w:val="clear" w:color="auto" w:fill="auto"/>
            <w:vAlign w:val="center"/>
          </w:tcPr>
          <w:p w14:paraId="0F92FF6D" w14:textId="77777777" w:rsidR="000D2C6F" w:rsidRPr="00785E8F" w:rsidRDefault="000D2C6F" w:rsidP="000D2C6F">
            <w:pPr>
              <w:spacing w:before="0" w:after="0"/>
              <w:ind w:firstLine="0"/>
              <w:jc w:val="center"/>
              <w:rPr>
                <w:b/>
                <w:szCs w:val="26"/>
                <w:lang w:eastAsia="x-none"/>
              </w:rPr>
            </w:pPr>
            <w:r w:rsidRPr="00785E8F">
              <w:rPr>
                <w:b/>
                <w:szCs w:val="26"/>
                <w:lang w:eastAsia="x-none"/>
              </w:rPr>
              <w:t>2</w:t>
            </w:r>
          </w:p>
        </w:tc>
        <w:tc>
          <w:tcPr>
            <w:tcW w:w="1701" w:type="dxa"/>
            <w:shd w:val="clear" w:color="auto" w:fill="auto"/>
            <w:vAlign w:val="center"/>
          </w:tcPr>
          <w:p w14:paraId="155DA050" w14:textId="77777777" w:rsidR="000D2C6F" w:rsidRPr="00785E8F" w:rsidRDefault="000D2C6F" w:rsidP="000D2C6F">
            <w:pPr>
              <w:spacing w:before="0" w:after="0"/>
              <w:ind w:firstLine="0"/>
              <w:jc w:val="center"/>
              <w:rPr>
                <w:szCs w:val="26"/>
                <w:lang w:eastAsia="x-none"/>
              </w:rPr>
            </w:pPr>
          </w:p>
        </w:tc>
      </w:tr>
      <w:tr w:rsidR="000D2C6F" w:rsidRPr="00785E8F" w14:paraId="0E9C1B0A" w14:textId="77777777" w:rsidTr="000D2C6F">
        <w:tc>
          <w:tcPr>
            <w:tcW w:w="1951" w:type="dxa"/>
            <w:vMerge w:val="restart"/>
            <w:shd w:val="clear" w:color="auto" w:fill="auto"/>
            <w:vAlign w:val="center"/>
          </w:tcPr>
          <w:p w14:paraId="6468BDF5" w14:textId="5ACB2D68" w:rsidR="000D2C6F" w:rsidRPr="00785E8F" w:rsidRDefault="000F7B22" w:rsidP="0072249E">
            <w:pPr>
              <w:spacing w:before="0" w:after="0"/>
              <w:ind w:firstLine="0"/>
              <w:jc w:val="center"/>
              <w:rPr>
                <w:szCs w:val="26"/>
                <w:lang w:eastAsia="x-none"/>
              </w:rPr>
            </w:pPr>
            <w:r>
              <w:rPr>
                <w:szCs w:val="26"/>
                <w:lang w:eastAsia="x-none"/>
              </w:rPr>
              <w:t>31/8</w:t>
            </w:r>
            <w:r w:rsidR="000D2C6F" w:rsidRPr="00785E8F">
              <w:rPr>
                <w:szCs w:val="26"/>
                <w:lang w:eastAsia="x-none"/>
              </w:rPr>
              <w:t>/2022</w:t>
            </w:r>
          </w:p>
        </w:tc>
        <w:tc>
          <w:tcPr>
            <w:tcW w:w="7088" w:type="dxa"/>
            <w:shd w:val="clear" w:color="auto" w:fill="auto"/>
            <w:vAlign w:val="center"/>
          </w:tcPr>
          <w:p w14:paraId="214C4024" w14:textId="77777777" w:rsidR="000D2C6F" w:rsidRPr="00785E8F" w:rsidRDefault="000D2C6F" w:rsidP="000D2C6F">
            <w:pPr>
              <w:spacing w:before="0" w:after="0"/>
              <w:ind w:firstLine="0"/>
              <w:jc w:val="left"/>
              <w:rPr>
                <w:szCs w:val="26"/>
                <w:lang w:eastAsia="x-none"/>
              </w:rPr>
            </w:pPr>
            <w:r w:rsidRPr="00785E8F">
              <w:rPr>
                <w:szCs w:val="26"/>
                <w:lang w:eastAsia="x-none"/>
              </w:rPr>
              <w:t>Nước thải đầu vào hệ thống xử lý nước thải</w:t>
            </w:r>
          </w:p>
        </w:tc>
        <w:tc>
          <w:tcPr>
            <w:tcW w:w="1701" w:type="dxa"/>
            <w:vMerge/>
            <w:shd w:val="clear" w:color="auto" w:fill="auto"/>
            <w:vAlign w:val="center"/>
          </w:tcPr>
          <w:p w14:paraId="05455A48" w14:textId="77777777" w:rsidR="000D2C6F" w:rsidRPr="00785E8F" w:rsidRDefault="000D2C6F" w:rsidP="000D2C6F">
            <w:pPr>
              <w:spacing w:before="0" w:after="0"/>
              <w:ind w:firstLine="0"/>
              <w:jc w:val="center"/>
              <w:rPr>
                <w:szCs w:val="26"/>
                <w:lang w:val="vi-VN" w:eastAsia="x-none"/>
              </w:rPr>
            </w:pPr>
          </w:p>
        </w:tc>
        <w:tc>
          <w:tcPr>
            <w:tcW w:w="2127" w:type="dxa"/>
            <w:shd w:val="clear" w:color="auto" w:fill="auto"/>
            <w:vAlign w:val="center"/>
          </w:tcPr>
          <w:p w14:paraId="50A52E48" w14:textId="77777777" w:rsidR="000D2C6F" w:rsidRPr="00785E8F" w:rsidRDefault="000D2C6F" w:rsidP="000D2C6F">
            <w:pPr>
              <w:spacing w:before="0" w:after="0"/>
              <w:ind w:firstLine="0"/>
              <w:jc w:val="center"/>
              <w:rPr>
                <w:szCs w:val="26"/>
                <w:lang w:eastAsia="x-none"/>
              </w:rPr>
            </w:pPr>
            <w:r w:rsidRPr="00785E8F">
              <w:rPr>
                <w:szCs w:val="26"/>
                <w:lang w:eastAsia="x-none"/>
              </w:rPr>
              <w:t>1</w:t>
            </w:r>
          </w:p>
        </w:tc>
        <w:tc>
          <w:tcPr>
            <w:tcW w:w="1701" w:type="dxa"/>
            <w:shd w:val="clear" w:color="auto" w:fill="auto"/>
            <w:vAlign w:val="center"/>
          </w:tcPr>
          <w:p w14:paraId="6BED6DD9" w14:textId="77777777" w:rsidR="000D2C6F" w:rsidRPr="00785E8F" w:rsidRDefault="000D2C6F" w:rsidP="000D2C6F">
            <w:pPr>
              <w:spacing w:before="0" w:after="0"/>
              <w:ind w:firstLine="0"/>
              <w:jc w:val="center"/>
              <w:rPr>
                <w:szCs w:val="26"/>
              </w:rPr>
            </w:pPr>
            <w:r w:rsidRPr="00785E8F">
              <w:rPr>
                <w:szCs w:val="26"/>
                <w:lang w:eastAsia="x-none"/>
              </w:rPr>
              <w:t>Mẫu tổ hợp</w:t>
            </w:r>
          </w:p>
        </w:tc>
      </w:tr>
      <w:tr w:rsidR="000D2C6F" w:rsidRPr="00785E8F" w14:paraId="3394EDBF" w14:textId="77777777" w:rsidTr="000D2C6F">
        <w:tc>
          <w:tcPr>
            <w:tcW w:w="1951" w:type="dxa"/>
            <w:vMerge/>
            <w:shd w:val="clear" w:color="auto" w:fill="auto"/>
            <w:vAlign w:val="center"/>
          </w:tcPr>
          <w:p w14:paraId="15C61631" w14:textId="77777777" w:rsidR="000D2C6F" w:rsidRPr="00785E8F" w:rsidRDefault="000D2C6F" w:rsidP="000D2C6F">
            <w:pPr>
              <w:spacing w:before="0" w:after="0"/>
              <w:ind w:firstLine="0"/>
              <w:jc w:val="center"/>
              <w:rPr>
                <w:szCs w:val="26"/>
                <w:lang w:val="vi-VN" w:eastAsia="x-none"/>
              </w:rPr>
            </w:pPr>
          </w:p>
        </w:tc>
        <w:tc>
          <w:tcPr>
            <w:tcW w:w="7088" w:type="dxa"/>
            <w:shd w:val="clear" w:color="auto" w:fill="auto"/>
            <w:vAlign w:val="center"/>
          </w:tcPr>
          <w:p w14:paraId="6B4E1B2F" w14:textId="77777777" w:rsidR="000D2C6F" w:rsidRPr="00785E8F" w:rsidRDefault="000D2C6F" w:rsidP="000D2C6F">
            <w:pPr>
              <w:spacing w:before="0" w:after="0"/>
              <w:ind w:firstLine="0"/>
              <w:jc w:val="left"/>
              <w:rPr>
                <w:szCs w:val="26"/>
                <w:lang w:eastAsia="x-none"/>
              </w:rPr>
            </w:pPr>
            <w:r w:rsidRPr="00785E8F">
              <w:rPr>
                <w:szCs w:val="26"/>
                <w:lang w:eastAsia="x-none"/>
              </w:rPr>
              <w:t>Nước thải đầu ra hệ thống xử lý nước thải (sau bể sinh học)</w:t>
            </w:r>
          </w:p>
        </w:tc>
        <w:tc>
          <w:tcPr>
            <w:tcW w:w="1701" w:type="dxa"/>
            <w:vMerge/>
            <w:shd w:val="clear" w:color="auto" w:fill="auto"/>
            <w:vAlign w:val="center"/>
          </w:tcPr>
          <w:p w14:paraId="2E75BB8F" w14:textId="77777777" w:rsidR="000D2C6F" w:rsidRPr="00785E8F" w:rsidRDefault="000D2C6F" w:rsidP="000D2C6F">
            <w:pPr>
              <w:spacing w:before="0" w:after="0"/>
              <w:ind w:firstLine="0"/>
              <w:jc w:val="center"/>
              <w:rPr>
                <w:szCs w:val="26"/>
                <w:lang w:val="vi-VN" w:eastAsia="x-none"/>
              </w:rPr>
            </w:pPr>
          </w:p>
        </w:tc>
        <w:tc>
          <w:tcPr>
            <w:tcW w:w="2127" w:type="dxa"/>
            <w:shd w:val="clear" w:color="auto" w:fill="auto"/>
            <w:vAlign w:val="center"/>
          </w:tcPr>
          <w:p w14:paraId="75A91C8F" w14:textId="77777777" w:rsidR="000D2C6F" w:rsidRPr="00785E8F" w:rsidRDefault="000D2C6F" w:rsidP="000D2C6F">
            <w:pPr>
              <w:spacing w:before="0" w:after="0"/>
              <w:ind w:firstLine="0"/>
              <w:jc w:val="center"/>
              <w:rPr>
                <w:szCs w:val="26"/>
                <w:lang w:eastAsia="x-none"/>
              </w:rPr>
            </w:pPr>
            <w:r w:rsidRPr="00785E8F">
              <w:rPr>
                <w:szCs w:val="26"/>
                <w:lang w:eastAsia="x-none"/>
              </w:rPr>
              <w:t>1</w:t>
            </w:r>
          </w:p>
        </w:tc>
        <w:tc>
          <w:tcPr>
            <w:tcW w:w="1701" w:type="dxa"/>
            <w:shd w:val="clear" w:color="auto" w:fill="auto"/>
            <w:vAlign w:val="center"/>
          </w:tcPr>
          <w:p w14:paraId="73B9A251" w14:textId="77777777" w:rsidR="000D2C6F" w:rsidRPr="00785E8F" w:rsidRDefault="000D2C6F" w:rsidP="000D2C6F">
            <w:pPr>
              <w:spacing w:before="0" w:after="0"/>
              <w:ind w:firstLine="0"/>
              <w:jc w:val="center"/>
              <w:rPr>
                <w:szCs w:val="26"/>
                <w:lang w:eastAsia="x-none"/>
              </w:rPr>
            </w:pPr>
            <w:r w:rsidRPr="00785E8F">
              <w:rPr>
                <w:szCs w:val="26"/>
                <w:lang w:eastAsia="x-none"/>
              </w:rPr>
              <w:t>Mẫu tổ hợp</w:t>
            </w:r>
          </w:p>
        </w:tc>
      </w:tr>
      <w:tr w:rsidR="000D2C6F" w:rsidRPr="00785E8F" w14:paraId="35E75F89" w14:textId="77777777" w:rsidTr="000D2C6F">
        <w:tc>
          <w:tcPr>
            <w:tcW w:w="1951" w:type="dxa"/>
            <w:vMerge/>
            <w:shd w:val="clear" w:color="auto" w:fill="auto"/>
            <w:vAlign w:val="center"/>
          </w:tcPr>
          <w:p w14:paraId="737176A6" w14:textId="77777777" w:rsidR="000D2C6F" w:rsidRPr="00785E8F" w:rsidRDefault="000D2C6F" w:rsidP="000D2C6F">
            <w:pPr>
              <w:spacing w:before="0" w:after="0"/>
              <w:ind w:firstLine="0"/>
              <w:jc w:val="center"/>
              <w:rPr>
                <w:szCs w:val="26"/>
                <w:lang w:val="vi-VN" w:eastAsia="x-none"/>
              </w:rPr>
            </w:pPr>
          </w:p>
        </w:tc>
        <w:tc>
          <w:tcPr>
            <w:tcW w:w="7088" w:type="dxa"/>
            <w:shd w:val="clear" w:color="auto" w:fill="auto"/>
            <w:vAlign w:val="center"/>
          </w:tcPr>
          <w:p w14:paraId="62E1BC55" w14:textId="77777777" w:rsidR="000D2C6F" w:rsidRPr="00785E8F" w:rsidRDefault="000D2C6F" w:rsidP="000D2C6F">
            <w:pPr>
              <w:spacing w:before="0" w:after="0"/>
              <w:ind w:firstLine="0"/>
              <w:jc w:val="right"/>
              <w:rPr>
                <w:szCs w:val="26"/>
                <w:lang w:eastAsia="x-none"/>
              </w:rPr>
            </w:pPr>
            <w:r w:rsidRPr="00785E8F">
              <w:rPr>
                <w:b/>
                <w:szCs w:val="26"/>
                <w:lang w:eastAsia="x-none"/>
              </w:rPr>
              <w:t>Tổng lần 4</w:t>
            </w:r>
          </w:p>
        </w:tc>
        <w:tc>
          <w:tcPr>
            <w:tcW w:w="1701" w:type="dxa"/>
            <w:vMerge/>
            <w:shd w:val="clear" w:color="auto" w:fill="auto"/>
            <w:vAlign w:val="center"/>
          </w:tcPr>
          <w:p w14:paraId="0902F6CD" w14:textId="77777777" w:rsidR="000D2C6F" w:rsidRPr="00785E8F" w:rsidRDefault="000D2C6F" w:rsidP="000D2C6F">
            <w:pPr>
              <w:spacing w:before="0" w:after="0"/>
              <w:ind w:firstLine="0"/>
              <w:jc w:val="center"/>
              <w:rPr>
                <w:szCs w:val="26"/>
                <w:lang w:val="vi-VN" w:eastAsia="x-none"/>
              </w:rPr>
            </w:pPr>
          </w:p>
        </w:tc>
        <w:tc>
          <w:tcPr>
            <w:tcW w:w="2127" w:type="dxa"/>
            <w:shd w:val="clear" w:color="auto" w:fill="auto"/>
            <w:vAlign w:val="center"/>
          </w:tcPr>
          <w:p w14:paraId="51C2DBDB" w14:textId="77777777" w:rsidR="000D2C6F" w:rsidRPr="00785E8F" w:rsidRDefault="000D2C6F" w:rsidP="000D2C6F">
            <w:pPr>
              <w:spacing w:before="0" w:after="0"/>
              <w:ind w:firstLine="0"/>
              <w:jc w:val="center"/>
              <w:rPr>
                <w:b/>
                <w:szCs w:val="26"/>
                <w:lang w:eastAsia="x-none"/>
              </w:rPr>
            </w:pPr>
            <w:r w:rsidRPr="00785E8F">
              <w:rPr>
                <w:b/>
                <w:szCs w:val="26"/>
                <w:lang w:eastAsia="x-none"/>
              </w:rPr>
              <w:t>2</w:t>
            </w:r>
          </w:p>
        </w:tc>
        <w:tc>
          <w:tcPr>
            <w:tcW w:w="1701" w:type="dxa"/>
            <w:shd w:val="clear" w:color="auto" w:fill="auto"/>
            <w:vAlign w:val="center"/>
          </w:tcPr>
          <w:p w14:paraId="3B79420A" w14:textId="77777777" w:rsidR="000D2C6F" w:rsidRPr="00785E8F" w:rsidRDefault="000D2C6F" w:rsidP="000D2C6F">
            <w:pPr>
              <w:spacing w:before="0" w:after="0"/>
              <w:ind w:firstLine="0"/>
              <w:jc w:val="center"/>
              <w:rPr>
                <w:szCs w:val="26"/>
                <w:lang w:eastAsia="x-none"/>
              </w:rPr>
            </w:pPr>
          </w:p>
        </w:tc>
      </w:tr>
      <w:tr w:rsidR="000D2C6F" w:rsidRPr="00785E8F" w14:paraId="036CC1D3" w14:textId="77777777" w:rsidTr="000D2C6F">
        <w:tc>
          <w:tcPr>
            <w:tcW w:w="1951" w:type="dxa"/>
            <w:vMerge w:val="restart"/>
            <w:shd w:val="clear" w:color="auto" w:fill="auto"/>
            <w:vAlign w:val="center"/>
          </w:tcPr>
          <w:p w14:paraId="0848E5D0" w14:textId="0C41AFF3" w:rsidR="000D2C6F" w:rsidRPr="00785E8F" w:rsidRDefault="002C6DAD" w:rsidP="000F7B22">
            <w:pPr>
              <w:spacing w:before="0" w:after="0"/>
              <w:ind w:firstLine="0"/>
              <w:jc w:val="center"/>
              <w:rPr>
                <w:szCs w:val="26"/>
                <w:lang w:eastAsia="x-none"/>
              </w:rPr>
            </w:pPr>
            <w:r w:rsidRPr="00785E8F">
              <w:rPr>
                <w:szCs w:val="26"/>
                <w:lang w:eastAsia="x-none"/>
              </w:rPr>
              <w:t>16/</w:t>
            </w:r>
            <w:r w:rsidR="000F7B22">
              <w:rPr>
                <w:szCs w:val="26"/>
                <w:lang w:eastAsia="x-none"/>
              </w:rPr>
              <w:t>9</w:t>
            </w:r>
            <w:r w:rsidR="000D2C6F" w:rsidRPr="00785E8F">
              <w:rPr>
                <w:szCs w:val="26"/>
                <w:lang w:eastAsia="x-none"/>
              </w:rPr>
              <w:t>/2022</w:t>
            </w:r>
          </w:p>
        </w:tc>
        <w:tc>
          <w:tcPr>
            <w:tcW w:w="7088" w:type="dxa"/>
            <w:shd w:val="clear" w:color="auto" w:fill="auto"/>
            <w:vAlign w:val="center"/>
          </w:tcPr>
          <w:p w14:paraId="6FA50446" w14:textId="77777777" w:rsidR="000D2C6F" w:rsidRPr="00785E8F" w:rsidRDefault="000D2C6F" w:rsidP="000D2C6F">
            <w:pPr>
              <w:spacing w:before="0" w:after="0"/>
              <w:ind w:firstLine="0"/>
              <w:jc w:val="left"/>
              <w:rPr>
                <w:szCs w:val="26"/>
                <w:lang w:eastAsia="x-none"/>
              </w:rPr>
            </w:pPr>
            <w:r w:rsidRPr="00785E8F">
              <w:rPr>
                <w:szCs w:val="26"/>
                <w:lang w:eastAsia="x-none"/>
              </w:rPr>
              <w:t>Nước thải đầu vào hệ thống xử lý nước thải</w:t>
            </w:r>
          </w:p>
        </w:tc>
        <w:tc>
          <w:tcPr>
            <w:tcW w:w="1701" w:type="dxa"/>
            <w:vMerge/>
            <w:shd w:val="clear" w:color="auto" w:fill="auto"/>
            <w:vAlign w:val="center"/>
          </w:tcPr>
          <w:p w14:paraId="28A1D59C" w14:textId="77777777" w:rsidR="000D2C6F" w:rsidRPr="00785E8F" w:rsidRDefault="000D2C6F" w:rsidP="000D2C6F">
            <w:pPr>
              <w:spacing w:before="0" w:after="0"/>
              <w:ind w:firstLine="0"/>
              <w:jc w:val="center"/>
              <w:rPr>
                <w:szCs w:val="26"/>
                <w:lang w:val="vi-VN" w:eastAsia="x-none"/>
              </w:rPr>
            </w:pPr>
          </w:p>
        </w:tc>
        <w:tc>
          <w:tcPr>
            <w:tcW w:w="2127" w:type="dxa"/>
            <w:shd w:val="clear" w:color="auto" w:fill="auto"/>
            <w:vAlign w:val="center"/>
          </w:tcPr>
          <w:p w14:paraId="638C95F7" w14:textId="77777777" w:rsidR="000D2C6F" w:rsidRPr="00785E8F" w:rsidRDefault="000D2C6F" w:rsidP="000D2C6F">
            <w:pPr>
              <w:spacing w:before="0" w:after="0"/>
              <w:ind w:firstLine="0"/>
              <w:jc w:val="center"/>
              <w:rPr>
                <w:szCs w:val="26"/>
                <w:lang w:eastAsia="x-none"/>
              </w:rPr>
            </w:pPr>
            <w:r w:rsidRPr="00785E8F">
              <w:rPr>
                <w:szCs w:val="26"/>
                <w:lang w:eastAsia="x-none"/>
              </w:rPr>
              <w:t>1</w:t>
            </w:r>
          </w:p>
        </w:tc>
        <w:tc>
          <w:tcPr>
            <w:tcW w:w="1701" w:type="dxa"/>
            <w:shd w:val="clear" w:color="auto" w:fill="auto"/>
            <w:vAlign w:val="center"/>
          </w:tcPr>
          <w:p w14:paraId="23620BD5" w14:textId="77777777" w:rsidR="000D2C6F" w:rsidRPr="00785E8F" w:rsidRDefault="000D2C6F" w:rsidP="000D2C6F">
            <w:pPr>
              <w:spacing w:before="0" w:after="0"/>
              <w:ind w:firstLine="0"/>
              <w:jc w:val="center"/>
              <w:rPr>
                <w:szCs w:val="26"/>
              </w:rPr>
            </w:pPr>
            <w:r w:rsidRPr="00785E8F">
              <w:rPr>
                <w:szCs w:val="26"/>
                <w:lang w:eastAsia="x-none"/>
              </w:rPr>
              <w:t>Mẫu tổ hợp</w:t>
            </w:r>
          </w:p>
        </w:tc>
      </w:tr>
      <w:tr w:rsidR="000D2C6F" w:rsidRPr="00785E8F" w14:paraId="12ABFCFA" w14:textId="77777777" w:rsidTr="000D2C6F">
        <w:tc>
          <w:tcPr>
            <w:tcW w:w="1951" w:type="dxa"/>
            <w:vMerge/>
            <w:shd w:val="clear" w:color="auto" w:fill="auto"/>
            <w:vAlign w:val="center"/>
          </w:tcPr>
          <w:p w14:paraId="7E546E27" w14:textId="77777777" w:rsidR="000D2C6F" w:rsidRPr="00785E8F" w:rsidRDefault="000D2C6F" w:rsidP="000D2C6F">
            <w:pPr>
              <w:spacing w:before="0" w:after="0"/>
              <w:ind w:firstLine="0"/>
              <w:jc w:val="center"/>
              <w:rPr>
                <w:szCs w:val="26"/>
                <w:lang w:val="vi-VN" w:eastAsia="x-none"/>
              </w:rPr>
            </w:pPr>
          </w:p>
        </w:tc>
        <w:tc>
          <w:tcPr>
            <w:tcW w:w="7088" w:type="dxa"/>
            <w:shd w:val="clear" w:color="auto" w:fill="auto"/>
            <w:vAlign w:val="center"/>
          </w:tcPr>
          <w:p w14:paraId="0812B858" w14:textId="77777777" w:rsidR="000D2C6F" w:rsidRPr="00785E8F" w:rsidRDefault="000D2C6F" w:rsidP="000D2C6F">
            <w:pPr>
              <w:spacing w:before="0" w:after="0"/>
              <w:ind w:firstLine="0"/>
              <w:jc w:val="left"/>
              <w:rPr>
                <w:szCs w:val="26"/>
                <w:lang w:eastAsia="x-none"/>
              </w:rPr>
            </w:pPr>
            <w:r w:rsidRPr="00785E8F">
              <w:rPr>
                <w:szCs w:val="26"/>
                <w:lang w:eastAsia="x-none"/>
              </w:rPr>
              <w:t>Nước thải đầu ra hệ thống xử lý nước thải (sau bể sinh học)</w:t>
            </w:r>
          </w:p>
        </w:tc>
        <w:tc>
          <w:tcPr>
            <w:tcW w:w="1701" w:type="dxa"/>
            <w:vMerge/>
            <w:shd w:val="clear" w:color="auto" w:fill="auto"/>
            <w:vAlign w:val="center"/>
          </w:tcPr>
          <w:p w14:paraId="5136CA48" w14:textId="77777777" w:rsidR="000D2C6F" w:rsidRPr="00785E8F" w:rsidRDefault="000D2C6F" w:rsidP="000D2C6F">
            <w:pPr>
              <w:spacing w:before="0" w:after="0"/>
              <w:ind w:firstLine="0"/>
              <w:jc w:val="center"/>
              <w:rPr>
                <w:szCs w:val="26"/>
                <w:lang w:val="vi-VN" w:eastAsia="x-none"/>
              </w:rPr>
            </w:pPr>
          </w:p>
        </w:tc>
        <w:tc>
          <w:tcPr>
            <w:tcW w:w="2127" w:type="dxa"/>
            <w:shd w:val="clear" w:color="auto" w:fill="auto"/>
            <w:vAlign w:val="center"/>
          </w:tcPr>
          <w:p w14:paraId="3DFAFC7B" w14:textId="77777777" w:rsidR="000D2C6F" w:rsidRPr="00785E8F" w:rsidRDefault="000D2C6F" w:rsidP="000D2C6F">
            <w:pPr>
              <w:spacing w:before="0" w:after="0"/>
              <w:ind w:firstLine="0"/>
              <w:jc w:val="center"/>
              <w:rPr>
                <w:szCs w:val="26"/>
                <w:lang w:eastAsia="x-none"/>
              </w:rPr>
            </w:pPr>
            <w:r w:rsidRPr="00785E8F">
              <w:rPr>
                <w:szCs w:val="26"/>
                <w:lang w:eastAsia="x-none"/>
              </w:rPr>
              <w:t>1</w:t>
            </w:r>
          </w:p>
        </w:tc>
        <w:tc>
          <w:tcPr>
            <w:tcW w:w="1701" w:type="dxa"/>
            <w:shd w:val="clear" w:color="auto" w:fill="auto"/>
            <w:vAlign w:val="center"/>
          </w:tcPr>
          <w:p w14:paraId="60B4C9BB" w14:textId="77777777" w:rsidR="000D2C6F" w:rsidRPr="00785E8F" w:rsidRDefault="000D2C6F" w:rsidP="000D2C6F">
            <w:pPr>
              <w:spacing w:before="0" w:after="0"/>
              <w:ind w:firstLine="0"/>
              <w:jc w:val="center"/>
              <w:rPr>
                <w:szCs w:val="26"/>
                <w:lang w:eastAsia="x-none"/>
              </w:rPr>
            </w:pPr>
            <w:r w:rsidRPr="00785E8F">
              <w:rPr>
                <w:szCs w:val="26"/>
                <w:lang w:eastAsia="x-none"/>
              </w:rPr>
              <w:t>Mẫu tổ hợp</w:t>
            </w:r>
          </w:p>
        </w:tc>
      </w:tr>
      <w:tr w:rsidR="000D2C6F" w:rsidRPr="00785E8F" w14:paraId="168F714A" w14:textId="77777777" w:rsidTr="000D2C6F">
        <w:tc>
          <w:tcPr>
            <w:tcW w:w="1951" w:type="dxa"/>
            <w:vMerge/>
            <w:shd w:val="clear" w:color="auto" w:fill="auto"/>
            <w:vAlign w:val="center"/>
          </w:tcPr>
          <w:p w14:paraId="6B14C7D4" w14:textId="77777777" w:rsidR="000D2C6F" w:rsidRPr="00785E8F" w:rsidRDefault="000D2C6F" w:rsidP="000D2C6F">
            <w:pPr>
              <w:spacing w:before="0" w:after="0"/>
              <w:ind w:firstLine="0"/>
              <w:jc w:val="center"/>
              <w:rPr>
                <w:szCs w:val="26"/>
                <w:lang w:val="vi-VN" w:eastAsia="x-none"/>
              </w:rPr>
            </w:pPr>
          </w:p>
        </w:tc>
        <w:tc>
          <w:tcPr>
            <w:tcW w:w="7088" w:type="dxa"/>
            <w:shd w:val="clear" w:color="auto" w:fill="auto"/>
            <w:vAlign w:val="center"/>
          </w:tcPr>
          <w:p w14:paraId="1742F506" w14:textId="77777777" w:rsidR="000D2C6F" w:rsidRPr="00785E8F" w:rsidRDefault="000D2C6F" w:rsidP="000D2C6F">
            <w:pPr>
              <w:spacing w:before="0" w:after="0"/>
              <w:ind w:firstLine="0"/>
              <w:jc w:val="right"/>
              <w:rPr>
                <w:b/>
                <w:szCs w:val="26"/>
                <w:lang w:eastAsia="x-none"/>
              </w:rPr>
            </w:pPr>
            <w:r w:rsidRPr="00785E8F">
              <w:rPr>
                <w:b/>
                <w:szCs w:val="26"/>
                <w:lang w:eastAsia="x-none"/>
              </w:rPr>
              <w:t>Tổng lần 5</w:t>
            </w:r>
          </w:p>
        </w:tc>
        <w:tc>
          <w:tcPr>
            <w:tcW w:w="1701" w:type="dxa"/>
            <w:vMerge/>
            <w:tcBorders>
              <w:bottom w:val="nil"/>
            </w:tcBorders>
            <w:shd w:val="clear" w:color="auto" w:fill="auto"/>
            <w:vAlign w:val="center"/>
          </w:tcPr>
          <w:p w14:paraId="7EBE94F5" w14:textId="77777777" w:rsidR="000D2C6F" w:rsidRPr="00785E8F" w:rsidRDefault="000D2C6F" w:rsidP="000D2C6F">
            <w:pPr>
              <w:spacing w:before="0" w:after="0"/>
              <w:ind w:firstLine="0"/>
              <w:jc w:val="center"/>
              <w:rPr>
                <w:szCs w:val="26"/>
                <w:lang w:val="vi-VN" w:eastAsia="x-none"/>
              </w:rPr>
            </w:pPr>
          </w:p>
        </w:tc>
        <w:tc>
          <w:tcPr>
            <w:tcW w:w="2127" w:type="dxa"/>
            <w:shd w:val="clear" w:color="auto" w:fill="auto"/>
            <w:vAlign w:val="center"/>
          </w:tcPr>
          <w:p w14:paraId="70657A87" w14:textId="77777777" w:rsidR="000D2C6F" w:rsidRPr="00785E8F" w:rsidRDefault="000D2C6F" w:rsidP="000D2C6F">
            <w:pPr>
              <w:spacing w:before="0" w:after="0"/>
              <w:ind w:firstLine="0"/>
              <w:jc w:val="center"/>
              <w:rPr>
                <w:b/>
                <w:szCs w:val="26"/>
                <w:lang w:eastAsia="x-none"/>
              </w:rPr>
            </w:pPr>
            <w:r w:rsidRPr="00785E8F">
              <w:rPr>
                <w:b/>
                <w:szCs w:val="26"/>
                <w:lang w:eastAsia="x-none"/>
              </w:rPr>
              <w:t>2</w:t>
            </w:r>
          </w:p>
        </w:tc>
        <w:tc>
          <w:tcPr>
            <w:tcW w:w="1701" w:type="dxa"/>
            <w:shd w:val="clear" w:color="auto" w:fill="auto"/>
            <w:vAlign w:val="center"/>
          </w:tcPr>
          <w:p w14:paraId="001A933E" w14:textId="77777777" w:rsidR="000D2C6F" w:rsidRPr="00785E8F" w:rsidRDefault="000D2C6F" w:rsidP="000D2C6F">
            <w:pPr>
              <w:spacing w:before="0" w:after="0"/>
              <w:ind w:firstLine="0"/>
              <w:jc w:val="center"/>
              <w:rPr>
                <w:szCs w:val="26"/>
                <w:lang w:eastAsia="x-none"/>
              </w:rPr>
            </w:pPr>
          </w:p>
        </w:tc>
      </w:tr>
      <w:tr w:rsidR="000D2C6F" w:rsidRPr="00785E8F" w14:paraId="35508CC4" w14:textId="77777777" w:rsidTr="000D2C6F">
        <w:tc>
          <w:tcPr>
            <w:tcW w:w="10740" w:type="dxa"/>
            <w:gridSpan w:val="3"/>
            <w:shd w:val="clear" w:color="auto" w:fill="auto"/>
            <w:vAlign w:val="center"/>
          </w:tcPr>
          <w:p w14:paraId="17F9ED77" w14:textId="77777777" w:rsidR="000D2C6F" w:rsidRPr="00785E8F" w:rsidRDefault="000D2C6F" w:rsidP="000D2C6F">
            <w:pPr>
              <w:spacing w:before="0" w:after="0"/>
              <w:ind w:firstLine="0"/>
              <w:jc w:val="center"/>
              <w:rPr>
                <w:b/>
                <w:szCs w:val="26"/>
                <w:lang w:eastAsia="x-none"/>
              </w:rPr>
            </w:pPr>
            <w:r w:rsidRPr="00785E8F">
              <w:rPr>
                <w:b/>
                <w:szCs w:val="26"/>
                <w:lang w:eastAsia="x-none"/>
              </w:rPr>
              <w:t>Tổng số lượng mẫu giai đoạn điều chỉnh hiệu suất</w:t>
            </w:r>
          </w:p>
        </w:tc>
        <w:tc>
          <w:tcPr>
            <w:tcW w:w="2127" w:type="dxa"/>
            <w:shd w:val="clear" w:color="auto" w:fill="auto"/>
            <w:vAlign w:val="center"/>
          </w:tcPr>
          <w:p w14:paraId="6A17BE4F" w14:textId="77777777" w:rsidR="000D2C6F" w:rsidRPr="00785E8F" w:rsidRDefault="000D2C6F" w:rsidP="000D2C6F">
            <w:pPr>
              <w:spacing w:before="0" w:after="0"/>
              <w:ind w:firstLine="0"/>
              <w:jc w:val="center"/>
              <w:rPr>
                <w:b/>
                <w:szCs w:val="26"/>
                <w:lang w:eastAsia="x-none"/>
              </w:rPr>
            </w:pPr>
            <w:r w:rsidRPr="00785E8F">
              <w:rPr>
                <w:b/>
                <w:szCs w:val="26"/>
                <w:lang w:eastAsia="x-none"/>
              </w:rPr>
              <w:t>10</w:t>
            </w:r>
          </w:p>
        </w:tc>
        <w:tc>
          <w:tcPr>
            <w:tcW w:w="1701" w:type="dxa"/>
            <w:shd w:val="clear" w:color="auto" w:fill="auto"/>
            <w:vAlign w:val="center"/>
          </w:tcPr>
          <w:p w14:paraId="2BECC50F" w14:textId="77777777" w:rsidR="000D2C6F" w:rsidRPr="00785E8F" w:rsidRDefault="000D2C6F" w:rsidP="000D2C6F">
            <w:pPr>
              <w:spacing w:before="0" w:after="0"/>
              <w:ind w:firstLine="0"/>
              <w:jc w:val="center"/>
              <w:rPr>
                <w:szCs w:val="26"/>
                <w:lang w:eastAsia="x-none"/>
              </w:rPr>
            </w:pPr>
          </w:p>
        </w:tc>
      </w:tr>
    </w:tbl>
    <w:p w14:paraId="6E351D82" w14:textId="77777777" w:rsidR="000D2C6F" w:rsidRPr="00785E8F" w:rsidRDefault="000D2C6F" w:rsidP="000D2C6F">
      <w:pPr>
        <w:ind w:firstLine="0"/>
        <w:rPr>
          <w:szCs w:val="26"/>
          <w:lang w:val="vi-VN" w:eastAsia="x-none"/>
        </w:rPr>
      </w:pPr>
    </w:p>
    <w:p w14:paraId="601F1444" w14:textId="0B858571" w:rsidR="002C6DAD" w:rsidRDefault="000D2C6F" w:rsidP="007B46A5">
      <w:pPr>
        <w:spacing w:after="0"/>
        <w:rPr>
          <w:lang w:val="sv-SE"/>
        </w:rPr>
      </w:pPr>
      <w:r w:rsidRPr="00963057">
        <w:rPr>
          <w:bCs/>
          <w:sz w:val="28"/>
          <w:szCs w:val="28"/>
        </w:rPr>
        <w:t xml:space="preserve">So sánh </w:t>
      </w:r>
      <w:r>
        <w:rPr>
          <w:lang w:val="sv-SE"/>
        </w:rPr>
        <w:t>QCVN 25:2009/BTNMT - Quy chuẩn kỹ thuật quốc gia về nước thải của bãi chôn lấp chất thải rắn (cột B1) và QCVN 40:2011/BTNMT - Quy chuẩn kỹ thuật quốc gia về nước thải công nghiệp (cột B).</w:t>
      </w:r>
    </w:p>
    <w:p w14:paraId="6C5A2313" w14:textId="77777777" w:rsidR="00556AD0" w:rsidRDefault="00556AD0" w:rsidP="007B46A5">
      <w:pPr>
        <w:spacing w:after="0"/>
        <w:rPr>
          <w:lang w:val="sv-SE"/>
        </w:rPr>
      </w:pPr>
    </w:p>
    <w:p w14:paraId="198E5E18" w14:textId="77777777" w:rsidR="00556AD0" w:rsidRDefault="00556AD0" w:rsidP="007B46A5">
      <w:pPr>
        <w:spacing w:after="0"/>
        <w:rPr>
          <w:lang w:val="sv-SE"/>
        </w:rPr>
      </w:pPr>
    </w:p>
    <w:p w14:paraId="05BC7F63" w14:textId="77777777" w:rsidR="00556AD0" w:rsidRDefault="00556AD0" w:rsidP="007B46A5">
      <w:pPr>
        <w:spacing w:after="0"/>
        <w:rPr>
          <w:lang w:val="sv-SE"/>
        </w:rPr>
      </w:pPr>
    </w:p>
    <w:p w14:paraId="5958FDC7" w14:textId="77777777" w:rsidR="00785E8F" w:rsidRPr="007B46A5" w:rsidRDefault="00785E8F" w:rsidP="007B46A5">
      <w:pPr>
        <w:spacing w:after="0"/>
        <w:rPr>
          <w:lang w:val="sv-SE"/>
        </w:rPr>
      </w:pPr>
    </w:p>
    <w:p w14:paraId="7F476443" w14:textId="77777777" w:rsidR="000D2C6F" w:rsidRPr="00785E8F" w:rsidRDefault="000D2C6F" w:rsidP="000D2C6F">
      <w:pPr>
        <w:pStyle w:val="Bodytext20"/>
        <w:shd w:val="clear" w:color="auto" w:fill="auto"/>
        <w:spacing w:after="120" w:line="240" w:lineRule="auto"/>
        <w:ind w:left="0" w:right="0" w:firstLine="720"/>
        <w:rPr>
          <w:rFonts w:ascii="Times New Roman" w:hAnsi="Times New Roman" w:cs="Times New Roman"/>
          <w:b/>
          <w:sz w:val="26"/>
          <w:szCs w:val="26"/>
        </w:rPr>
      </w:pPr>
      <w:r w:rsidRPr="00785E8F">
        <w:rPr>
          <w:rFonts w:ascii="Times New Roman" w:hAnsi="Times New Roman" w:cs="Times New Roman"/>
          <w:b/>
          <w:sz w:val="26"/>
          <w:szCs w:val="26"/>
        </w:rPr>
        <w:lastRenderedPageBreak/>
        <w:t>b. Trong giai đoạn vận hành ổn định</w:t>
      </w:r>
      <w:bookmarkStart w:id="70" w:name="_Toc91338117"/>
    </w:p>
    <w:p w14:paraId="70DE5CD1" w14:textId="00AFC345" w:rsidR="000D2C6F" w:rsidRPr="00785E8F" w:rsidRDefault="002C6DAD" w:rsidP="002C6DAD">
      <w:pPr>
        <w:pStyle w:val="Caption"/>
        <w:rPr>
          <w:szCs w:val="26"/>
        </w:rPr>
      </w:pPr>
      <w:bookmarkStart w:id="71" w:name="_Toc97996158"/>
      <w:r w:rsidRPr="00785E8F">
        <w:rPr>
          <w:szCs w:val="26"/>
        </w:rPr>
        <w:t xml:space="preserve">Bảng </w:t>
      </w:r>
      <w:r w:rsidR="00FA466C" w:rsidRPr="00785E8F">
        <w:rPr>
          <w:szCs w:val="26"/>
        </w:rPr>
        <w:fldChar w:fldCharType="begin"/>
      </w:r>
      <w:r w:rsidR="00FA466C" w:rsidRPr="00785E8F">
        <w:rPr>
          <w:szCs w:val="26"/>
        </w:rPr>
        <w:instrText xml:space="preserve"> SEQ Bảng \* ARABIC </w:instrText>
      </w:r>
      <w:r w:rsidR="00FA466C" w:rsidRPr="00785E8F">
        <w:rPr>
          <w:szCs w:val="26"/>
        </w:rPr>
        <w:fldChar w:fldCharType="separate"/>
      </w:r>
      <w:r w:rsidR="004436D5">
        <w:rPr>
          <w:noProof/>
          <w:szCs w:val="26"/>
        </w:rPr>
        <w:t>10</w:t>
      </w:r>
      <w:r w:rsidR="00FA466C" w:rsidRPr="00785E8F">
        <w:rPr>
          <w:noProof/>
          <w:szCs w:val="26"/>
        </w:rPr>
        <w:fldChar w:fldCharType="end"/>
      </w:r>
      <w:r w:rsidR="000D2C6F" w:rsidRPr="00785E8F">
        <w:rPr>
          <w:szCs w:val="26"/>
        </w:rPr>
        <w:t>. Kế hoạch quan trắc nước thải giai đoạn vận hành ổn định</w:t>
      </w:r>
      <w:bookmarkEnd w:id="70"/>
      <w:bookmarkEnd w:id="71"/>
    </w:p>
    <w:tbl>
      <w:tblPr>
        <w:tblW w:w="14106" w:type="dxa"/>
        <w:tblInd w:w="-5" w:type="dxa"/>
        <w:tblLook w:val="04A0" w:firstRow="1" w:lastRow="0" w:firstColumn="1" w:lastColumn="0" w:noHBand="0" w:noVBand="1"/>
      </w:tblPr>
      <w:tblGrid>
        <w:gridCol w:w="1820"/>
        <w:gridCol w:w="6798"/>
        <w:gridCol w:w="2694"/>
        <w:gridCol w:w="1417"/>
        <w:gridCol w:w="1377"/>
      </w:tblGrid>
      <w:tr w:rsidR="009C7416" w:rsidRPr="00785E8F" w14:paraId="14E29B6C" w14:textId="77777777" w:rsidTr="009C7416">
        <w:trPr>
          <w:trHeight w:val="20"/>
        </w:trPr>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BAF25" w14:textId="77777777" w:rsidR="009C7416" w:rsidRPr="00785E8F" w:rsidRDefault="009C7416" w:rsidP="009C7416">
            <w:pPr>
              <w:spacing w:before="0" w:after="0" w:line="240" w:lineRule="auto"/>
              <w:ind w:firstLine="0"/>
              <w:jc w:val="center"/>
              <w:rPr>
                <w:b/>
                <w:bCs/>
                <w:color w:val="000000"/>
                <w:szCs w:val="26"/>
                <w:lang w:eastAsia="vi-VN"/>
              </w:rPr>
            </w:pPr>
            <w:r w:rsidRPr="00785E8F">
              <w:rPr>
                <w:b/>
                <w:bCs/>
                <w:color w:val="000000"/>
                <w:szCs w:val="26"/>
                <w:lang w:eastAsia="vi-VN"/>
              </w:rPr>
              <w:t>Ngày lấy mẫu</w:t>
            </w:r>
          </w:p>
        </w:tc>
        <w:tc>
          <w:tcPr>
            <w:tcW w:w="6798" w:type="dxa"/>
            <w:tcBorders>
              <w:top w:val="single" w:sz="4" w:space="0" w:color="auto"/>
              <w:left w:val="nil"/>
              <w:bottom w:val="single" w:sz="4" w:space="0" w:color="auto"/>
              <w:right w:val="single" w:sz="4" w:space="0" w:color="auto"/>
            </w:tcBorders>
            <w:shd w:val="clear" w:color="auto" w:fill="auto"/>
            <w:noWrap/>
            <w:vAlign w:val="center"/>
            <w:hideMark/>
          </w:tcPr>
          <w:p w14:paraId="789AE399" w14:textId="77777777" w:rsidR="009C7416" w:rsidRPr="00785E8F" w:rsidRDefault="009C7416" w:rsidP="009C7416">
            <w:pPr>
              <w:spacing w:before="0" w:after="0" w:line="240" w:lineRule="auto"/>
              <w:ind w:firstLine="0"/>
              <w:jc w:val="center"/>
              <w:rPr>
                <w:b/>
                <w:bCs/>
                <w:color w:val="000000"/>
                <w:szCs w:val="26"/>
                <w:lang w:eastAsia="vi-VN"/>
              </w:rPr>
            </w:pPr>
            <w:r w:rsidRPr="00785E8F">
              <w:rPr>
                <w:b/>
                <w:bCs/>
                <w:color w:val="000000"/>
                <w:szCs w:val="26"/>
                <w:lang w:eastAsia="vi-VN"/>
              </w:rPr>
              <w:t>Vị trí</w:t>
            </w:r>
          </w:p>
        </w:tc>
        <w:tc>
          <w:tcPr>
            <w:tcW w:w="2694" w:type="dxa"/>
            <w:tcBorders>
              <w:top w:val="single" w:sz="4" w:space="0" w:color="auto"/>
              <w:left w:val="nil"/>
              <w:bottom w:val="single" w:sz="4" w:space="0" w:color="auto"/>
              <w:right w:val="single" w:sz="4" w:space="0" w:color="auto"/>
            </w:tcBorders>
            <w:vAlign w:val="center"/>
          </w:tcPr>
          <w:p w14:paraId="48D45D47" w14:textId="763534B8" w:rsidR="009C7416" w:rsidRPr="00785E8F" w:rsidRDefault="009C7416" w:rsidP="009C7416">
            <w:pPr>
              <w:spacing w:before="0" w:after="0" w:line="240" w:lineRule="auto"/>
              <w:ind w:firstLine="0"/>
              <w:jc w:val="center"/>
              <w:rPr>
                <w:b/>
                <w:bCs/>
                <w:color w:val="000000"/>
                <w:szCs w:val="26"/>
                <w:lang w:eastAsia="vi-VN"/>
              </w:rPr>
            </w:pPr>
            <w:r w:rsidRPr="00785E8F">
              <w:rPr>
                <w:b/>
                <w:bCs/>
                <w:color w:val="000000"/>
                <w:szCs w:val="26"/>
                <w:lang w:eastAsia="vi-VN"/>
              </w:rPr>
              <w:t>Thông số</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C7BBC" w14:textId="7872026F" w:rsidR="009C7416" w:rsidRPr="00785E8F" w:rsidRDefault="009C7416" w:rsidP="009C7416">
            <w:pPr>
              <w:spacing w:before="0" w:after="0" w:line="240" w:lineRule="auto"/>
              <w:ind w:firstLine="0"/>
              <w:jc w:val="center"/>
              <w:rPr>
                <w:b/>
                <w:bCs/>
                <w:color w:val="000000"/>
                <w:szCs w:val="26"/>
                <w:lang w:eastAsia="vi-VN"/>
              </w:rPr>
            </w:pPr>
            <w:r w:rsidRPr="00785E8F">
              <w:rPr>
                <w:b/>
                <w:bCs/>
                <w:color w:val="000000"/>
                <w:szCs w:val="26"/>
                <w:lang w:eastAsia="vi-VN"/>
              </w:rPr>
              <w:t>Số lượng mẫu</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38439CC9" w14:textId="77777777" w:rsidR="009C7416" w:rsidRPr="00785E8F" w:rsidRDefault="009C7416" w:rsidP="009C7416">
            <w:pPr>
              <w:spacing w:before="0" w:after="0" w:line="240" w:lineRule="auto"/>
              <w:ind w:firstLine="0"/>
              <w:jc w:val="center"/>
              <w:rPr>
                <w:b/>
                <w:bCs/>
                <w:color w:val="000000"/>
                <w:szCs w:val="26"/>
                <w:lang w:eastAsia="vi-VN"/>
              </w:rPr>
            </w:pPr>
            <w:r w:rsidRPr="00785E8F">
              <w:rPr>
                <w:b/>
                <w:bCs/>
                <w:color w:val="000000"/>
                <w:szCs w:val="26"/>
                <w:lang w:eastAsia="vi-VN"/>
              </w:rPr>
              <w:t>Ghi chú</w:t>
            </w:r>
          </w:p>
        </w:tc>
      </w:tr>
      <w:tr w:rsidR="009C7416" w:rsidRPr="00785E8F" w14:paraId="3DFD4E45" w14:textId="77777777" w:rsidTr="00035EE5">
        <w:trPr>
          <w:trHeight w:val="661"/>
        </w:trPr>
        <w:tc>
          <w:tcPr>
            <w:tcW w:w="1820" w:type="dxa"/>
            <w:vMerge w:val="restart"/>
            <w:tcBorders>
              <w:top w:val="nil"/>
              <w:left w:val="single" w:sz="4" w:space="0" w:color="auto"/>
              <w:bottom w:val="single" w:sz="4" w:space="0" w:color="auto"/>
              <w:right w:val="single" w:sz="4" w:space="0" w:color="auto"/>
            </w:tcBorders>
            <w:shd w:val="clear" w:color="auto" w:fill="auto"/>
            <w:vAlign w:val="center"/>
          </w:tcPr>
          <w:p w14:paraId="54712DE3" w14:textId="64350AF2" w:rsidR="009C7416" w:rsidRPr="00785E8F" w:rsidRDefault="009C7416" w:rsidP="000F7B22">
            <w:pPr>
              <w:spacing w:before="0" w:after="0" w:line="240" w:lineRule="auto"/>
              <w:ind w:firstLine="0"/>
              <w:jc w:val="center"/>
              <w:rPr>
                <w:szCs w:val="26"/>
                <w:lang w:eastAsia="vi-VN"/>
              </w:rPr>
            </w:pPr>
            <w:r w:rsidRPr="00785E8F">
              <w:rPr>
                <w:szCs w:val="26"/>
                <w:lang w:eastAsia="vi-VN"/>
              </w:rPr>
              <w:t>17/</w:t>
            </w:r>
            <w:r w:rsidR="000F7B22">
              <w:rPr>
                <w:szCs w:val="26"/>
                <w:lang w:eastAsia="vi-VN"/>
              </w:rPr>
              <w:t>9/</w:t>
            </w:r>
            <w:r w:rsidRPr="00785E8F">
              <w:rPr>
                <w:szCs w:val="26"/>
                <w:lang w:eastAsia="vi-VN"/>
              </w:rPr>
              <w:t>2022</w:t>
            </w:r>
          </w:p>
        </w:tc>
        <w:tc>
          <w:tcPr>
            <w:tcW w:w="6798" w:type="dxa"/>
            <w:tcBorders>
              <w:top w:val="nil"/>
              <w:left w:val="nil"/>
              <w:bottom w:val="single" w:sz="4" w:space="0" w:color="auto"/>
              <w:right w:val="single" w:sz="4" w:space="0" w:color="auto"/>
            </w:tcBorders>
            <w:shd w:val="clear" w:color="auto" w:fill="auto"/>
            <w:noWrap/>
            <w:vAlign w:val="center"/>
            <w:hideMark/>
          </w:tcPr>
          <w:p w14:paraId="14FA4B63" w14:textId="77777777" w:rsidR="009C7416" w:rsidRPr="00785E8F" w:rsidRDefault="009C7416" w:rsidP="00035EE5">
            <w:pPr>
              <w:spacing w:before="0" w:after="0" w:line="240" w:lineRule="auto"/>
              <w:ind w:firstLine="0"/>
              <w:jc w:val="left"/>
              <w:rPr>
                <w:szCs w:val="26"/>
                <w:lang w:eastAsia="vi-VN"/>
              </w:rPr>
            </w:pPr>
            <w:r w:rsidRPr="00785E8F">
              <w:rPr>
                <w:szCs w:val="26"/>
                <w:lang w:eastAsia="vi-VN"/>
              </w:rPr>
              <w:t>Nước thải đầu vào hệ thống xử lý nước thải</w:t>
            </w:r>
          </w:p>
        </w:tc>
        <w:tc>
          <w:tcPr>
            <w:tcW w:w="2694" w:type="dxa"/>
            <w:vMerge w:val="restart"/>
            <w:tcBorders>
              <w:top w:val="single" w:sz="4" w:space="0" w:color="auto"/>
              <w:left w:val="nil"/>
              <w:right w:val="single" w:sz="4" w:space="0" w:color="auto"/>
            </w:tcBorders>
            <w:vAlign w:val="center"/>
          </w:tcPr>
          <w:p w14:paraId="475CE0A6" w14:textId="72347552" w:rsidR="009C7416" w:rsidRPr="00785E8F" w:rsidRDefault="009C7416" w:rsidP="009C7416">
            <w:pPr>
              <w:spacing w:before="0" w:after="0" w:line="240" w:lineRule="auto"/>
              <w:ind w:firstLine="0"/>
              <w:jc w:val="center"/>
              <w:rPr>
                <w:color w:val="000000"/>
                <w:szCs w:val="26"/>
                <w:lang w:eastAsia="vi-VN"/>
              </w:rPr>
            </w:pPr>
            <w:r w:rsidRPr="00785E8F">
              <w:rPr>
                <w:szCs w:val="26"/>
                <w:lang w:val="sv-SE"/>
              </w:rPr>
              <w:t>pH, màu, BOD</w:t>
            </w:r>
            <w:r w:rsidRPr="00785E8F">
              <w:rPr>
                <w:szCs w:val="26"/>
                <w:vertAlign w:val="subscript"/>
                <w:lang w:val="sv-SE"/>
              </w:rPr>
              <w:t>5</w:t>
            </w:r>
            <w:r w:rsidRPr="00785E8F">
              <w:rPr>
                <w:szCs w:val="26"/>
                <w:lang w:val="sv-SE"/>
              </w:rPr>
              <w:t xml:space="preserve"> (20</w:t>
            </w:r>
            <w:r w:rsidRPr="00785E8F">
              <w:rPr>
                <w:szCs w:val="26"/>
                <w:vertAlign w:val="superscript"/>
                <w:lang w:val="sv-SE"/>
              </w:rPr>
              <w:t>0</w:t>
            </w:r>
            <w:r w:rsidRPr="00785E8F">
              <w:rPr>
                <w:szCs w:val="26"/>
                <w:lang w:val="sv-SE"/>
              </w:rPr>
              <w:t>C), COD, TSS, Tổng Nitơ, Tổng Phospho (tính theo P), Asen, Cadimi, Crom (VI), Crom (III), Sắt (Fe), Thủy ngân, Chì, Amoni (tính theo N), Coliform</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40769D0" w14:textId="160B3780" w:rsidR="009C7416" w:rsidRPr="00785E8F" w:rsidRDefault="009C7416" w:rsidP="009C7416">
            <w:pPr>
              <w:spacing w:before="0" w:after="0" w:line="240" w:lineRule="auto"/>
              <w:ind w:firstLine="0"/>
              <w:jc w:val="center"/>
              <w:rPr>
                <w:color w:val="000000"/>
                <w:szCs w:val="26"/>
                <w:lang w:eastAsia="vi-VN"/>
              </w:rPr>
            </w:pPr>
            <w:r w:rsidRPr="00785E8F">
              <w:rPr>
                <w:color w:val="000000"/>
                <w:szCs w:val="26"/>
                <w:lang w:eastAsia="vi-VN"/>
              </w:rPr>
              <w:t>1</w:t>
            </w:r>
          </w:p>
        </w:tc>
        <w:tc>
          <w:tcPr>
            <w:tcW w:w="1377" w:type="dxa"/>
            <w:tcBorders>
              <w:top w:val="nil"/>
              <w:left w:val="nil"/>
              <w:bottom w:val="single" w:sz="4" w:space="0" w:color="auto"/>
              <w:right w:val="single" w:sz="4" w:space="0" w:color="auto"/>
            </w:tcBorders>
            <w:shd w:val="clear" w:color="auto" w:fill="auto"/>
            <w:noWrap/>
            <w:vAlign w:val="center"/>
            <w:hideMark/>
          </w:tcPr>
          <w:p w14:paraId="6B733676" w14:textId="77777777" w:rsidR="009C7416" w:rsidRPr="00785E8F" w:rsidRDefault="009C7416" w:rsidP="009C7416">
            <w:pPr>
              <w:spacing w:before="0" w:after="0" w:line="240" w:lineRule="auto"/>
              <w:ind w:firstLine="0"/>
              <w:jc w:val="center"/>
              <w:rPr>
                <w:color w:val="000000"/>
                <w:szCs w:val="26"/>
                <w:lang w:eastAsia="vi-VN"/>
              </w:rPr>
            </w:pPr>
            <w:r w:rsidRPr="00785E8F">
              <w:rPr>
                <w:color w:val="000000"/>
                <w:szCs w:val="26"/>
                <w:lang w:eastAsia="vi-VN"/>
              </w:rPr>
              <w:t>Mẫu đơn</w:t>
            </w:r>
          </w:p>
        </w:tc>
      </w:tr>
      <w:tr w:rsidR="009C7416" w:rsidRPr="00785E8F" w14:paraId="643A7474" w14:textId="77777777" w:rsidTr="00035EE5">
        <w:trPr>
          <w:trHeight w:val="557"/>
        </w:trPr>
        <w:tc>
          <w:tcPr>
            <w:tcW w:w="1820" w:type="dxa"/>
            <w:vMerge/>
            <w:tcBorders>
              <w:top w:val="nil"/>
              <w:left w:val="single" w:sz="4" w:space="0" w:color="auto"/>
              <w:bottom w:val="single" w:sz="4" w:space="0" w:color="auto"/>
              <w:right w:val="single" w:sz="4" w:space="0" w:color="auto"/>
            </w:tcBorders>
            <w:vAlign w:val="center"/>
          </w:tcPr>
          <w:p w14:paraId="39B07B38" w14:textId="77777777" w:rsidR="009C7416" w:rsidRPr="00785E8F" w:rsidRDefault="009C7416" w:rsidP="00035EE5">
            <w:pPr>
              <w:spacing w:before="0" w:after="0" w:line="240" w:lineRule="auto"/>
              <w:ind w:firstLine="0"/>
              <w:jc w:val="center"/>
              <w:rPr>
                <w:szCs w:val="26"/>
                <w:lang w:eastAsia="vi-VN"/>
              </w:rPr>
            </w:pPr>
          </w:p>
        </w:tc>
        <w:tc>
          <w:tcPr>
            <w:tcW w:w="6798" w:type="dxa"/>
            <w:tcBorders>
              <w:top w:val="nil"/>
              <w:left w:val="nil"/>
              <w:bottom w:val="single" w:sz="4" w:space="0" w:color="auto"/>
              <w:right w:val="single" w:sz="4" w:space="0" w:color="auto"/>
            </w:tcBorders>
            <w:shd w:val="clear" w:color="auto" w:fill="auto"/>
            <w:noWrap/>
            <w:vAlign w:val="center"/>
            <w:hideMark/>
          </w:tcPr>
          <w:p w14:paraId="4273D821" w14:textId="77777777" w:rsidR="009C7416" w:rsidRPr="00785E8F" w:rsidRDefault="009C7416" w:rsidP="00035EE5">
            <w:pPr>
              <w:spacing w:before="0" w:after="0" w:line="240" w:lineRule="auto"/>
              <w:ind w:firstLine="0"/>
              <w:jc w:val="left"/>
              <w:rPr>
                <w:szCs w:val="26"/>
                <w:lang w:eastAsia="vi-VN"/>
              </w:rPr>
            </w:pPr>
            <w:r w:rsidRPr="00785E8F">
              <w:rPr>
                <w:szCs w:val="26"/>
                <w:lang w:eastAsia="vi-VN"/>
              </w:rPr>
              <w:t>Nước thải đầu ra bể xử lý nước thải (sau hồ sinh học)</w:t>
            </w:r>
          </w:p>
        </w:tc>
        <w:tc>
          <w:tcPr>
            <w:tcW w:w="2694" w:type="dxa"/>
            <w:vMerge/>
            <w:tcBorders>
              <w:left w:val="nil"/>
              <w:right w:val="single" w:sz="4" w:space="0" w:color="auto"/>
            </w:tcBorders>
            <w:vAlign w:val="center"/>
          </w:tcPr>
          <w:p w14:paraId="48E2E3CE" w14:textId="77777777" w:rsidR="009C7416" w:rsidRPr="00785E8F" w:rsidRDefault="009C7416" w:rsidP="009C7416">
            <w:pPr>
              <w:spacing w:before="0" w:after="0" w:line="240" w:lineRule="auto"/>
              <w:ind w:firstLine="0"/>
              <w:jc w:val="center"/>
              <w:rPr>
                <w:color w:val="000000"/>
                <w:szCs w:val="26"/>
                <w:lang w:eastAsia="vi-VN"/>
              </w:rPr>
            </w:pP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EBC3E7F" w14:textId="51230E28" w:rsidR="009C7416" w:rsidRPr="00785E8F" w:rsidRDefault="009C7416" w:rsidP="009C7416">
            <w:pPr>
              <w:spacing w:before="0" w:after="0" w:line="240" w:lineRule="auto"/>
              <w:ind w:firstLine="0"/>
              <w:jc w:val="center"/>
              <w:rPr>
                <w:color w:val="000000"/>
                <w:szCs w:val="26"/>
                <w:lang w:eastAsia="vi-VN"/>
              </w:rPr>
            </w:pPr>
            <w:r w:rsidRPr="00785E8F">
              <w:rPr>
                <w:color w:val="000000"/>
                <w:szCs w:val="26"/>
                <w:lang w:eastAsia="vi-VN"/>
              </w:rPr>
              <w:t>1</w:t>
            </w:r>
          </w:p>
        </w:tc>
        <w:tc>
          <w:tcPr>
            <w:tcW w:w="1377" w:type="dxa"/>
            <w:tcBorders>
              <w:top w:val="nil"/>
              <w:left w:val="nil"/>
              <w:bottom w:val="single" w:sz="4" w:space="0" w:color="auto"/>
              <w:right w:val="single" w:sz="4" w:space="0" w:color="auto"/>
            </w:tcBorders>
            <w:shd w:val="clear" w:color="auto" w:fill="auto"/>
            <w:noWrap/>
            <w:vAlign w:val="center"/>
            <w:hideMark/>
          </w:tcPr>
          <w:p w14:paraId="46B68C8A" w14:textId="77777777" w:rsidR="009C7416" w:rsidRPr="00785E8F" w:rsidRDefault="009C7416" w:rsidP="009C7416">
            <w:pPr>
              <w:spacing w:before="0" w:after="0" w:line="240" w:lineRule="auto"/>
              <w:ind w:firstLine="0"/>
              <w:jc w:val="center"/>
              <w:rPr>
                <w:color w:val="000000"/>
                <w:szCs w:val="26"/>
                <w:lang w:eastAsia="vi-VN"/>
              </w:rPr>
            </w:pPr>
            <w:r w:rsidRPr="00785E8F">
              <w:rPr>
                <w:color w:val="000000"/>
                <w:szCs w:val="26"/>
                <w:lang w:eastAsia="vi-VN"/>
              </w:rPr>
              <w:t>Mẫu đơn</w:t>
            </w:r>
          </w:p>
        </w:tc>
      </w:tr>
      <w:tr w:rsidR="009C7416" w:rsidRPr="00785E8F" w14:paraId="08F33DB2" w14:textId="77777777" w:rsidTr="00035EE5">
        <w:trPr>
          <w:trHeight w:val="707"/>
        </w:trPr>
        <w:tc>
          <w:tcPr>
            <w:tcW w:w="1820" w:type="dxa"/>
            <w:tcBorders>
              <w:top w:val="nil"/>
              <w:left w:val="single" w:sz="4" w:space="0" w:color="auto"/>
              <w:bottom w:val="single" w:sz="4" w:space="0" w:color="auto"/>
              <w:right w:val="single" w:sz="4" w:space="0" w:color="auto"/>
            </w:tcBorders>
            <w:shd w:val="clear" w:color="auto" w:fill="auto"/>
            <w:vAlign w:val="center"/>
          </w:tcPr>
          <w:p w14:paraId="31927CAE" w14:textId="15331FCF" w:rsidR="009C7416" w:rsidRPr="00785E8F" w:rsidRDefault="009C7416" w:rsidP="000F7B22">
            <w:pPr>
              <w:spacing w:before="0" w:after="0"/>
              <w:ind w:firstLine="0"/>
              <w:jc w:val="center"/>
              <w:rPr>
                <w:szCs w:val="26"/>
              </w:rPr>
            </w:pPr>
            <w:r w:rsidRPr="00785E8F">
              <w:rPr>
                <w:szCs w:val="26"/>
              </w:rPr>
              <w:t>18/</w:t>
            </w:r>
            <w:r w:rsidR="000F7B22">
              <w:rPr>
                <w:szCs w:val="26"/>
              </w:rPr>
              <w:t>9</w:t>
            </w:r>
            <w:r w:rsidRPr="00785E8F">
              <w:rPr>
                <w:szCs w:val="26"/>
              </w:rPr>
              <w:t>/2022</w:t>
            </w:r>
          </w:p>
        </w:tc>
        <w:tc>
          <w:tcPr>
            <w:tcW w:w="6798" w:type="dxa"/>
            <w:tcBorders>
              <w:top w:val="nil"/>
              <w:left w:val="nil"/>
              <w:bottom w:val="single" w:sz="4" w:space="0" w:color="auto"/>
              <w:right w:val="single" w:sz="4" w:space="0" w:color="auto"/>
            </w:tcBorders>
            <w:shd w:val="clear" w:color="auto" w:fill="auto"/>
            <w:noWrap/>
            <w:vAlign w:val="center"/>
            <w:hideMark/>
          </w:tcPr>
          <w:p w14:paraId="5BC5E052" w14:textId="77777777" w:rsidR="009C7416" w:rsidRPr="00785E8F" w:rsidRDefault="009C7416" w:rsidP="00035EE5">
            <w:pPr>
              <w:spacing w:before="0" w:after="0"/>
              <w:ind w:firstLine="0"/>
              <w:jc w:val="left"/>
              <w:rPr>
                <w:szCs w:val="26"/>
              </w:rPr>
            </w:pPr>
            <w:r w:rsidRPr="00785E8F">
              <w:rPr>
                <w:szCs w:val="26"/>
                <w:lang w:eastAsia="vi-VN"/>
              </w:rPr>
              <w:t>Nước thải đầu ra bể xử lý nước thải (sau hồ sinh học)</w:t>
            </w:r>
          </w:p>
        </w:tc>
        <w:tc>
          <w:tcPr>
            <w:tcW w:w="2694" w:type="dxa"/>
            <w:vMerge/>
            <w:tcBorders>
              <w:left w:val="nil"/>
              <w:right w:val="single" w:sz="4" w:space="0" w:color="auto"/>
            </w:tcBorders>
            <w:vAlign w:val="center"/>
          </w:tcPr>
          <w:p w14:paraId="111685E2" w14:textId="77777777" w:rsidR="009C7416" w:rsidRPr="00785E8F" w:rsidRDefault="009C7416" w:rsidP="009C7416">
            <w:pPr>
              <w:spacing w:before="0" w:after="0" w:line="240" w:lineRule="auto"/>
              <w:ind w:firstLine="0"/>
              <w:jc w:val="center"/>
              <w:rPr>
                <w:color w:val="000000"/>
                <w:szCs w:val="26"/>
                <w:lang w:eastAsia="vi-VN"/>
              </w:rPr>
            </w:pP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8123129" w14:textId="434A366B" w:rsidR="009C7416" w:rsidRPr="00785E8F" w:rsidRDefault="009C7416" w:rsidP="009C7416">
            <w:pPr>
              <w:spacing w:before="0" w:after="0" w:line="240" w:lineRule="auto"/>
              <w:ind w:firstLine="0"/>
              <w:jc w:val="center"/>
              <w:rPr>
                <w:color w:val="000000"/>
                <w:szCs w:val="26"/>
                <w:lang w:eastAsia="vi-VN"/>
              </w:rPr>
            </w:pPr>
            <w:r w:rsidRPr="00785E8F">
              <w:rPr>
                <w:color w:val="000000"/>
                <w:szCs w:val="26"/>
                <w:lang w:eastAsia="vi-VN"/>
              </w:rPr>
              <w:t>1</w:t>
            </w:r>
          </w:p>
        </w:tc>
        <w:tc>
          <w:tcPr>
            <w:tcW w:w="1377" w:type="dxa"/>
            <w:tcBorders>
              <w:top w:val="nil"/>
              <w:left w:val="nil"/>
              <w:bottom w:val="single" w:sz="4" w:space="0" w:color="auto"/>
              <w:right w:val="single" w:sz="4" w:space="0" w:color="auto"/>
            </w:tcBorders>
            <w:shd w:val="clear" w:color="auto" w:fill="auto"/>
            <w:noWrap/>
            <w:vAlign w:val="center"/>
            <w:hideMark/>
          </w:tcPr>
          <w:p w14:paraId="6CF4DDF0" w14:textId="77777777" w:rsidR="009C7416" w:rsidRPr="00785E8F" w:rsidRDefault="009C7416" w:rsidP="009C7416">
            <w:pPr>
              <w:spacing w:before="0" w:after="0" w:line="240" w:lineRule="auto"/>
              <w:ind w:firstLine="0"/>
              <w:jc w:val="center"/>
              <w:rPr>
                <w:color w:val="000000"/>
                <w:szCs w:val="26"/>
                <w:lang w:eastAsia="vi-VN"/>
              </w:rPr>
            </w:pPr>
            <w:r w:rsidRPr="00785E8F">
              <w:rPr>
                <w:color w:val="000000"/>
                <w:szCs w:val="26"/>
                <w:lang w:eastAsia="vi-VN"/>
              </w:rPr>
              <w:t>Mẫu đơn</w:t>
            </w:r>
          </w:p>
        </w:tc>
      </w:tr>
      <w:tr w:rsidR="009C7416" w:rsidRPr="00785E8F" w14:paraId="4233D9A8" w14:textId="77777777" w:rsidTr="00035EE5">
        <w:trPr>
          <w:trHeight w:val="20"/>
        </w:trPr>
        <w:tc>
          <w:tcPr>
            <w:tcW w:w="1820" w:type="dxa"/>
            <w:tcBorders>
              <w:top w:val="nil"/>
              <w:left w:val="single" w:sz="4" w:space="0" w:color="auto"/>
              <w:bottom w:val="single" w:sz="4" w:space="0" w:color="auto"/>
              <w:right w:val="single" w:sz="4" w:space="0" w:color="auto"/>
            </w:tcBorders>
            <w:shd w:val="clear" w:color="auto" w:fill="auto"/>
            <w:vAlign w:val="center"/>
          </w:tcPr>
          <w:p w14:paraId="769292BA" w14:textId="7ECBA612" w:rsidR="009C7416" w:rsidRPr="00785E8F" w:rsidRDefault="009C7416" w:rsidP="000F7B22">
            <w:pPr>
              <w:spacing w:before="0" w:after="0"/>
              <w:ind w:firstLine="0"/>
              <w:jc w:val="center"/>
              <w:rPr>
                <w:szCs w:val="26"/>
              </w:rPr>
            </w:pPr>
            <w:r w:rsidRPr="00785E8F">
              <w:rPr>
                <w:szCs w:val="26"/>
              </w:rPr>
              <w:t>19/</w:t>
            </w:r>
            <w:r w:rsidR="000F7B22">
              <w:rPr>
                <w:szCs w:val="26"/>
              </w:rPr>
              <w:t>9</w:t>
            </w:r>
            <w:r w:rsidRPr="00785E8F">
              <w:rPr>
                <w:szCs w:val="26"/>
              </w:rPr>
              <w:t>/2022</w:t>
            </w:r>
          </w:p>
        </w:tc>
        <w:tc>
          <w:tcPr>
            <w:tcW w:w="6798" w:type="dxa"/>
            <w:tcBorders>
              <w:top w:val="nil"/>
              <w:left w:val="nil"/>
              <w:bottom w:val="single" w:sz="4" w:space="0" w:color="auto"/>
              <w:right w:val="single" w:sz="4" w:space="0" w:color="auto"/>
            </w:tcBorders>
            <w:shd w:val="clear" w:color="auto" w:fill="auto"/>
            <w:noWrap/>
            <w:vAlign w:val="center"/>
            <w:hideMark/>
          </w:tcPr>
          <w:p w14:paraId="7013EB32" w14:textId="77777777" w:rsidR="009C7416" w:rsidRPr="00785E8F" w:rsidRDefault="009C7416" w:rsidP="00035EE5">
            <w:pPr>
              <w:spacing w:before="0" w:after="0"/>
              <w:ind w:firstLine="0"/>
              <w:jc w:val="left"/>
              <w:rPr>
                <w:szCs w:val="26"/>
              </w:rPr>
            </w:pPr>
            <w:r w:rsidRPr="00785E8F">
              <w:rPr>
                <w:szCs w:val="26"/>
                <w:lang w:eastAsia="vi-VN"/>
              </w:rPr>
              <w:t>Nước thải đầu ra bể xử lý nước thải (sau hồ sinh học)</w:t>
            </w:r>
          </w:p>
        </w:tc>
        <w:tc>
          <w:tcPr>
            <w:tcW w:w="2694" w:type="dxa"/>
            <w:vMerge/>
            <w:tcBorders>
              <w:left w:val="nil"/>
              <w:bottom w:val="single" w:sz="4" w:space="0" w:color="auto"/>
              <w:right w:val="single" w:sz="4" w:space="0" w:color="auto"/>
            </w:tcBorders>
            <w:vAlign w:val="center"/>
          </w:tcPr>
          <w:p w14:paraId="2C4A843B" w14:textId="77777777" w:rsidR="009C7416" w:rsidRPr="00785E8F" w:rsidRDefault="009C7416" w:rsidP="009C7416">
            <w:pPr>
              <w:spacing w:before="0" w:after="0" w:line="240" w:lineRule="auto"/>
              <w:ind w:firstLine="0"/>
              <w:jc w:val="center"/>
              <w:rPr>
                <w:color w:val="000000"/>
                <w:szCs w:val="26"/>
                <w:lang w:eastAsia="vi-VN"/>
              </w:rPr>
            </w:pP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107E314" w14:textId="281AEEDE" w:rsidR="009C7416" w:rsidRPr="00785E8F" w:rsidRDefault="009C7416" w:rsidP="009C7416">
            <w:pPr>
              <w:spacing w:before="0" w:after="0" w:line="240" w:lineRule="auto"/>
              <w:ind w:firstLine="0"/>
              <w:jc w:val="center"/>
              <w:rPr>
                <w:color w:val="000000"/>
                <w:szCs w:val="26"/>
                <w:lang w:eastAsia="vi-VN"/>
              </w:rPr>
            </w:pPr>
            <w:r w:rsidRPr="00785E8F">
              <w:rPr>
                <w:color w:val="000000"/>
                <w:szCs w:val="26"/>
                <w:lang w:eastAsia="vi-VN"/>
              </w:rPr>
              <w:t>1</w:t>
            </w:r>
          </w:p>
        </w:tc>
        <w:tc>
          <w:tcPr>
            <w:tcW w:w="1377" w:type="dxa"/>
            <w:tcBorders>
              <w:top w:val="nil"/>
              <w:left w:val="nil"/>
              <w:bottom w:val="single" w:sz="4" w:space="0" w:color="auto"/>
              <w:right w:val="single" w:sz="4" w:space="0" w:color="auto"/>
            </w:tcBorders>
            <w:shd w:val="clear" w:color="auto" w:fill="auto"/>
            <w:noWrap/>
            <w:vAlign w:val="center"/>
            <w:hideMark/>
          </w:tcPr>
          <w:p w14:paraId="269F23F9" w14:textId="77777777" w:rsidR="009C7416" w:rsidRPr="00785E8F" w:rsidRDefault="009C7416" w:rsidP="009C7416">
            <w:pPr>
              <w:spacing w:before="0" w:after="0" w:line="240" w:lineRule="auto"/>
              <w:ind w:firstLine="0"/>
              <w:jc w:val="center"/>
              <w:rPr>
                <w:color w:val="000000"/>
                <w:szCs w:val="26"/>
                <w:lang w:eastAsia="vi-VN"/>
              </w:rPr>
            </w:pPr>
            <w:r w:rsidRPr="00785E8F">
              <w:rPr>
                <w:color w:val="000000"/>
                <w:szCs w:val="26"/>
                <w:lang w:eastAsia="vi-VN"/>
              </w:rPr>
              <w:t>Mẫu đơn</w:t>
            </w:r>
          </w:p>
        </w:tc>
      </w:tr>
      <w:tr w:rsidR="009C7416" w:rsidRPr="00785E8F" w14:paraId="42603598" w14:textId="77777777" w:rsidTr="009C7416">
        <w:trPr>
          <w:trHeight w:val="20"/>
        </w:trPr>
        <w:tc>
          <w:tcPr>
            <w:tcW w:w="11312" w:type="dxa"/>
            <w:gridSpan w:val="3"/>
            <w:tcBorders>
              <w:top w:val="single" w:sz="4" w:space="0" w:color="auto"/>
              <w:left w:val="single" w:sz="4" w:space="0" w:color="auto"/>
              <w:bottom w:val="single" w:sz="4" w:space="0" w:color="auto"/>
              <w:right w:val="single" w:sz="4" w:space="0" w:color="auto"/>
            </w:tcBorders>
            <w:shd w:val="clear" w:color="auto" w:fill="auto"/>
          </w:tcPr>
          <w:p w14:paraId="4ADAE09A" w14:textId="357A2ABB" w:rsidR="009C7416" w:rsidRPr="00785E8F" w:rsidRDefault="009C7416" w:rsidP="009C7416">
            <w:pPr>
              <w:spacing w:before="0" w:after="0" w:line="240" w:lineRule="auto"/>
              <w:ind w:firstLine="0"/>
              <w:jc w:val="center"/>
              <w:rPr>
                <w:color w:val="000000"/>
                <w:szCs w:val="26"/>
                <w:lang w:eastAsia="vi-VN"/>
              </w:rPr>
            </w:pPr>
            <w:r w:rsidRPr="00785E8F">
              <w:rPr>
                <w:color w:val="000000"/>
                <w:szCs w:val="26"/>
                <w:lang w:eastAsia="vi-VN"/>
              </w:rPr>
              <w:t>Tổng số lượng mẫu</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E744F1" w14:textId="2AC615C9" w:rsidR="009C7416" w:rsidRPr="00785E8F" w:rsidRDefault="009C7416" w:rsidP="009C7416">
            <w:pPr>
              <w:spacing w:before="0" w:after="0" w:line="240" w:lineRule="auto"/>
              <w:ind w:firstLine="0"/>
              <w:jc w:val="center"/>
              <w:rPr>
                <w:b/>
                <w:color w:val="000000"/>
                <w:szCs w:val="26"/>
                <w:lang w:eastAsia="vi-VN"/>
              </w:rPr>
            </w:pPr>
            <w:r w:rsidRPr="00785E8F">
              <w:rPr>
                <w:b/>
                <w:color w:val="000000"/>
                <w:szCs w:val="26"/>
                <w:lang w:eastAsia="vi-VN"/>
              </w:rPr>
              <w:t>4</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484CB8F4" w14:textId="77777777" w:rsidR="009C7416" w:rsidRPr="00785E8F" w:rsidRDefault="009C7416" w:rsidP="009C7416">
            <w:pPr>
              <w:spacing w:before="0" w:after="0" w:line="240" w:lineRule="auto"/>
              <w:ind w:firstLine="0"/>
              <w:jc w:val="center"/>
              <w:rPr>
                <w:color w:val="000000"/>
                <w:szCs w:val="26"/>
                <w:lang w:eastAsia="vi-VN"/>
              </w:rPr>
            </w:pPr>
          </w:p>
        </w:tc>
      </w:tr>
    </w:tbl>
    <w:p w14:paraId="52800476" w14:textId="77777777" w:rsidR="000D2C6F" w:rsidRPr="00785E8F" w:rsidRDefault="000D2C6F" w:rsidP="000D2C6F">
      <w:pPr>
        <w:spacing w:after="0"/>
        <w:rPr>
          <w:color w:val="FF0000"/>
          <w:szCs w:val="26"/>
        </w:rPr>
      </w:pPr>
      <w:r w:rsidRPr="00785E8F">
        <w:rPr>
          <w:bCs/>
          <w:szCs w:val="26"/>
        </w:rPr>
        <w:t xml:space="preserve">So sánh </w:t>
      </w:r>
      <w:r w:rsidRPr="00785E8F">
        <w:rPr>
          <w:szCs w:val="26"/>
          <w:lang w:val="sv-SE"/>
        </w:rPr>
        <w:t>QCVN 25:2009/BTNMT - Quy chuẩn kỹ thuật quốc gia về nước thải của bãi chôn lấp chất thải rắn (cột B1) và QCVN 40:2011/BTNMT - Quy chuẩn kỹ thuật quốc gia về nước thải công nghiệp (cột B).</w:t>
      </w:r>
    </w:p>
    <w:p w14:paraId="55A1DB38" w14:textId="77777777" w:rsidR="001810CB" w:rsidRPr="00785E8F" w:rsidRDefault="000D2C6F" w:rsidP="00A725C3">
      <w:pPr>
        <w:ind w:firstLine="709"/>
        <w:rPr>
          <w:color w:val="000000" w:themeColor="text1"/>
          <w:szCs w:val="26"/>
          <w:shd w:val="clear" w:color="auto" w:fill="FFFFFF"/>
        </w:rPr>
      </w:pPr>
      <w:r w:rsidRPr="00785E8F">
        <w:rPr>
          <w:color w:val="000000" w:themeColor="text1"/>
          <w:szCs w:val="26"/>
          <w:lang w:val="vi-VN"/>
        </w:rPr>
        <w:t xml:space="preserve">Tổ chức </w:t>
      </w:r>
      <w:r w:rsidR="00A725C3" w:rsidRPr="00785E8F">
        <w:rPr>
          <w:color w:val="000000" w:themeColor="text1"/>
          <w:szCs w:val="26"/>
        </w:rPr>
        <w:t xml:space="preserve">dự kiến </w:t>
      </w:r>
      <w:r w:rsidRPr="00785E8F">
        <w:rPr>
          <w:color w:val="000000" w:themeColor="text1"/>
          <w:szCs w:val="26"/>
          <w:lang w:val="vi-VN"/>
        </w:rPr>
        <w:t xml:space="preserve">phối hợp thực hiện lấy mẫu: </w:t>
      </w:r>
      <w:r w:rsidRPr="00785E8F">
        <w:rPr>
          <w:color w:val="000000" w:themeColor="text1"/>
          <w:szCs w:val="26"/>
          <w:shd w:val="clear" w:color="auto" w:fill="FFFFFF"/>
        </w:rPr>
        <w:t>Công ty TNHH Khoa học Kỹ thuật Nam Thành địa chỉ tại 132 Trần Cao Vân, thành phố Tam Kỳ, tỉnh Quảng Nam.</w:t>
      </w:r>
      <w:bookmarkStart w:id="72" w:name="bookmark498"/>
    </w:p>
    <w:p w14:paraId="3D63C757" w14:textId="77777777" w:rsidR="001810CB" w:rsidRPr="00785E8F" w:rsidRDefault="001810CB" w:rsidP="00A725C3">
      <w:pPr>
        <w:ind w:firstLine="709"/>
        <w:rPr>
          <w:color w:val="000000" w:themeColor="text1"/>
          <w:szCs w:val="26"/>
          <w:shd w:val="clear" w:color="auto" w:fill="FFFFFF"/>
        </w:rPr>
        <w:sectPr w:rsidR="001810CB" w:rsidRPr="00785E8F" w:rsidSect="00D71647">
          <w:footerReference w:type="default" r:id="rId17"/>
          <w:pgSz w:w="16834" w:h="11909" w:orient="landscape" w:code="9"/>
          <w:pgMar w:top="1134" w:right="1134" w:bottom="1134" w:left="1701" w:header="567" w:footer="567" w:gutter="0"/>
          <w:cols w:space="720"/>
          <w:docGrid w:linePitch="360"/>
        </w:sectPr>
      </w:pPr>
      <w:bookmarkStart w:id="73" w:name="_GoBack"/>
      <w:bookmarkEnd w:id="73"/>
    </w:p>
    <w:p w14:paraId="53F05F25" w14:textId="1E203BC6" w:rsidR="00A725C3" w:rsidRPr="00F31284" w:rsidRDefault="00A725C3" w:rsidP="00A725C3">
      <w:pPr>
        <w:ind w:firstLine="709"/>
        <w:rPr>
          <w:color w:val="000000" w:themeColor="text1"/>
          <w:szCs w:val="26"/>
          <w:shd w:val="clear" w:color="auto" w:fill="FFFFFF"/>
        </w:rPr>
      </w:pPr>
    </w:p>
    <w:p w14:paraId="5C4AD766" w14:textId="70D7F801" w:rsidR="00D45188" w:rsidRPr="005C35E5" w:rsidRDefault="00D45188" w:rsidP="005C35E5">
      <w:pPr>
        <w:pStyle w:val="Heading1"/>
        <w:rPr>
          <w:lang w:val="vi-VN"/>
        </w:rPr>
      </w:pPr>
      <w:bookmarkStart w:id="74" w:name="_Toc97996139"/>
      <w:r w:rsidRPr="005C35E5">
        <w:rPr>
          <w:lang w:val="vi-VN"/>
        </w:rPr>
        <w:t>2</w:t>
      </w:r>
      <w:bookmarkEnd w:id="72"/>
      <w:r w:rsidRPr="005C35E5">
        <w:rPr>
          <w:lang w:val="vi-VN"/>
        </w:rPr>
        <w:t>. Chương trình quan trắc chất thả</w:t>
      </w:r>
      <w:r w:rsidR="00C00954">
        <w:rPr>
          <w:lang w:val="vi-VN"/>
        </w:rPr>
        <w:t xml:space="preserve">i </w:t>
      </w:r>
      <w:r w:rsidRPr="005C35E5">
        <w:rPr>
          <w:lang w:val="vi-VN"/>
        </w:rPr>
        <w:t>theo quy định của pháp luật.</w:t>
      </w:r>
      <w:bookmarkEnd w:id="74"/>
    </w:p>
    <w:p w14:paraId="3E363BB9" w14:textId="6C11317C" w:rsidR="00D45188" w:rsidRPr="005C35E5" w:rsidRDefault="00D45188" w:rsidP="005C35E5">
      <w:pPr>
        <w:pStyle w:val="Heading1"/>
        <w:rPr>
          <w:lang w:val="vi-VN"/>
        </w:rPr>
      </w:pPr>
      <w:bookmarkStart w:id="75" w:name="bookmark499"/>
      <w:bookmarkStart w:id="76" w:name="_Toc97996140"/>
      <w:r w:rsidRPr="005C35E5">
        <w:rPr>
          <w:lang w:val="vi-VN"/>
        </w:rPr>
        <w:t>2</w:t>
      </w:r>
      <w:bookmarkEnd w:id="75"/>
      <w:r w:rsidRPr="005C35E5">
        <w:rPr>
          <w:lang w:val="vi-VN"/>
        </w:rPr>
        <w:t>.1. Chương trình quan trắ</w:t>
      </w:r>
      <w:r w:rsidR="00887832">
        <w:rPr>
          <w:lang w:val="vi-VN"/>
        </w:rPr>
        <w:t xml:space="preserve">c </w:t>
      </w:r>
      <w:r w:rsidRPr="005C35E5">
        <w:rPr>
          <w:lang w:val="vi-VN"/>
        </w:rPr>
        <w:t xml:space="preserve">môi trường </w:t>
      </w:r>
      <w:r w:rsidR="00887832">
        <w:t xml:space="preserve">nước thải </w:t>
      </w:r>
      <w:r w:rsidRPr="005C35E5">
        <w:rPr>
          <w:lang w:val="vi-VN"/>
        </w:rPr>
        <w:t>định kỳ:</w:t>
      </w:r>
      <w:bookmarkEnd w:id="76"/>
    </w:p>
    <w:p w14:paraId="09D240BF" w14:textId="77777777" w:rsidR="005C35E5" w:rsidRDefault="005C35E5" w:rsidP="005C35E5">
      <w:pPr>
        <w:spacing w:before="0" w:after="0" w:line="276" w:lineRule="auto"/>
        <w:rPr>
          <w:lang w:val="sv-SE"/>
        </w:rPr>
      </w:pPr>
      <w:bookmarkStart w:id="77" w:name="bookmark502"/>
      <w:r>
        <w:rPr>
          <w:lang w:val="sv-SE"/>
        </w:rPr>
        <w:t>- Vị trí giám sát: 02</w:t>
      </w:r>
    </w:p>
    <w:p w14:paraId="620AA3CB" w14:textId="182D5617" w:rsidR="005C35E5" w:rsidRDefault="005C35E5" w:rsidP="005C35E5">
      <w:pPr>
        <w:spacing w:before="0" w:after="0" w:line="276" w:lineRule="auto"/>
        <w:rPr>
          <w:lang w:val="sv-SE"/>
        </w:rPr>
      </w:pPr>
      <w:r>
        <w:rPr>
          <w:lang w:val="sv-SE"/>
        </w:rPr>
        <w:t>+ 01 điểm tại đầu vào hệ thống xử lý nước thải.</w:t>
      </w:r>
    </w:p>
    <w:p w14:paraId="4D3A9CBB" w14:textId="77777777" w:rsidR="005C35E5" w:rsidRDefault="005C35E5" w:rsidP="005C35E5">
      <w:pPr>
        <w:spacing w:before="0" w:after="0" w:line="276" w:lineRule="auto"/>
        <w:rPr>
          <w:lang w:val="sv-SE"/>
        </w:rPr>
      </w:pPr>
      <w:r>
        <w:rPr>
          <w:lang w:val="sv-SE"/>
        </w:rPr>
        <w:t>+ 01 điểm tại đầu ra của hệ thống xử lý nước thải.</w:t>
      </w:r>
    </w:p>
    <w:p w14:paraId="5C9B80AF" w14:textId="77777777" w:rsidR="005C35E5" w:rsidRDefault="005C35E5" w:rsidP="005C35E5">
      <w:pPr>
        <w:spacing w:before="0" w:after="0" w:line="276" w:lineRule="auto"/>
        <w:rPr>
          <w:lang w:val="sv-SE"/>
        </w:rPr>
      </w:pPr>
      <w:r>
        <w:rPr>
          <w:lang w:val="sv-SE"/>
        </w:rPr>
        <w:t>- Tần suất giám sát: 03 tháng/lần.</w:t>
      </w:r>
    </w:p>
    <w:p w14:paraId="54A48FBE" w14:textId="54D182EC" w:rsidR="005C35E5" w:rsidRPr="006652FE" w:rsidRDefault="005C35E5" w:rsidP="005C35E5">
      <w:pPr>
        <w:spacing w:before="0" w:after="0" w:line="276" w:lineRule="auto"/>
        <w:rPr>
          <w:lang w:val="sv-SE"/>
        </w:rPr>
      </w:pPr>
      <w:r>
        <w:rPr>
          <w:lang w:val="sv-SE"/>
        </w:rPr>
        <w:t>- Thông số quan trắc:</w:t>
      </w:r>
      <w:r w:rsidR="00C92A00">
        <w:rPr>
          <w:lang w:val="sv-SE"/>
        </w:rPr>
        <w:t xml:space="preserve"> </w:t>
      </w:r>
      <w:r w:rsidR="00495085">
        <w:rPr>
          <w:lang w:val="sv-SE"/>
        </w:rPr>
        <w:t xml:space="preserve">pH, </w:t>
      </w:r>
      <w:r>
        <w:rPr>
          <w:lang w:val="sv-SE"/>
        </w:rPr>
        <w:t>màu, BOD</w:t>
      </w:r>
      <w:r>
        <w:rPr>
          <w:vertAlign w:val="subscript"/>
          <w:lang w:val="sv-SE"/>
        </w:rPr>
        <w:t>5</w:t>
      </w:r>
      <w:r>
        <w:rPr>
          <w:lang w:val="sv-SE"/>
        </w:rPr>
        <w:t xml:space="preserve"> (20</w:t>
      </w:r>
      <w:r>
        <w:rPr>
          <w:vertAlign w:val="superscript"/>
          <w:lang w:val="sv-SE"/>
        </w:rPr>
        <w:t>0</w:t>
      </w:r>
      <w:r>
        <w:rPr>
          <w:lang w:val="sv-SE"/>
        </w:rPr>
        <w:t>C),</w:t>
      </w:r>
      <w:r w:rsidR="005936BD">
        <w:rPr>
          <w:lang w:val="sv-SE"/>
        </w:rPr>
        <w:t xml:space="preserve"> COD,</w:t>
      </w:r>
      <w:r>
        <w:rPr>
          <w:lang w:val="sv-SE"/>
        </w:rPr>
        <w:t xml:space="preserve"> </w:t>
      </w:r>
      <w:r w:rsidR="00532D6C">
        <w:rPr>
          <w:lang w:val="sv-SE"/>
        </w:rPr>
        <w:t xml:space="preserve">TSS, </w:t>
      </w:r>
      <w:r>
        <w:rPr>
          <w:lang w:val="sv-SE"/>
        </w:rPr>
        <w:t>Tổng Nitơ, Tổng Phospho (tính theo P), Asen, Cadimi, Crom (VI), Crom (III), Sắt (Fe), Thủ</w:t>
      </w:r>
      <w:r w:rsidR="00C92A00">
        <w:rPr>
          <w:lang w:val="sv-SE"/>
        </w:rPr>
        <w:t>y ngân, Chì</w:t>
      </w:r>
      <w:r>
        <w:rPr>
          <w:lang w:val="sv-SE"/>
        </w:rPr>
        <w:t xml:space="preserve">, Coliform. </w:t>
      </w:r>
    </w:p>
    <w:p w14:paraId="482B4184" w14:textId="77777777" w:rsidR="005C35E5" w:rsidRDefault="005C35E5" w:rsidP="005C35E5">
      <w:pPr>
        <w:spacing w:before="0" w:after="0" w:line="276" w:lineRule="auto"/>
        <w:rPr>
          <w:lang w:val="sv-SE"/>
        </w:rPr>
      </w:pPr>
      <w:r>
        <w:rPr>
          <w:lang w:val="sv-SE"/>
        </w:rPr>
        <w:t>- Quy chuẩn so sánh: QCVN 25:2009/BTNMT - Quy chuẩn kỹ thuật quốc gia về nước thải của bãi chôn lấp chất thải rắn (cột B1) và QCVN 40:2011/BTNMT - Quy chuẩn kỹ thuật quốc gia về nước thải công nghiệp (cột B).</w:t>
      </w:r>
    </w:p>
    <w:p w14:paraId="3E7D4875" w14:textId="77777777" w:rsidR="005C35E5" w:rsidRPr="00B2472B" w:rsidRDefault="005C35E5" w:rsidP="005C35E5">
      <w:pPr>
        <w:spacing w:before="0" w:after="0" w:line="276" w:lineRule="auto"/>
        <w:rPr>
          <w:i/>
          <w:lang w:val="sv-SE"/>
        </w:rPr>
      </w:pPr>
      <w:r w:rsidRPr="00B2472B">
        <w:rPr>
          <w:i/>
          <w:lang w:val="sv-SE"/>
        </w:rPr>
        <w:t>Lưu ý trong thời gian đóng bãi tần suất giám sát:</w:t>
      </w:r>
    </w:p>
    <w:p w14:paraId="675192BC" w14:textId="28A20738" w:rsidR="005C35E5" w:rsidRPr="00B2472B" w:rsidRDefault="005C35E5" w:rsidP="005C35E5">
      <w:pPr>
        <w:spacing w:before="0" w:after="0" w:line="276" w:lineRule="auto"/>
        <w:rPr>
          <w:i/>
          <w:lang w:val="sv-SE"/>
        </w:rPr>
      </w:pPr>
      <w:r w:rsidRPr="00B2472B">
        <w:rPr>
          <w:i/>
          <w:lang w:val="sv-SE"/>
        </w:rPr>
        <w:t>+ Trong năm đầu</w:t>
      </w:r>
      <w:r w:rsidR="00C8611E">
        <w:rPr>
          <w:i/>
          <w:lang w:val="sv-SE"/>
        </w:rPr>
        <w:t xml:space="preserve"> tần suất: 3 tháng/</w:t>
      </w:r>
      <w:r w:rsidRPr="00B2472B">
        <w:rPr>
          <w:i/>
          <w:lang w:val="sv-SE"/>
        </w:rPr>
        <w:t>lần.</w:t>
      </w:r>
    </w:p>
    <w:p w14:paraId="3F771528" w14:textId="6AFBC296" w:rsidR="005C35E5" w:rsidRPr="00B2472B" w:rsidRDefault="005C35E5" w:rsidP="005C35E5">
      <w:pPr>
        <w:spacing w:before="0" w:after="0" w:line="276" w:lineRule="auto"/>
        <w:rPr>
          <w:i/>
          <w:lang w:val="sv-SE"/>
        </w:rPr>
      </w:pPr>
      <w:r w:rsidRPr="00B2472B">
        <w:rPr>
          <w:i/>
          <w:lang w:val="sv-SE"/>
        </w:rPr>
        <w:t>+ Các năm sau</w:t>
      </w:r>
      <w:r w:rsidR="00C8611E">
        <w:rPr>
          <w:i/>
          <w:lang w:val="sv-SE"/>
        </w:rPr>
        <w:t xml:space="preserve"> tần suất</w:t>
      </w:r>
      <w:r w:rsidRPr="00B2472B">
        <w:rPr>
          <w:i/>
          <w:lang w:val="sv-SE"/>
        </w:rPr>
        <w:t>: 6 tháng/lần.</w:t>
      </w:r>
    </w:p>
    <w:p w14:paraId="5036556C" w14:textId="77777777" w:rsidR="00D45188" w:rsidRPr="001913B0" w:rsidRDefault="00D45188" w:rsidP="005C35E5">
      <w:pPr>
        <w:pStyle w:val="Heading1"/>
        <w:rPr>
          <w:lang w:val="vi-VN"/>
        </w:rPr>
      </w:pPr>
      <w:bookmarkStart w:id="78" w:name="bookmark506"/>
      <w:bookmarkStart w:id="79" w:name="_Toc97996141"/>
      <w:bookmarkEnd w:id="77"/>
      <w:r w:rsidRPr="001913B0">
        <w:rPr>
          <w:lang w:val="vi-VN"/>
        </w:rPr>
        <w:t>3</w:t>
      </w:r>
      <w:bookmarkEnd w:id="78"/>
      <w:r w:rsidRPr="001913B0">
        <w:rPr>
          <w:lang w:val="vi-VN"/>
        </w:rPr>
        <w:t>. Kinh phí thực hiện quan trắc môi trường hàng năm.</w:t>
      </w:r>
      <w:bookmarkEnd w:id="79"/>
    </w:p>
    <w:p w14:paraId="60622ACE" w14:textId="6BF2DB6B" w:rsidR="008D16C4" w:rsidRPr="00FE6F38" w:rsidRDefault="000962E3" w:rsidP="00945F19">
      <w:pPr>
        <w:rPr>
          <w:color w:val="000000" w:themeColor="text1"/>
          <w:lang w:eastAsia="ja-JP"/>
        </w:rPr>
      </w:pPr>
      <w:r w:rsidRPr="00FE6F38">
        <w:rPr>
          <w:color w:val="000000" w:themeColor="text1"/>
          <w:lang w:eastAsia="ja-JP"/>
        </w:rPr>
        <w:t xml:space="preserve">Kinh phí thực hiện hiện quan trắc môi trường hằng năm khoảng </w:t>
      </w:r>
      <w:r w:rsidR="00FE6F38" w:rsidRPr="00FE6F38">
        <w:rPr>
          <w:color w:val="000000" w:themeColor="text1"/>
          <w:lang w:eastAsia="ja-JP"/>
        </w:rPr>
        <w:t>50.000.000</w:t>
      </w:r>
      <w:r w:rsidR="006342DC" w:rsidRPr="00FE6F38">
        <w:rPr>
          <w:color w:val="000000" w:themeColor="text1"/>
          <w:lang w:eastAsia="ja-JP"/>
        </w:rPr>
        <w:t xml:space="preserve"> đồng.</w:t>
      </w:r>
    </w:p>
    <w:p w14:paraId="718AE29C" w14:textId="77777777" w:rsidR="0040092C" w:rsidRDefault="0040092C">
      <w:pPr>
        <w:spacing w:before="0" w:after="160" w:line="259" w:lineRule="auto"/>
        <w:ind w:firstLine="0"/>
        <w:jc w:val="left"/>
        <w:rPr>
          <w:b/>
          <w:bCs/>
          <w:lang w:val="vi-VN"/>
        </w:rPr>
      </w:pPr>
      <w:r>
        <w:rPr>
          <w:b/>
          <w:bCs/>
          <w:lang w:val="vi-VN"/>
        </w:rPr>
        <w:br w:type="page"/>
      </w:r>
    </w:p>
    <w:p w14:paraId="5F3ACC77" w14:textId="266324F9" w:rsidR="0040092C" w:rsidRPr="00FC628F" w:rsidRDefault="0040092C" w:rsidP="0040092C">
      <w:pPr>
        <w:pStyle w:val="Heading1"/>
        <w:jc w:val="center"/>
        <w:rPr>
          <w:lang w:val="vi-VN"/>
        </w:rPr>
      </w:pPr>
      <w:bookmarkStart w:id="80" w:name="_Toc97996142"/>
      <w:r w:rsidRPr="00FC628F">
        <w:rPr>
          <w:lang w:val="vi-VN"/>
        </w:rPr>
        <w:lastRenderedPageBreak/>
        <w:t>Chương VII</w:t>
      </w:r>
      <w:r>
        <w:t xml:space="preserve">: </w:t>
      </w:r>
      <w:r w:rsidRPr="00FC628F">
        <w:rPr>
          <w:bCs/>
          <w:lang w:val="vi-VN"/>
        </w:rPr>
        <w:t>KẾT QUẢ KIỂM TRA, THANH TRA</w:t>
      </w:r>
      <w:r w:rsidRPr="00FC628F">
        <w:rPr>
          <w:bCs/>
        </w:rPr>
        <w:t xml:space="preserve"> </w:t>
      </w:r>
      <w:r w:rsidRPr="00FC628F">
        <w:rPr>
          <w:bCs/>
          <w:lang w:val="vi-VN"/>
        </w:rPr>
        <w:t>VỀ BẢO VỆ MÔI TRƯỜNG ĐỐI VỚI CƠ SỞ</w:t>
      </w:r>
      <w:bookmarkEnd w:id="80"/>
    </w:p>
    <w:p w14:paraId="6DC2E3A5" w14:textId="04AADC5D" w:rsidR="0040092C" w:rsidRPr="00F95A10" w:rsidRDefault="00B914C4" w:rsidP="0040092C">
      <w:pPr>
        <w:rPr>
          <w:color w:val="000000" w:themeColor="text1"/>
          <w:lang w:val="vi-VN"/>
        </w:rPr>
      </w:pPr>
      <w:r w:rsidRPr="00F95A10">
        <w:rPr>
          <w:color w:val="000000" w:themeColor="text1"/>
        </w:rPr>
        <w:t xml:space="preserve">Trong quá trình hoạt động của dự án có </w:t>
      </w:r>
      <w:r w:rsidR="0040092C" w:rsidRPr="00F95A10">
        <w:rPr>
          <w:color w:val="000000" w:themeColor="text1"/>
          <w:lang w:val="vi-VN"/>
        </w:rPr>
        <w:t xml:space="preserve">các đợt kiểm tra, thanh tra về bảo vệ môi trường của cơ quan có thẩm quyền trong 02 năm gần nhất trước thời điểm lập báo cáo </w:t>
      </w:r>
      <w:r w:rsidRPr="00F95A10">
        <w:rPr>
          <w:color w:val="000000" w:themeColor="text1"/>
        </w:rPr>
        <w:t xml:space="preserve">cụ thể </w:t>
      </w:r>
      <w:r w:rsidR="00FD1857">
        <w:rPr>
          <w:color w:val="000000" w:themeColor="text1"/>
        </w:rPr>
        <w:t xml:space="preserve">có các đợt nghiệm thu chất lượng xử lý rác thải tại Khu xử lý rác thải Tam Nghĩa định kỳ hằng quý trong năm 2020, năm 2021 </w:t>
      </w:r>
      <w:r w:rsidRPr="00F95A10">
        <w:rPr>
          <w:color w:val="000000" w:themeColor="text1"/>
        </w:rPr>
        <w:t>như sau:</w:t>
      </w:r>
      <w:r w:rsidR="0040092C" w:rsidRPr="00F95A10">
        <w:rPr>
          <w:color w:val="000000" w:themeColor="text1"/>
          <w:lang w:val="vi-VN"/>
        </w:rPr>
        <w:t xml:space="preserve"> </w:t>
      </w:r>
    </w:p>
    <w:p w14:paraId="2C0FE593" w14:textId="77777777" w:rsidR="00B914C4" w:rsidRPr="00F95A10" w:rsidRDefault="00B914C4" w:rsidP="00B914C4">
      <w:pPr>
        <w:rPr>
          <w:color w:val="000000" w:themeColor="text1"/>
        </w:rPr>
      </w:pPr>
      <w:r w:rsidRPr="00F95A10">
        <w:rPr>
          <w:color w:val="000000" w:themeColor="text1"/>
        </w:rPr>
        <w:t>- Biên bản nghiệm thu chất lượng xử lý rác thải tại Khu xử lý rác thải Tam Nghĩa quý I năm 2020 ngày 25/5/2020.</w:t>
      </w:r>
    </w:p>
    <w:p w14:paraId="78E715C3" w14:textId="77777777" w:rsidR="00B914C4" w:rsidRPr="00F95A10" w:rsidRDefault="00B914C4" w:rsidP="00B914C4">
      <w:pPr>
        <w:rPr>
          <w:color w:val="000000" w:themeColor="text1"/>
        </w:rPr>
      </w:pPr>
      <w:r w:rsidRPr="00F95A10">
        <w:rPr>
          <w:color w:val="000000" w:themeColor="text1"/>
        </w:rPr>
        <w:t>- Biên bản nghiệm thu chất lượng xử lý rác thải tại Khu xử lý rác thải Tam Nghĩa quý II năm 2020 ngày 23/9/2020.</w:t>
      </w:r>
    </w:p>
    <w:p w14:paraId="543AC01E" w14:textId="77777777" w:rsidR="00B914C4" w:rsidRPr="00F95A10" w:rsidRDefault="00B914C4" w:rsidP="00B914C4">
      <w:pPr>
        <w:rPr>
          <w:color w:val="000000" w:themeColor="text1"/>
        </w:rPr>
      </w:pPr>
      <w:r w:rsidRPr="00F95A10">
        <w:rPr>
          <w:color w:val="000000" w:themeColor="text1"/>
        </w:rPr>
        <w:t>- Biên bản nghiệm thu chất lượng xử lý rác thải tại Khu xử lý rác thải Tam Nghĩa quý III năm 2020 ngày 11/11/2020.</w:t>
      </w:r>
    </w:p>
    <w:p w14:paraId="6CE9167D" w14:textId="77777777" w:rsidR="00B914C4" w:rsidRPr="00F95A10" w:rsidRDefault="00B914C4" w:rsidP="00B914C4">
      <w:pPr>
        <w:rPr>
          <w:color w:val="000000" w:themeColor="text1"/>
        </w:rPr>
      </w:pPr>
      <w:r w:rsidRPr="00F95A10">
        <w:rPr>
          <w:color w:val="000000" w:themeColor="text1"/>
        </w:rPr>
        <w:t>- Biên bản nghiệm thu chất lượng xử lý rác thải tại Khu xử lý rác thải Tam Nghĩa quý IV năm 2020 ngày 23/12/2020.</w:t>
      </w:r>
    </w:p>
    <w:p w14:paraId="4510A036" w14:textId="77777777" w:rsidR="00B914C4" w:rsidRPr="00F95A10" w:rsidRDefault="00B914C4" w:rsidP="00B914C4">
      <w:pPr>
        <w:rPr>
          <w:color w:val="000000" w:themeColor="text1"/>
        </w:rPr>
      </w:pPr>
      <w:r w:rsidRPr="00F95A10">
        <w:rPr>
          <w:color w:val="000000" w:themeColor="text1"/>
        </w:rPr>
        <w:t>- Biên bản nghiệm thu chất lượng xử lý rác thải tại Khu xử lý rác thải Tam Nghĩa quý I năm 2021 ngày 12/5/2021.</w:t>
      </w:r>
    </w:p>
    <w:p w14:paraId="29DF198D" w14:textId="77777777" w:rsidR="00B914C4" w:rsidRPr="00F95A10" w:rsidRDefault="00B914C4" w:rsidP="00B914C4">
      <w:pPr>
        <w:rPr>
          <w:color w:val="000000" w:themeColor="text1"/>
        </w:rPr>
      </w:pPr>
      <w:r w:rsidRPr="00F95A10">
        <w:rPr>
          <w:color w:val="000000" w:themeColor="text1"/>
        </w:rPr>
        <w:t>- Biên bản nghiệm thu chất lượng xử lý rác thải tại Khu xử lý rác thải Tam Nghĩa quý II năm 2020 ngày 23/7/2021.</w:t>
      </w:r>
    </w:p>
    <w:p w14:paraId="6EE3F935" w14:textId="77777777" w:rsidR="00B914C4" w:rsidRPr="00F95A10" w:rsidRDefault="00B914C4" w:rsidP="00B914C4">
      <w:pPr>
        <w:rPr>
          <w:color w:val="000000" w:themeColor="text1"/>
        </w:rPr>
      </w:pPr>
      <w:r w:rsidRPr="00F95A10">
        <w:rPr>
          <w:color w:val="000000" w:themeColor="text1"/>
        </w:rPr>
        <w:t>- Biên bản nghiệm thu chất lượng xử lý rác thải tại Khu xử lý rác thải Tam Nghĩa quý III năm 2020 ngày 08/11/2021.</w:t>
      </w:r>
    </w:p>
    <w:p w14:paraId="3ADC4EEE" w14:textId="77777777" w:rsidR="00B914C4" w:rsidRDefault="00B914C4" w:rsidP="00B914C4">
      <w:pPr>
        <w:rPr>
          <w:color w:val="000000" w:themeColor="text1"/>
        </w:rPr>
      </w:pPr>
      <w:r w:rsidRPr="00F95A10">
        <w:rPr>
          <w:color w:val="000000" w:themeColor="text1"/>
        </w:rPr>
        <w:t>- Biên bản nghiệm thu chất lượng xử lý rác thải tại Khu xử lý rác thải Tam Nghĩa quý IV năm 2020 ngày 31/12/2021.</w:t>
      </w:r>
    </w:p>
    <w:p w14:paraId="24F21C6E" w14:textId="264E8C5C" w:rsidR="00497D85" w:rsidRDefault="00497D85" w:rsidP="00B914C4">
      <w:pPr>
        <w:rPr>
          <w:color w:val="000000" w:themeColor="text1"/>
        </w:rPr>
      </w:pPr>
      <w:r>
        <w:rPr>
          <w:color w:val="000000" w:themeColor="text1"/>
        </w:rPr>
        <w:t>Qua các đợt nghiệm thu các đơn vị tham gia nghiệm thu đều thống nhất nghiệm thu công tác xử lý rác thải của dự án. Tại hiện trường kiểm tra:</w:t>
      </w:r>
    </w:p>
    <w:p w14:paraId="7355313B" w14:textId="6CA20326" w:rsidR="00497D85" w:rsidRDefault="00497D85" w:rsidP="00B914C4">
      <w:pPr>
        <w:rPr>
          <w:color w:val="000000" w:themeColor="text1"/>
        </w:rPr>
      </w:pPr>
      <w:r>
        <w:rPr>
          <w:color w:val="000000" w:themeColor="text1"/>
        </w:rPr>
        <w:t>- Rác thải được xe chuyên dụng vận chuyển đến khu xử lý và thực hiện xử lý (san ủi, phun hóa chất, các loại phế phẩm sinh học lên trên bề mặt rác và phủ lấp đất phủ, lu lèn), có che phủ bề mặt rác đã xử lý bằng bạt HDPE để giảm thiểu phát tán mùi hôi. Thời điểm kiểm tra ruồi nhặng, mùi hôi phát tán không đáng kể.</w:t>
      </w:r>
    </w:p>
    <w:p w14:paraId="2E6B7CDD" w14:textId="2C5E06EB" w:rsidR="00497D85" w:rsidRDefault="00497D85" w:rsidP="00B914C4">
      <w:pPr>
        <w:rPr>
          <w:color w:val="000000" w:themeColor="text1"/>
        </w:rPr>
      </w:pPr>
      <w:r>
        <w:rPr>
          <w:color w:val="000000" w:themeColor="text1"/>
        </w:rPr>
        <w:t>- Công ty có lập sổ nhật ký theo dõi quá trình vận hành khu xử lý, trong đó ghi chép về chuyến xe, khối lượng vận chuyển (thời gian, biển số xe, tải trọng xe vận chuyển rác) và lượng hóa chất xử lý sử dụng (bao gồm chế phẩm sinh học, vôi, thuốc diệt ruồi); đồng thời cung cấp hóa đơn mua vôi, chế phẩm sinh học, thuốc diệt ruồi, đất phủ.</w:t>
      </w:r>
    </w:p>
    <w:p w14:paraId="201111F9" w14:textId="49EB3833" w:rsidR="00BC453E" w:rsidRPr="00F95A10" w:rsidRDefault="00BC453E" w:rsidP="00B914C4">
      <w:pPr>
        <w:rPr>
          <w:color w:val="000000" w:themeColor="text1"/>
        </w:rPr>
      </w:pPr>
      <w:r>
        <w:rPr>
          <w:color w:val="000000" w:themeColor="text1"/>
        </w:rPr>
        <w:t>Qua các đợt kiểm tra nghiệm thu Công ty đều thống nhất và tiếp thu các ý kiến của đoàn kiểm tra thực hiện nghiêm các biện pháp bảo vệ môi trường.</w:t>
      </w:r>
    </w:p>
    <w:p w14:paraId="4C411B59" w14:textId="4AB87CD3" w:rsidR="00B914C4" w:rsidRPr="00F95A10" w:rsidRDefault="00B914C4" w:rsidP="00B914C4">
      <w:pPr>
        <w:rPr>
          <w:color w:val="000000" w:themeColor="text1"/>
        </w:rPr>
      </w:pPr>
      <w:r w:rsidRPr="00F95A10">
        <w:rPr>
          <w:color w:val="000000" w:themeColor="text1"/>
        </w:rPr>
        <w:t>Các biên bản nghiệm thu</w:t>
      </w:r>
      <w:r w:rsidRPr="00F95A10">
        <w:rPr>
          <w:color w:val="000000" w:themeColor="text1"/>
          <w:lang w:val="vi-VN"/>
        </w:rPr>
        <w:t xml:space="preserve"> </w:t>
      </w:r>
      <w:r w:rsidRPr="00F95A10">
        <w:rPr>
          <w:color w:val="000000" w:themeColor="text1"/>
        </w:rPr>
        <w:t>(kèm phụ lục báo cáo).</w:t>
      </w:r>
    </w:p>
    <w:p w14:paraId="0E75F03A" w14:textId="77777777" w:rsidR="00B914C4" w:rsidRPr="00A35414" w:rsidRDefault="00B914C4" w:rsidP="0040092C">
      <w:pPr>
        <w:rPr>
          <w:color w:val="FF0000"/>
          <w:lang w:val="vi-VN"/>
        </w:rPr>
      </w:pPr>
    </w:p>
    <w:p w14:paraId="4610C0D3" w14:textId="77777777" w:rsidR="00B103DA" w:rsidRDefault="00B103DA">
      <w:pPr>
        <w:spacing w:before="0" w:after="160" w:line="259" w:lineRule="auto"/>
        <w:ind w:firstLine="0"/>
        <w:jc w:val="left"/>
        <w:rPr>
          <w:b/>
          <w:bCs/>
          <w:lang w:val="vi-VN"/>
        </w:rPr>
      </w:pPr>
      <w:r>
        <w:rPr>
          <w:b/>
          <w:bCs/>
          <w:lang w:val="vi-VN"/>
        </w:rPr>
        <w:br w:type="page"/>
      </w:r>
    </w:p>
    <w:p w14:paraId="35E8A0D1" w14:textId="77777777" w:rsidR="00942D11" w:rsidRDefault="00942D11" w:rsidP="00B103DA">
      <w:pPr>
        <w:pStyle w:val="Heading1"/>
        <w:jc w:val="center"/>
        <w:rPr>
          <w:lang w:val="vi-VN"/>
        </w:rPr>
        <w:sectPr w:rsidR="00942D11" w:rsidSect="001810CB">
          <w:pgSz w:w="11909" w:h="16834" w:code="9"/>
          <w:pgMar w:top="1134" w:right="1134" w:bottom="1134" w:left="1701" w:header="567" w:footer="567" w:gutter="0"/>
          <w:cols w:space="720"/>
          <w:docGrid w:linePitch="360"/>
        </w:sectPr>
      </w:pPr>
    </w:p>
    <w:p w14:paraId="7A57F44A" w14:textId="19ADA6E7" w:rsidR="0040092C" w:rsidRPr="00B103DA" w:rsidRDefault="0040092C" w:rsidP="00B103DA">
      <w:pPr>
        <w:pStyle w:val="Heading1"/>
        <w:jc w:val="center"/>
        <w:rPr>
          <w:lang w:val="vi-VN"/>
        </w:rPr>
      </w:pPr>
      <w:bookmarkStart w:id="81" w:name="_Toc97996143"/>
      <w:r w:rsidRPr="00FC628F">
        <w:rPr>
          <w:lang w:val="vi-VN"/>
        </w:rPr>
        <w:lastRenderedPageBreak/>
        <w:t>Chương VIII</w:t>
      </w:r>
      <w:bookmarkStart w:id="82" w:name="bookmark507"/>
      <w:bookmarkStart w:id="83" w:name="bookmark508"/>
      <w:bookmarkStart w:id="84" w:name="bookmark509"/>
      <w:r w:rsidR="00B103DA">
        <w:t xml:space="preserve">: </w:t>
      </w:r>
      <w:r w:rsidRPr="00FC628F">
        <w:rPr>
          <w:bCs/>
          <w:lang w:val="vi-VN"/>
        </w:rPr>
        <w:t>CAM KẾT CỦA CHỦ CƠ SỞ</w:t>
      </w:r>
      <w:bookmarkEnd w:id="81"/>
      <w:bookmarkEnd w:id="82"/>
      <w:bookmarkEnd w:id="83"/>
      <w:bookmarkEnd w:id="84"/>
    </w:p>
    <w:p w14:paraId="681B829D" w14:textId="0F36A385" w:rsidR="00BE5863" w:rsidRDefault="00BE5863" w:rsidP="008A59D9">
      <w:pPr>
        <w:spacing w:before="0" w:after="0"/>
        <w:rPr>
          <w:rFonts w:eastAsia="Times New Roman" w:cs="Times New Roman"/>
        </w:rPr>
      </w:pPr>
      <w:r w:rsidRPr="00AD0A50">
        <w:rPr>
          <w:rFonts w:cs="Times New Roman"/>
          <w:szCs w:val="28"/>
          <w:lang w:val="vi-VN"/>
        </w:rPr>
        <w:t xml:space="preserve">Công ty </w:t>
      </w:r>
      <w:r>
        <w:rPr>
          <w:rFonts w:cs="Times New Roman"/>
          <w:szCs w:val="28"/>
        </w:rPr>
        <w:t>Cổ phần Môi trường Đô thị Quảng Nam</w:t>
      </w:r>
      <w:r w:rsidRPr="00AD0A50">
        <w:rPr>
          <w:rFonts w:eastAsia="Times New Roman" w:cs="Times New Roman"/>
        </w:rPr>
        <w:t xml:space="preserve"> cam kết </w:t>
      </w:r>
      <w:r w:rsidR="008A59D9">
        <w:rPr>
          <w:rFonts w:eastAsia="Times New Roman" w:cs="Times New Roman"/>
        </w:rPr>
        <w:t>về tính chính xác, trung thực của hồ sơ đề nghị cấp giấy phép môi trường</w:t>
      </w:r>
      <w:r w:rsidRPr="00AD0A50">
        <w:rPr>
          <w:rFonts w:eastAsia="Times New Roman" w:cs="Times New Roman"/>
        </w:rPr>
        <w:t>, nếu có gì sai trái, chúng tôi hoàn toàn ch</w:t>
      </w:r>
      <w:r w:rsidR="008A59D9">
        <w:rPr>
          <w:rFonts w:eastAsia="Times New Roman" w:cs="Times New Roman"/>
        </w:rPr>
        <w:t xml:space="preserve">ịu trách nhiệm trước pháp luật; Cam kết việc xử lý chất thải đáp ứng các quy chuẩn, tiêu chuẩn kỹ thuật về môi trường và các yêu cầu về bảo vệ môi trường khác có liên quan. </w:t>
      </w:r>
    </w:p>
    <w:p w14:paraId="1ACDAA9E" w14:textId="77777777" w:rsidR="0022577A" w:rsidRDefault="0022577A" w:rsidP="0040092C">
      <w:pPr>
        <w:rPr>
          <w:b/>
          <w:bCs/>
          <w:lang w:val="vi-VN"/>
        </w:rPr>
        <w:sectPr w:rsidR="0022577A" w:rsidSect="0052149A">
          <w:pgSz w:w="11909" w:h="16834" w:code="9"/>
          <w:pgMar w:top="1138" w:right="994" w:bottom="1138" w:left="1699" w:header="720" w:footer="720" w:gutter="0"/>
          <w:cols w:space="720"/>
          <w:docGrid w:linePitch="360"/>
        </w:sectPr>
      </w:pPr>
    </w:p>
    <w:p w14:paraId="1D963230" w14:textId="4FAB4D75" w:rsidR="0040092C" w:rsidRPr="00FC628F" w:rsidRDefault="0040092C" w:rsidP="00AA1B9D">
      <w:pPr>
        <w:pStyle w:val="Heading1"/>
        <w:jc w:val="center"/>
        <w:rPr>
          <w:lang w:val="vi-VN"/>
        </w:rPr>
      </w:pPr>
      <w:bookmarkStart w:id="85" w:name="_Toc97996144"/>
      <w:r w:rsidRPr="00FC628F">
        <w:rPr>
          <w:lang w:val="vi-VN"/>
        </w:rPr>
        <w:lastRenderedPageBreak/>
        <w:t>PHỤ LỤC BÁO CÁO</w:t>
      </w:r>
      <w:bookmarkEnd w:id="85"/>
    </w:p>
    <w:p w14:paraId="261018E1" w14:textId="77777777" w:rsidR="0040092C" w:rsidRPr="00FC628F" w:rsidRDefault="0040092C" w:rsidP="0040092C">
      <w:pPr>
        <w:rPr>
          <w:lang w:val="vi-VN"/>
        </w:rPr>
      </w:pPr>
      <w:r w:rsidRPr="00FC628F">
        <w:rPr>
          <w:b/>
          <w:bCs/>
          <w:lang w:val="vi-VN"/>
        </w:rPr>
        <w:t>Phụ lục 1:</w:t>
      </w:r>
    </w:p>
    <w:p w14:paraId="5297477A" w14:textId="789D8AEB" w:rsidR="0040092C" w:rsidRPr="00BC453E" w:rsidRDefault="0040092C" w:rsidP="0040092C">
      <w:bookmarkStart w:id="86" w:name="bookmark512"/>
      <w:r w:rsidRPr="00FC628F">
        <w:rPr>
          <w:lang w:val="vi-VN"/>
        </w:rPr>
        <w:t>-</w:t>
      </w:r>
      <w:bookmarkEnd w:id="86"/>
      <w:r w:rsidRPr="00FC628F">
        <w:rPr>
          <w:lang w:val="vi-VN"/>
        </w:rPr>
        <w:t xml:space="preserve"> Bản sao giấy chứng nhận đăng ký doanh nghiệp</w:t>
      </w:r>
      <w:r w:rsidR="00BC453E">
        <w:t>.</w:t>
      </w:r>
    </w:p>
    <w:p w14:paraId="109E0810" w14:textId="12291CA5" w:rsidR="0040092C" w:rsidRPr="00BC453E" w:rsidRDefault="0040092C" w:rsidP="0040092C">
      <w:bookmarkStart w:id="87" w:name="bookmark513"/>
      <w:r w:rsidRPr="00FC628F">
        <w:rPr>
          <w:lang w:val="vi-VN"/>
        </w:rPr>
        <w:t>-</w:t>
      </w:r>
      <w:bookmarkEnd w:id="87"/>
      <w:r w:rsidRPr="00FC628F">
        <w:rPr>
          <w:lang w:val="vi-VN"/>
        </w:rPr>
        <w:t xml:space="preserve"> </w:t>
      </w:r>
      <w:r w:rsidR="00BC453E">
        <w:t>Hợp</w:t>
      </w:r>
      <w:r w:rsidRPr="00FC628F">
        <w:rPr>
          <w:lang w:val="vi-VN"/>
        </w:rPr>
        <w:t xml:space="preserve"> đồng thuê đất của </w:t>
      </w:r>
      <w:r w:rsidR="00BC453E">
        <w:t>dự án.</w:t>
      </w:r>
    </w:p>
    <w:p w14:paraId="19A80124" w14:textId="6DFC9C4C" w:rsidR="0040092C" w:rsidRPr="00FC628F" w:rsidRDefault="0040092C" w:rsidP="0040092C">
      <w:pPr>
        <w:rPr>
          <w:lang w:val="vi-VN"/>
        </w:rPr>
      </w:pPr>
      <w:bookmarkStart w:id="88" w:name="bookmark514"/>
      <w:r w:rsidRPr="00FC628F">
        <w:rPr>
          <w:lang w:val="vi-VN"/>
        </w:rPr>
        <w:t>-</w:t>
      </w:r>
      <w:bookmarkEnd w:id="88"/>
      <w:r w:rsidRPr="00FC628F">
        <w:rPr>
          <w:lang w:val="vi-VN"/>
        </w:rPr>
        <w:t xml:space="preserve"> Bản vẽ hoàn công công trình bảo vệ môi trườ</w:t>
      </w:r>
      <w:r w:rsidR="00BC453E">
        <w:rPr>
          <w:lang w:val="vi-VN"/>
        </w:rPr>
        <w:t>ng.</w:t>
      </w:r>
    </w:p>
    <w:p w14:paraId="0F5A5E33" w14:textId="262C09FE" w:rsidR="0040092C" w:rsidRPr="00FC628F" w:rsidRDefault="0040092C" w:rsidP="0040092C">
      <w:pPr>
        <w:rPr>
          <w:lang w:val="vi-VN"/>
        </w:rPr>
      </w:pPr>
      <w:bookmarkStart w:id="89" w:name="bookmark516"/>
      <w:r w:rsidRPr="00FC628F">
        <w:rPr>
          <w:lang w:val="vi-VN"/>
        </w:rPr>
        <w:t>-</w:t>
      </w:r>
      <w:bookmarkEnd w:id="89"/>
      <w:r w:rsidRPr="00FC628F">
        <w:rPr>
          <w:lang w:val="vi-VN"/>
        </w:rPr>
        <w:t xml:space="preserve"> Biên bản nghiệm thu</w:t>
      </w:r>
      <w:r w:rsidR="00BC453E">
        <w:t xml:space="preserve"> công tác xử lý chất thải rắn của dự án</w:t>
      </w:r>
      <w:r w:rsidRPr="00FC628F">
        <w:rPr>
          <w:lang w:val="vi-VN"/>
        </w:rPr>
        <w:t>;</w:t>
      </w:r>
    </w:p>
    <w:p w14:paraId="18DC71A5" w14:textId="77777777" w:rsidR="0040092C" w:rsidRPr="00FC628F" w:rsidRDefault="0040092C" w:rsidP="0040092C">
      <w:pPr>
        <w:rPr>
          <w:lang w:val="vi-VN"/>
        </w:rPr>
      </w:pPr>
      <w:bookmarkStart w:id="90" w:name="bookmark517"/>
      <w:r w:rsidRPr="00FC628F">
        <w:rPr>
          <w:lang w:val="vi-VN"/>
        </w:rPr>
        <w:t>-</w:t>
      </w:r>
      <w:bookmarkEnd w:id="90"/>
      <w:r w:rsidRPr="00FC628F">
        <w:rPr>
          <w:lang w:val="vi-VN"/>
        </w:rPr>
        <w:t xml:space="preserve"> Sơ đồ vị trí lấy mẫu của chương trình quan trắc môi trường;</w:t>
      </w:r>
    </w:p>
    <w:p w14:paraId="1856F8B4" w14:textId="06B447E2" w:rsidR="0040092C" w:rsidRPr="00FC628F" w:rsidRDefault="0040092C" w:rsidP="0040092C">
      <w:pPr>
        <w:rPr>
          <w:lang w:val="vi-VN"/>
        </w:rPr>
      </w:pPr>
      <w:bookmarkStart w:id="91" w:name="bookmark519"/>
      <w:r w:rsidRPr="00FC628F">
        <w:rPr>
          <w:lang w:val="vi-VN"/>
        </w:rPr>
        <w:t>-</w:t>
      </w:r>
      <w:bookmarkEnd w:id="91"/>
      <w:r w:rsidRPr="00FC628F">
        <w:rPr>
          <w:lang w:val="vi-VN"/>
        </w:rPr>
        <w:t xml:space="preserve"> Các phiếu kết quả quan trắc môi trườ</w:t>
      </w:r>
      <w:r w:rsidR="0022577A">
        <w:rPr>
          <w:lang w:val="vi-VN"/>
        </w:rPr>
        <w:t>ng.</w:t>
      </w:r>
    </w:p>
    <w:p w14:paraId="4D364A4B" w14:textId="69D03903" w:rsidR="0022577A" w:rsidRDefault="0040092C" w:rsidP="0040092C">
      <w:bookmarkStart w:id="92" w:name="bookmark520"/>
      <w:r w:rsidRPr="00FC628F">
        <w:rPr>
          <w:lang w:val="vi-VN"/>
        </w:rPr>
        <w:t>-</w:t>
      </w:r>
      <w:bookmarkEnd w:id="92"/>
      <w:r w:rsidRPr="00FC628F">
        <w:rPr>
          <w:lang w:val="vi-VN"/>
        </w:rPr>
        <w:t xml:space="preserve"> </w:t>
      </w:r>
      <w:r w:rsidR="0022577A">
        <w:t>Quyết định phê duyệt báo cáo đánh giá tác động môi trường.</w:t>
      </w:r>
    </w:p>
    <w:p w14:paraId="43F99595" w14:textId="1A772D2A" w:rsidR="00EF1BA0" w:rsidRPr="0022577A" w:rsidRDefault="0022577A" w:rsidP="0040092C">
      <w:r>
        <w:t>- Giấy phép xả thải vào nguồn nước.</w:t>
      </w:r>
    </w:p>
    <w:p w14:paraId="77BCF242" w14:textId="568737C6" w:rsidR="0022577A" w:rsidRDefault="0022577A" w:rsidP="0052149A">
      <w:pPr>
        <w:tabs>
          <w:tab w:val="left" w:pos="540"/>
        </w:tabs>
        <w:rPr>
          <w:rFonts w:eastAsia="Times New Roman" w:cs="Times New Roman"/>
          <w:szCs w:val="26"/>
        </w:rPr>
      </w:pPr>
    </w:p>
    <w:p w14:paraId="016871D6" w14:textId="77777777" w:rsidR="0022577A" w:rsidRPr="0022577A" w:rsidRDefault="0022577A" w:rsidP="0022577A">
      <w:pPr>
        <w:rPr>
          <w:rFonts w:eastAsia="Times New Roman" w:cs="Times New Roman"/>
          <w:szCs w:val="26"/>
        </w:rPr>
      </w:pPr>
    </w:p>
    <w:p w14:paraId="26774F56" w14:textId="77777777" w:rsidR="0022577A" w:rsidRPr="0022577A" w:rsidRDefault="0022577A" w:rsidP="0022577A">
      <w:pPr>
        <w:rPr>
          <w:rFonts w:eastAsia="Times New Roman" w:cs="Times New Roman"/>
          <w:szCs w:val="26"/>
        </w:rPr>
      </w:pPr>
    </w:p>
    <w:p w14:paraId="7C31BCFF" w14:textId="77777777" w:rsidR="0022577A" w:rsidRPr="0022577A" w:rsidRDefault="0022577A" w:rsidP="0022577A">
      <w:pPr>
        <w:rPr>
          <w:rFonts w:eastAsia="Times New Roman" w:cs="Times New Roman"/>
          <w:szCs w:val="26"/>
        </w:rPr>
      </w:pPr>
    </w:p>
    <w:p w14:paraId="1481F0FE" w14:textId="77777777" w:rsidR="0022577A" w:rsidRPr="0022577A" w:rsidRDefault="0022577A" w:rsidP="0022577A">
      <w:pPr>
        <w:rPr>
          <w:rFonts w:eastAsia="Times New Roman" w:cs="Times New Roman"/>
          <w:szCs w:val="26"/>
        </w:rPr>
      </w:pPr>
    </w:p>
    <w:p w14:paraId="1EE9F11B" w14:textId="77777777" w:rsidR="0022577A" w:rsidRPr="0022577A" w:rsidRDefault="0022577A" w:rsidP="0022577A">
      <w:pPr>
        <w:rPr>
          <w:rFonts w:eastAsia="Times New Roman" w:cs="Times New Roman"/>
          <w:szCs w:val="26"/>
        </w:rPr>
      </w:pPr>
    </w:p>
    <w:p w14:paraId="37B2433C" w14:textId="77777777" w:rsidR="0022577A" w:rsidRPr="0022577A" w:rsidRDefault="0022577A" w:rsidP="0022577A">
      <w:pPr>
        <w:rPr>
          <w:rFonts w:eastAsia="Times New Roman" w:cs="Times New Roman"/>
          <w:szCs w:val="26"/>
        </w:rPr>
      </w:pPr>
    </w:p>
    <w:p w14:paraId="0471891F" w14:textId="77777777" w:rsidR="0022577A" w:rsidRPr="0022577A" w:rsidRDefault="0022577A" w:rsidP="0022577A">
      <w:pPr>
        <w:rPr>
          <w:rFonts w:eastAsia="Times New Roman" w:cs="Times New Roman"/>
          <w:szCs w:val="26"/>
        </w:rPr>
      </w:pPr>
    </w:p>
    <w:p w14:paraId="0B08FF3D" w14:textId="77777777" w:rsidR="0022577A" w:rsidRPr="0022577A" w:rsidRDefault="0022577A" w:rsidP="0022577A">
      <w:pPr>
        <w:rPr>
          <w:rFonts w:eastAsia="Times New Roman" w:cs="Times New Roman"/>
          <w:szCs w:val="26"/>
        </w:rPr>
      </w:pPr>
    </w:p>
    <w:p w14:paraId="40EC9E65" w14:textId="77777777" w:rsidR="0022577A" w:rsidRPr="0022577A" w:rsidRDefault="0022577A" w:rsidP="0022577A">
      <w:pPr>
        <w:rPr>
          <w:rFonts w:eastAsia="Times New Roman" w:cs="Times New Roman"/>
          <w:szCs w:val="26"/>
        </w:rPr>
      </w:pPr>
    </w:p>
    <w:p w14:paraId="25FFA5A7" w14:textId="77777777" w:rsidR="0022577A" w:rsidRPr="0022577A" w:rsidRDefault="0022577A" w:rsidP="0022577A">
      <w:pPr>
        <w:rPr>
          <w:rFonts w:eastAsia="Times New Roman" w:cs="Times New Roman"/>
          <w:szCs w:val="26"/>
        </w:rPr>
      </w:pPr>
    </w:p>
    <w:p w14:paraId="4136E1BB" w14:textId="77777777" w:rsidR="0022577A" w:rsidRPr="0022577A" w:rsidRDefault="0022577A" w:rsidP="0022577A">
      <w:pPr>
        <w:rPr>
          <w:rFonts w:eastAsia="Times New Roman" w:cs="Times New Roman"/>
          <w:szCs w:val="26"/>
        </w:rPr>
      </w:pPr>
    </w:p>
    <w:p w14:paraId="21BE64B0" w14:textId="77777777" w:rsidR="0022577A" w:rsidRPr="0022577A" w:rsidRDefault="0022577A" w:rsidP="0022577A">
      <w:pPr>
        <w:rPr>
          <w:rFonts w:eastAsia="Times New Roman" w:cs="Times New Roman"/>
          <w:szCs w:val="26"/>
        </w:rPr>
      </w:pPr>
    </w:p>
    <w:p w14:paraId="1C737934" w14:textId="20298A2F" w:rsidR="0022577A" w:rsidRDefault="0022577A" w:rsidP="0022577A">
      <w:pPr>
        <w:rPr>
          <w:rFonts w:eastAsia="Times New Roman" w:cs="Times New Roman"/>
          <w:szCs w:val="26"/>
        </w:rPr>
      </w:pPr>
    </w:p>
    <w:p w14:paraId="74A6E32B" w14:textId="674E389D" w:rsidR="006A244E" w:rsidRPr="0022577A" w:rsidRDefault="0022577A" w:rsidP="0022577A">
      <w:pPr>
        <w:tabs>
          <w:tab w:val="center" w:pos="4968"/>
        </w:tabs>
        <w:rPr>
          <w:rFonts w:eastAsia="Times New Roman" w:cs="Times New Roman"/>
          <w:szCs w:val="26"/>
        </w:rPr>
        <w:sectPr w:rsidR="006A244E" w:rsidRPr="0022577A" w:rsidSect="0052149A">
          <w:pgSz w:w="11909" w:h="16834" w:code="9"/>
          <w:pgMar w:top="1138" w:right="994" w:bottom="1138" w:left="1699" w:header="720" w:footer="720" w:gutter="0"/>
          <w:cols w:space="720"/>
          <w:docGrid w:linePitch="360"/>
        </w:sectPr>
      </w:pPr>
      <w:r>
        <w:rPr>
          <w:rFonts w:eastAsia="Times New Roman" w:cs="Times New Roman"/>
          <w:szCs w:val="26"/>
        </w:rPr>
        <w:tab/>
      </w:r>
    </w:p>
    <w:p w14:paraId="0B2BF8AE" w14:textId="374E5E2D" w:rsidR="00EF1BA0" w:rsidRDefault="006A244E" w:rsidP="00AA1B9D">
      <w:pPr>
        <w:pStyle w:val="Heading2"/>
        <w:jc w:val="center"/>
        <w:rPr>
          <w:rFonts w:eastAsia="Times New Roman"/>
        </w:rPr>
      </w:pPr>
      <w:bookmarkStart w:id="93" w:name="_Toc90906530"/>
      <w:bookmarkStart w:id="94" w:name="_Toc95568198"/>
      <w:bookmarkStart w:id="95" w:name="_Toc97996145"/>
      <w:r>
        <w:rPr>
          <w:rFonts w:eastAsia="Times New Roman"/>
        </w:rPr>
        <w:lastRenderedPageBreak/>
        <w:t>MỤC LỤC</w:t>
      </w:r>
      <w:bookmarkEnd w:id="93"/>
      <w:bookmarkEnd w:id="94"/>
      <w:bookmarkEnd w:id="95"/>
    </w:p>
    <w:sdt>
      <w:sdtPr>
        <w:id w:val="-1293050259"/>
        <w:docPartObj>
          <w:docPartGallery w:val="Table of Contents"/>
          <w:docPartUnique/>
        </w:docPartObj>
      </w:sdtPr>
      <w:sdtEndPr>
        <w:rPr>
          <w:b/>
          <w:bCs/>
          <w:noProof/>
        </w:rPr>
      </w:sdtEndPr>
      <w:sdtContent>
        <w:p w14:paraId="3B1E3B67" w14:textId="77777777" w:rsidR="00AA1B9D" w:rsidRPr="00AA1B9D" w:rsidRDefault="000F7B22" w:rsidP="00AA1B9D">
          <w:pPr>
            <w:pStyle w:val="TOC2"/>
            <w:tabs>
              <w:tab w:val="right" w:leader="dot" w:pos="9206"/>
            </w:tabs>
            <w:rPr>
              <w:rFonts w:asciiTheme="minorHAnsi" w:hAnsiTheme="minorHAnsi"/>
              <w:noProof/>
              <w:sz w:val="22"/>
            </w:rPr>
          </w:pPr>
          <w:hyperlink w:anchor="_Toc95568198" w:history="1">
            <w:r w:rsidR="00AA1B9D" w:rsidRPr="00AA1B9D">
              <w:rPr>
                <w:rStyle w:val="Hyperlink"/>
                <w:rFonts w:eastAsia="Times New Roman"/>
                <w:noProof/>
                <w:color w:val="auto"/>
                <w:u w:val="none"/>
              </w:rPr>
              <w:t>MỤC LỤC</w:t>
            </w:r>
            <w:r w:rsidR="00AA1B9D" w:rsidRPr="00AA1B9D">
              <w:rPr>
                <w:noProof/>
                <w:webHidden/>
              </w:rPr>
              <w:tab/>
            </w:r>
            <w:r w:rsidR="00AA1B9D" w:rsidRPr="00AA1B9D">
              <w:rPr>
                <w:noProof/>
                <w:webHidden/>
              </w:rPr>
              <w:fldChar w:fldCharType="begin"/>
            </w:r>
            <w:r w:rsidR="00AA1B9D" w:rsidRPr="00AA1B9D">
              <w:rPr>
                <w:noProof/>
                <w:webHidden/>
              </w:rPr>
              <w:instrText xml:space="preserve"> PAGEREF _Toc95568198 \h </w:instrText>
            </w:r>
            <w:r w:rsidR="00AA1B9D" w:rsidRPr="00AA1B9D">
              <w:rPr>
                <w:noProof/>
                <w:webHidden/>
              </w:rPr>
            </w:r>
            <w:r w:rsidR="00AA1B9D" w:rsidRPr="00AA1B9D">
              <w:rPr>
                <w:noProof/>
                <w:webHidden/>
              </w:rPr>
              <w:fldChar w:fldCharType="separate"/>
            </w:r>
            <w:r w:rsidR="004436D5">
              <w:rPr>
                <w:noProof/>
                <w:webHidden/>
              </w:rPr>
              <w:t>i</w:t>
            </w:r>
            <w:r w:rsidR="00AA1B9D" w:rsidRPr="00AA1B9D">
              <w:rPr>
                <w:noProof/>
                <w:webHidden/>
              </w:rPr>
              <w:fldChar w:fldCharType="end"/>
            </w:r>
          </w:hyperlink>
        </w:p>
        <w:p w14:paraId="11D9A886" w14:textId="77777777" w:rsidR="00AA1B9D" w:rsidRPr="00AA1B9D" w:rsidRDefault="000F7B22" w:rsidP="00AA1B9D">
          <w:pPr>
            <w:pStyle w:val="TOC2"/>
            <w:tabs>
              <w:tab w:val="right" w:leader="dot" w:pos="9206"/>
            </w:tabs>
            <w:rPr>
              <w:rFonts w:asciiTheme="minorHAnsi" w:hAnsiTheme="minorHAnsi"/>
              <w:noProof/>
              <w:sz w:val="22"/>
            </w:rPr>
          </w:pPr>
          <w:hyperlink w:anchor="_Toc95568199" w:history="1">
            <w:r w:rsidR="00AA1B9D" w:rsidRPr="00AA1B9D">
              <w:rPr>
                <w:rStyle w:val="Hyperlink"/>
                <w:rFonts w:eastAsia="Times New Roman"/>
                <w:noProof/>
                <w:color w:val="auto"/>
                <w:u w:val="none"/>
              </w:rPr>
              <w:t>DANH MỤC CÁC TỪ VÀ CÁC KÝ HIỆU VIẾT TẮT</w:t>
            </w:r>
            <w:r w:rsidR="00AA1B9D" w:rsidRPr="00AA1B9D">
              <w:rPr>
                <w:noProof/>
                <w:webHidden/>
              </w:rPr>
              <w:tab/>
            </w:r>
            <w:r w:rsidR="00AA1B9D" w:rsidRPr="00AA1B9D">
              <w:rPr>
                <w:noProof/>
                <w:webHidden/>
              </w:rPr>
              <w:fldChar w:fldCharType="begin"/>
            </w:r>
            <w:r w:rsidR="00AA1B9D" w:rsidRPr="00AA1B9D">
              <w:rPr>
                <w:noProof/>
                <w:webHidden/>
              </w:rPr>
              <w:instrText xml:space="preserve"> PAGEREF _Toc95568199 \h </w:instrText>
            </w:r>
            <w:r w:rsidR="00AA1B9D" w:rsidRPr="00AA1B9D">
              <w:rPr>
                <w:noProof/>
                <w:webHidden/>
              </w:rPr>
            </w:r>
            <w:r w:rsidR="00AA1B9D" w:rsidRPr="00AA1B9D">
              <w:rPr>
                <w:noProof/>
                <w:webHidden/>
              </w:rPr>
              <w:fldChar w:fldCharType="separate"/>
            </w:r>
            <w:r w:rsidR="004436D5">
              <w:rPr>
                <w:noProof/>
                <w:webHidden/>
              </w:rPr>
              <w:t>iii</w:t>
            </w:r>
            <w:r w:rsidR="00AA1B9D" w:rsidRPr="00AA1B9D">
              <w:rPr>
                <w:noProof/>
                <w:webHidden/>
              </w:rPr>
              <w:fldChar w:fldCharType="end"/>
            </w:r>
          </w:hyperlink>
        </w:p>
        <w:p w14:paraId="6622E8CE" w14:textId="77777777" w:rsidR="00AA1B9D" w:rsidRPr="00AA1B9D" w:rsidRDefault="000F7B22" w:rsidP="00AA1B9D">
          <w:pPr>
            <w:pStyle w:val="TOC2"/>
            <w:tabs>
              <w:tab w:val="right" w:leader="dot" w:pos="9206"/>
            </w:tabs>
            <w:rPr>
              <w:rFonts w:asciiTheme="minorHAnsi" w:hAnsiTheme="minorHAnsi"/>
              <w:noProof/>
              <w:sz w:val="22"/>
            </w:rPr>
          </w:pPr>
          <w:hyperlink w:anchor="_Toc95568200" w:history="1">
            <w:r w:rsidR="00AA1B9D" w:rsidRPr="00AA1B9D">
              <w:rPr>
                <w:rStyle w:val="Hyperlink"/>
                <w:rFonts w:eastAsia="Times New Roman"/>
                <w:noProof/>
                <w:color w:val="auto"/>
                <w:u w:val="none"/>
              </w:rPr>
              <w:t>DANH MỤC BẢNG</w:t>
            </w:r>
            <w:r w:rsidR="00AA1B9D" w:rsidRPr="00AA1B9D">
              <w:rPr>
                <w:noProof/>
                <w:webHidden/>
              </w:rPr>
              <w:tab/>
            </w:r>
            <w:r w:rsidR="00AA1B9D" w:rsidRPr="00AA1B9D">
              <w:rPr>
                <w:noProof/>
                <w:webHidden/>
              </w:rPr>
              <w:fldChar w:fldCharType="begin"/>
            </w:r>
            <w:r w:rsidR="00AA1B9D" w:rsidRPr="00AA1B9D">
              <w:rPr>
                <w:noProof/>
                <w:webHidden/>
              </w:rPr>
              <w:instrText xml:space="preserve"> PAGEREF _Toc95568200 \h </w:instrText>
            </w:r>
            <w:r w:rsidR="00AA1B9D" w:rsidRPr="00AA1B9D">
              <w:rPr>
                <w:noProof/>
                <w:webHidden/>
              </w:rPr>
            </w:r>
            <w:r w:rsidR="00AA1B9D" w:rsidRPr="00AA1B9D">
              <w:rPr>
                <w:noProof/>
                <w:webHidden/>
              </w:rPr>
              <w:fldChar w:fldCharType="separate"/>
            </w:r>
            <w:r w:rsidR="004436D5">
              <w:rPr>
                <w:noProof/>
                <w:webHidden/>
              </w:rPr>
              <w:t>iv</w:t>
            </w:r>
            <w:r w:rsidR="00AA1B9D" w:rsidRPr="00AA1B9D">
              <w:rPr>
                <w:noProof/>
                <w:webHidden/>
              </w:rPr>
              <w:fldChar w:fldCharType="end"/>
            </w:r>
          </w:hyperlink>
        </w:p>
        <w:p w14:paraId="644A15A7" w14:textId="77777777" w:rsidR="00AA1B9D" w:rsidRPr="00AA1B9D" w:rsidRDefault="000F7B22" w:rsidP="00AA1B9D">
          <w:pPr>
            <w:pStyle w:val="TOC2"/>
            <w:tabs>
              <w:tab w:val="right" w:leader="dot" w:pos="9206"/>
            </w:tabs>
            <w:rPr>
              <w:rFonts w:asciiTheme="minorHAnsi" w:hAnsiTheme="minorHAnsi"/>
              <w:noProof/>
              <w:sz w:val="22"/>
            </w:rPr>
          </w:pPr>
          <w:hyperlink w:anchor="_Toc95568201" w:history="1">
            <w:r w:rsidR="00AA1B9D" w:rsidRPr="00AA1B9D">
              <w:rPr>
                <w:rStyle w:val="Hyperlink"/>
                <w:rFonts w:eastAsia="Times New Roman"/>
                <w:noProof/>
                <w:color w:val="auto"/>
                <w:u w:val="none"/>
              </w:rPr>
              <w:t>DANH MỤC HÌNH</w:t>
            </w:r>
            <w:r w:rsidR="00AA1B9D" w:rsidRPr="00AA1B9D">
              <w:rPr>
                <w:noProof/>
                <w:webHidden/>
              </w:rPr>
              <w:tab/>
            </w:r>
            <w:r w:rsidR="00AA1B9D" w:rsidRPr="00AA1B9D">
              <w:rPr>
                <w:noProof/>
                <w:webHidden/>
              </w:rPr>
              <w:fldChar w:fldCharType="begin"/>
            </w:r>
            <w:r w:rsidR="00AA1B9D" w:rsidRPr="00AA1B9D">
              <w:rPr>
                <w:noProof/>
                <w:webHidden/>
              </w:rPr>
              <w:instrText xml:space="preserve"> PAGEREF _Toc95568201 \h </w:instrText>
            </w:r>
            <w:r w:rsidR="00AA1B9D" w:rsidRPr="00AA1B9D">
              <w:rPr>
                <w:noProof/>
                <w:webHidden/>
              </w:rPr>
            </w:r>
            <w:r w:rsidR="00AA1B9D" w:rsidRPr="00AA1B9D">
              <w:rPr>
                <w:noProof/>
                <w:webHidden/>
              </w:rPr>
              <w:fldChar w:fldCharType="separate"/>
            </w:r>
            <w:r w:rsidR="004436D5">
              <w:rPr>
                <w:noProof/>
                <w:webHidden/>
              </w:rPr>
              <w:t>iv</w:t>
            </w:r>
            <w:r w:rsidR="00AA1B9D" w:rsidRPr="00AA1B9D">
              <w:rPr>
                <w:noProof/>
                <w:webHidden/>
              </w:rPr>
              <w:fldChar w:fldCharType="end"/>
            </w:r>
          </w:hyperlink>
        </w:p>
        <w:p w14:paraId="586EF896" w14:textId="77777777" w:rsidR="0022577A" w:rsidRDefault="006A244E">
          <w:pPr>
            <w:pStyle w:val="TOC1"/>
            <w:tabs>
              <w:tab w:val="right" w:leader="dot" w:pos="9206"/>
            </w:tabs>
            <w:rPr>
              <w:rFonts w:asciiTheme="minorHAnsi" w:hAnsiTheme="minorHAnsi"/>
              <w:noProof/>
              <w:sz w:val="22"/>
            </w:rPr>
          </w:pPr>
          <w:r w:rsidRPr="006A244E">
            <w:fldChar w:fldCharType="begin"/>
          </w:r>
          <w:r w:rsidRPr="006A244E">
            <w:instrText xml:space="preserve"> TOC \o "1-3" \h \z \u </w:instrText>
          </w:r>
          <w:r w:rsidRPr="006A244E">
            <w:fldChar w:fldCharType="separate"/>
          </w:r>
          <w:hyperlink w:anchor="_Toc97996113" w:history="1">
            <w:r w:rsidR="0022577A" w:rsidRPr="00A6443C">
              <w:rPr>
                <w:rStyle w:val="Hyperlink"/>
                <w:rFonts w:eastAsia="Times New Roman"/>
                <w:noProof/>
              </w:rPr>
              <w:t xml:space="preserve">CHƯƠNG 1: </w:t>
            </w:r>
            <w:r w:rsidR="0022577A" w:rsidRPr="00A6443C">
              <w:rPr>
                <w:rStyle w:val="Hyperlink"/>
                <w:rFonts w:eastAsia="Times New Roman" w:cs="Times New Roman"/>
                <w:noProof/>
              </w:rPr>
              <w:t>THÔNG TIN CHUNG VỀ CƠ SỞ</w:t>
            </w:r>
            <w:r w:rsidR="0022577A">
              <w:rPr>
                <w:noProof/>
                <w:webHidden/>
              </w:rPr>
              <w:tab/>
            </w:r>
            <w:r w:rsidR="0022577A">
              <w:rPr>
                <w:noProof/>
                <w:webHidden/>
              </w:rPr>
              <w:fldChar w:fldCharType="begin"/>
            </w:r>
            <w:r w:rsidR="0022577A">
              <w:rPr>
                <w:noProof/>
                <w:webHidden/>
              </w:rPr>
              <w:instrText xml:space="preserve"> PAGEREF _Toc97996113 \h </w:instrText>
            </w:r>
            <w:r w:rsidR="0022577A">
              <w:rPr>
                <w:noProof/>
                <w:webHidden/>
              </w:rPr>
            </w:r>
            <w:r w:rsidR="0022577A">
              <w:rPr>
                <w:noProof/>
                <w:webHidden/>
              </w:rPr>
              <w:fldChar w:fldCharType="separate"/>
            </w:r>
            <w:r w:rsidR="004436D5">
              <w:rPr>
                <w:noProof/>
                <w:webHidden/>
              </w:rPr>
              <w:t>1</w:t>
            </w:r>
            <w:r w:rsidR="0022577A">
              <w:rPr>
                <w:noProof/>
                <w:webHidden/>
              </w:rPr>
              <w:fldChar w:fldCharType="end"/>
            </w:r>
          </w:hyperlink>
        </w:p>
        <w:p w14:paraId="34438848" w14:textId="77777777" w:rsidR="0022577A" w:rsidRDefault="000F7B22">
          <w:pPr>
            <w:pStyle w:val="TOC2"/>
            <w:tabs>
              <w:tab w:val="right" w:leader="dot" w:pos="9206"/>
            </w:tabs>
            <w:rPr>
              <w:rFonts w:asciiTheme="minorHAnsi" w:hAnsiTheme="minorHAnsi"/>
              <w:noProof/>
              <w:sz w:val="22"/>
            </w:rPr>
          </w:pPr>
          <w:hyperlink w:anchor="_Toc97996114" w:history="1">
            <w:r w:rsidR="0022577A" w:rsidRPr="00A6443C">
              <w:rPr>
                <w:rStyle w:val="Hyperlink"/>
                <w:rFonts w:eastAsia="Times New Roman" w:cs="Times New Roman"/>
                <w:noProof/>
              </w:rPr>
              <w:t>1. Tên chủ cơ sở</w:t>
            </w:r>
            <w:r w:rsidR="0022577A">
              <w:rPr>
                <w:noProof/>
                <w:webHidden/>
              </w:rPr>
              <w:tab/>
            </w:r>
            <w:r w:rsidR="0022577A">
              <w:rPr>
                <w:noProof/>
                <w:webHidden/>
              </w:rPr>
              <w:fldChar w:fldCharType="begin"/>
            </w:r>
            <w:r w:rsidR="0022577A">
              <w:rPr>
                <w:noProof/>
                <w:webHidden/>
              </w:rPr>
              <w:instrText xml:space="preserve"> PAGEREF _Toc97996114 \h </w:instrText>
            </w:r>
            <w:r w:rsidR="0022577A">
              <w:rPr>
                <w:noProof/>
                <w:webHidden/>
              </w:rPr>
            </w:r>
            <w:r w:rsidR="0022577A">
              <w:rPr>
                <w:noProof/>
                <w:webHidden/>
              </w:rPr>
              <w:fldChar w:fldCharType="separate"/>
            </w:r>
            <w:r w:rsidR="004436D5">
              <w:rPr>
                <w:noProof/>
                <w:webHidden/>
              </w:rPr>
              <w:t>1</w:t>
            </w:r>
            <w:r w:rsidR="0022577A">
              <w:rPr>
                <w:noProof/>
                <w:webHidden/>
              </w:rPr>
              <w:fldChar w:fldCharType="end"/>
            </w:r>
          </w:hyperlink>
        </w:p>
        <w:p w14:paraId="1DCFFA51" w14:textId="77777777" w:rsidR="0022577A" w:rsidRDefault="000F7B22">
          <w:pPr>
            <w:pStyle w:val="TOC2"/>
            <w:tabs>
              <w:tab w:val="right" w:leader="dot" w:pos="9206"/>
            </w:tabs>
            <w:rPr>
              <w:rFonts w:asciiTheme="minorHAnsi" w:hAnsiTheme="minorHAnsi"/>
              <w:noProof/>
              <w:sz w:val="22"/>
            </w:rPr>
          </w:pPr>
          <w:hyperlink w:anchor="_Toc97996115" w:history="1">
            <w:r w:rsidR="0022577A" w:rsidRPr="00A6443C">
              <w:rPr>
                <w:rStyle w:val="Hyperlink"/>
                <w:noProof/>
              </w:rPr>
              <w:t>2. Tên cơ sở</w:t>
            </w:r>
            <w:r w:rsidR="0022577A">
              <w:rPr>
                <w:noProof/>
                <w:webHidden/>
              </w:rPr>
              <w:tab/>
            </w:r>
            <w:r w:rsidR="0022577A">
              <w:rPr>
                <w:noProof/>
                <w:webHidden/>
              </w:rPr>
              <w:fldChar w:fldCharType="begin"/>
            </w:r>
            <w:r w:rsidR="0022577A">
              <w:rPr>
                <w:noProof/>
                <w:webHidden/>
              </w:rPr>
              <w:instrText xml:space="preserve"> PAGEREF _Toc97996115 \h </w:instrText>
            </w:r>
            <w:r w:rsidR="0022577A">
              <w:rPr>
                <w:noProof/>
                <w:webHidden/>
              </w:rPr>
            </w:r>
            <w:r w:rsidR="0022577A">
              <w:rPr>
                <w:noProof/>
                <w:webHidden/>
              </w:rPr>
              <w:fldChar w:fldCharType="separate"/>
            </w:r>
            <w:r w:rsidR="004436D5">
              <w:rPr>
                <w:noProof/>
                <w:webHidden/>
              </w:rPr>
              <w:t>1</w:t>
            </w:r>
            <w:r w:rsidR="0022577A">
              <w:rPr>
                <w:noProof/>
                <w:webHidden/>
              </w:rPr>
              <w:fldChar w:fldCharType="end"/>
            </w:r>
          </w:hyperlink>
        </w:p>
        <w:p w14:paraId="4EC2A5D4" w14:textId="77777777" w:rsidR="0022577A" w:rsidRDefault="000F7B22">
          <w:pPr>
            <w:pStyle w:val="TOC1"/>
            <w:tabs>
              <w:tab w:val="right" w:leader="dot" w:pos="9206"/>
            </w:tabs>
            <w:rPr>
              <w:rFonts w:asciiTheme="minorHAnsi" w:hAnsiTheme="minorHAnsi"/>
              <w:noProof/>
              <w:sz w:val="22"/>
            </w:rPr>
          </w:pPr>
          <w:hyperlink w:anchor="_Toc97996116" w:history="1">
            <w:r w:rsidR="0022577A" w:rsidRPr="00A6443C">
              <w:rPr>
                <w:rStyle w:val="Hyperlink"/>
                <w:noProof/>
                <w:lang w:val="vi-VN"/>
              </w:rPr>
              <w:t>Chương II</w:t>
            </w:r>
            <w:r w:rsidR="0022577A" w:rsidRPr="00A6443C">
              <w:rPr>
                <w:rStyle w:val="Hyperlink"/>
                <w:noProof/>
              </w:rPr>
              <w:t xml:space="preserve">: </w:t>
            </w:r>
            <w:r w:rsidR="0022577A" w:rsidRPr="00A6443C">
              <w:rPr>
                <w:rStyle w:val="Hyperlink"/>
                <w:bCs/>
                <w:noProof/>
                <w:lang w:val="vi-VN"/>
              </w:rPr>
              <w:t>SỰ PHÙ HỢP CỦA CƠ SỞ VỚI QUY HOẠCH,</w:t>
            </w:r>
            <w:r w:rsidR="0022577A" w:rsidRPr="00A6443C">
              <w:rPr>
                <w:rStyle w:val="Hyperlink"/>
                <w:bCs/>
                <w:noProof/>
              </w:rPr>
              <w:t xml:space="preserve"> </w:t>
            </w:r>
            <w:r w:rsidR="0022577A" w:rsidRPr="00A6443C">
              <w:rPr>
                <w:rStyle w:val="Hyperlink"/>
                <w:bCs/>
                <w:noProof/>
                <w:lang w:val="vi-VN"/>
              </w:rPr>
              <w:t>KHẢ NĂNG CHỊU TẢI CỦA MÔI TRƯỜNG</w:t>
            </w:r>
            <w:r w:rsidR="0022577A">
              <w:rPr>
                <w:noProof/>
                <w:webHidden/>
              </w:rPr>
              <w:tab/>
            </w:r>
            <w:r w:rsidR="0022577A">
              <w:rPr>
                <w:noProof/>
                <w:webHidden/>
              </w:rPr>
              <w:fldChar w:fldCharType="begin"/>
            </w:r>
            <w:r w:rsidR="0022577A">
              <w:rPr>
                <w:noProof/>
                <w:webHidden/>
              </w:rPr>
              <w:instrText xml:space="preserve"> PAGEREF _Toc97996116 \h </w:instrText>
            </w:r>
            <w:r w:rsidR="0022577A">
              <w:rPr>
                <w:noProof/>
                <w:webHidden/>
              </w:rPr>
            </w:r>
            <w:r w:rsidR="0022577A">
              <w:rPr>
                <w:noProof/>
                <w:webHidden/>
              </w:rPr>
              <w:fldChar w:fldCharType="separate"/>
            </w:r>
            <w:r w:rsidR="004436D5">
              <w:rPr>
                <w:noProof/>
                <w:webHidden/>
              </w:rPr>
              <w:t>4</w:t>
            </w:r>
            <w:r w:rsidR="0022577A">
              <w:rPr>
                <w:noProof/>
                <w:webHidden/>
              </w:rPr>
              <w:fldChar w:fldCharType="end"/>
            </w:r>
          </w:hyperlink>
        </w:p>
        <w:p w14:paraId="1C609CE5" w14:textId="77777777" w:rsidR="0022577A" w:rsidRDefault="000F7B22">
          <w:pPr>
            <w:pStyle w:val="TOC1"/>
            <w:tabs>
              <w:tab w:val="right" w:leader="dot" w:pos="9206"/>
            </w:tabs>
            <w:rPr>
              <w:rFonts w:asciiTheme="minorHAnsi" w:hAnsiTheme="minorHAnsi"/>
              <w:noProof/>
              <w:sz w:val="22"/>
            </w:rPr>
          </w:pPr>
          <w:hyperlink w:anchor="_Toc97996117" w:history="1">
            <w:r w:rsidR="0022577A" w:rsidRPr="00A6443C">
              <w:rPr>
                <w:rStyle w:val="Hyperlink"/>
                <w:noProof/>
                <w:lang w:val="vi-VN"/>
              </w:rPr>
              <w:t xml:space="preserve">Chương </w:t>
            </w:r>
            <w:r w:rsidR="0022577A" w:rsidRPr="00A6443C">
              <w:rPr>
                <w:rStyle w:val="Hyperlink"/>
                <w:noProof/>
              </w:rPr>
              <w:t xml:space="preserve">III: </w:t>
            </w:r>
            <w:r w:rsidR="0022577A" w:rsidRPr="00A6443C">
              <w:rPr>
                <w:rStyle w:val="Hyperlink"/>
                <w:bCs/>
                <w:noProof/>
                <w:lang w:val="vi-VN"/>
              </w:rPr>
              <w:t>KẾT QUẢ HOÀN THÀNH CÁC CÔNG TRÌNH, BIỆN PHÁP</w:t>
            </w:r>
            <w:r w:rsidR="0022577A" w:rsidRPr="00A6443C">
              <w:rPr>
                <w:rStyle w:val="Hyperlink"/>
                <w:bCs/>
                <w:noProof/>
              </w:rPr>
              <w:t xml:space="preserve"> </w:t>
            </w:r>
            <w:r w:rsidR="0022577A" w:rsidRPr="00A6443C">
              <w:rPr>
                <w:rStyle w:val="Hyperlink"/>
                <w:bCs/>
                <w:noProof/>
                <w:lang w:val="vi-VN"/>
              </w:rPr>
              <w:t>BẢO VỆ MÔI TRƯỜNG CỦA CƠ SỞ</w:t>
            </w:r>
            <w:r w:rsidR="0022577A">
              <w:rPr>
                <w:noProof/>
                <w:webHidden/>
              </w:rPr>
              <w:tab/>
            </w:r>
            <w:r w:rsidR="0022577A">
              <w:rPr>
                <w:noProof/>
                <w:webHidden/>
              </w:rPr>
              <w:fldChar w:fldCharType="begin"/>
            </w:r>
            <w:r w:rsidR="0022577A">
              <w:rPr>
                <w:noProof/>
                <w:webHidden/>
              </w:rPr>
              <w:instrText xml:space="preserve"> PAGEREF _Toc97996117 \h </w:instrText>
            </w:r>
            <w:r w:rsidR="0022577A">
              <w:rPr>
                <w:noProof/>
                <w:webHidden/>
              </w:rPr>
            </w:r>
            <w:r w:rsidR="0022577A">
              <w:rPr>
                <w:noProof/>
                <w:webHidden/>
              </w:rPr>
              <w:fldChar w:fldCharType="separate"/>
            </w:r>
            <w:r w:rsidR="004436D5">
              <w:rPr>
                <w:noProof/>
                <w:webHidden/>
              </w:rPr>
              <w:t>5</w:t>
            </w:r>
            <w:r w:rsidR="0022577A">
              <w:rPr>
                <w:noProof/>
                <w:webHidden/>
              </w:rPr>
              <w:fldChar w:fldCharType="end"/>
            </w:r>
          </w:hyperlink>
        </w:p>
        <w:p w14:paraId="416FBFBA" w14:textId="77777777" w:rsidR="0022577A" w:rsidRDefault="000F7B22">
          <w:pPr>
            <w:pStyle w:val="TOC2"/>
            <w:tabs>
              <w:tab w:val="right" w:leader="dot" w:pos="9206"/>
            </w:tabs>
            <w:rPr>
              <w:rFonts w:asciiTheme="minorHAnsi" w:hAnsiTheme="minorHAnsi"/>
              <w:noProof/>
              <w:sz w:val="22"/>
            </w:rPr>
          </w:pPr>
          <w:hyperlink w:anchor="_Toc97996118" w:history="1">
            <w:r w:rsidR="0022577A" w:rsidRPr="00A6443C">
              <w:rPr>
                <w:rStyle w:val="Hyperlink"/>
                <w:rFonts w:eastAsia="Times New Roman" w:cs="Times New Roman"/>
                <w:noProof/>
              </w:rPr>
              <w:t xml:space="preserve">1. </w:t>
            </w:r>
            <w:r w:rsidR="0022577A" w:rsidRPr="00A6443C">
              <w:rPr>
                <w:rStyle w:val="Hyperlink"/>
                <w:rFonts w:cs="Times New Roman"/>
                <w:noProof/>
                <w:lang w:val="vi-VN"/>
              </w:rPr>
              <w:t>Công trình</w:t>
            </w:r>
            <w:r w:rsidR="0022577A" w:rsidRPr="00A6443C">
              <w:rPr>
                <w:rStyle w:val="Hyperlink"/>
                <w:rFonts w:cs="Times New Roman"/>
                <w:noProof/>
              </w:rPr>
              <w:t>, biện pháp thoát</w:t>
            </w:r>
            <w:r w:rsidR="0022577A" w:rsidRPr="00A6443C">
              <w:rPr>
                <w:rStyle w:val="Hyperlink"/>
                <w:rFonts w:cs="Times New Roman"/>
                <w:noProof/>
                <w:lang w:val="vi-VN"/>
              </w:rPr>
              <w:t xml:space="preserve"> nước mưa, thu gom và xử l</w:t>
            </w:r>
            <w:r w:rsidR="0022577A" w:rsidRPr="00A6443C">
              <w:rPr>
                <w:rStyle w:val="Hyperlink"/>
                <w:rFonts w:cs="Times New Roman"/>
                <w:noProof/>
              </w:rPr>
              <w:t xml:space="preserve">ý </w:t>
            </w:r>
            <w:r w:rsidR="0022577A" w:rsidRPr="00A6443C">
              <w:rPr>
                <w:rStyle w:val="Hyperlink"/>
                <w:rFonts w:cs="Times New Roman"/>
                <w:noProof/>
                <w:lang w:val="vi-VN"/>
              </w:rPr>
              <w:t>nước thải</w:t>
            </w:r>
            <w:r w:rsidR="0022577A">
              <w:rPr>
                <w:noProof/>
                <w:webHidden/>
              </w:rPr>
              <w:tab/>
            </w:r>
            <w:r w:rsidR="0022577A">
              <w:rPr>
                <w:noProof/>
                <w:webHidden/>
              </w:rPr>
              <w:fldChar w:fldCharType="begin"/>
            </w:r>
            <w:r w:rsidR="0022577A">
              <w:rPr>
                <w:noProof/>
                <w:webHidden/>
              </w:rPr>
              <w:instrText xml:space="preserve"> PAGEREF _Toc97996118 \h </w:instrText>
            </w:r>
            <w:r w:rsidR="0022577A">
              <w:rPr>
                <w:noProof/>
                <w:webHidden/>
              </w:rPr>
            </w:r>
            <w:r w:rsidR="0022577A">
              <w:rPr>
                <w:noProof/>
                <w:webHidden/>
              </w:rPr>
              <w:fldChar w:fldCharType="separate"/>
            </w:r>
            <w:r w:rsidR="004436D5">
              <w:rPr>
                <w:noProof/>
                <w:webHidden/>
              </w:rPr>
              <w:t>5</w:t>
            </w:r>
            <w:r w:rsidR="0022577A">
              <w:rPr>
                <w:noProof/>
                <w:webHidden/>
              </w:rPr>
              <w:fldChar w:fldCharType="end"/>
            </w:r>
          </w:hyperlink>
        </w:p>
        <w:p w14:paraId="771B27CC" w14:textId="77777777" w:rsidR="0022577A" w:rsidRDefault="000F7B22">
          <w:pPr>
            <w:pStyle w:val="TOC3"/>
            <w:tabs>
              <w:tab w:val="right" w:leader="dot" w:pos="9206"/>
            </w:tabs>
            <w:rPr>
              <w:rFonts w:asciiTheme="minorHAnsi" w:hAnsiTheme="minorHAnsi"/>
              <w:noProof/>
              <w:sz w:val="22"/>
            </w:rPr>
          </w:pPr>
          <w:hyperlink w:anchor="_Toc97996119" w:history="1">
            <w:r w:rsidR="0022577A" w:rsidRPr="00A6443C">
              <w:rPr>
                <w:rStyle w:val="Hyperlink"/>
                <w:rFonts w:eastAsia="Times New Roman" w:cs="Times New Roman"/>
                <w:noProof/>
              </w:rPr>
              <w:t>1.1. Mạng lưới thu gom và thoát nước mưa</w:t>
            </w:r>
            <w:r w:rsidR="0022577A">
              <w:rPr>
                <w:noProof/>
                <w:webHidden/>
              </w:rPr>
              <w:tab/>
            </w:r>
            <w:r w:rsidR="0022577A">
              <w:rPr>
                <w:noProof/>
                <w:webHidden/>
              </w:rPr>
              <w:fldChar w:fldCharType="begin"/>
            </w:r>
            <w:r w:rsidR="0022577A">
              <w:rPr>
                <w:noProof/>
                <w:webHidden/>
              </w:rPr>
              <w:instrText xml:space="preserve"> PAGEREF _Toc97996119 \h </w:instrText>
            </w:r>
            <w:r w:rsidR="0022577A">
              <w:rPr>
                <w:noProof/>
                <w:webHidden/>
              </w:rPr>
            </w:r>
            <w:r w:rsidR="0022577A">
              <w:rPr>
                <w:noProof/>
                <w:webHidden/>
              </w:rPr>
              <w:fldChar w:fldCharType="separate"/>
            </w:r>
            <w:r w:rsidR="004436D5">
              <w:rPr>
                <w:noProof/>
                <w:webHidden/>
              </w:rPr>
              <w:t>5</w:t>
            </w:r>
            <w:r w:rsidR="0022577A">
              <w:rPr>
                <w:noProof/>
                <w:webHidden/>
              </w:rPr>
              <w:fldChar w:fldCharType="end"/>
            </w:r>
          </w:hyperlink>
        </w:p>
        <w:p w14:paraId="67D2A628" w14:textId="77777777" w:rsidR="0022577A" w:rsidRDefault="000F7B22">
          <w:pPr>
            <w:pStyle w:val="TOC3"/>
            <w:tabs>
              <w:tab w:val="right" w:leader="dot" w:pos="9206"/>
            </w:tabs>
            <w:rPr>
              <w:rFonts w:asciiTheme="minorHAnsi" w:hAnsiTheme="minorHAnsi"/>
              <w:noProof/>
              <w:sz w:val="22"/>
            </w:rPr>
          </w:pPr>
          <w:hyperlink w:anchor="_Toc97996120" w:history="1">
            <w:r w:rsidR="0022577A" w:rsidRPr="00A6443C">
              <w:rPr>
                <w:rStyle w:val="Hyperlink"/>
                <w:rFonts w:eastAsia="Times New Roman" w:cs="Times New Roman"/>
                <w:noProof/>
              </w:rPr>
              <w:t>1.2. Mạng lưới thu gom và thoát nước thải</w:t>
            </w:r>
            <w:r w:rsidR="0022577A">
              <w:rPr>
                <w:noProof/>
                <w:webHidden/>
              </w:rPr>
              <w:tab/>
            </w:r>
            <w:r w:rsidR="0022577A">
              <w:rPr>
                <w:noProof/>
                <w:webHidden/>
              </w:rPr>
              <w:fldChar w:fldCharType="begin"/>
            </w:r>
            <w:r w:rsidR="0022577A">
              <w:rPr>
                <w:noProof/>
                <w:webHidden/>
              </w:rPr>
              <w:instrText xml:space="preserve"> PAGEREF _Toc97996120 \h </w:instrText>
            </w:r>
            <w:r w:rsidR="0022577A">
              <w:rPr>
                <w:noProof/>
                <w:webHidden/>
              </w:rPr>
            </w:r>
            <w:r w:rsidR="0022577A">
              <w:rPr>
                <w:noProof/>
                <w:webHidden/>
              </w:rPr>
              <w:fldChar w:fldCharType="separate"/>
            </w:r>
            <w:r w:rsidR="004436D5">
              <w:rPr>
                <w:noProof/>
                <w:webHidden/>
              </w:rPr>
              <w:t>6</w:t>
            </w:r>
            <w:r w:rsidR="0022577A">
              <w:rPr>
                <w:noProof/>
                <w:webHidden/>
              </w:rPr>
              <w:fldChar w:fldCharType="end"/>
            </w:r>
          </w:hyperlink>
        </w:p>
        <w:p w14:paraId="173D3FD9" w14:textId="77777777" w:rsidR="0022577A" w:rsidRDefault="000F7B22">
          <w:pPr>
            <w:pStyle w:val="TOC2"/>
            <w:tabs>
              <w:tab w:val="right" w:leader="dot" w:pos="9206"/>
            </w:tabs>
            <w:rPr>
              <w:rFonts w:asciiTheme="minorHAnsi" w:hAnsiTheme="minorHAnsi"/>
              <w:noProof/>
              <w:sz w:val="22"/>
            </w:rPr>
          </w:pPr>
          <w:hyperlink w:anchor="_Toc97996121" w:history="1">
            <w:r w:rsidR="0022577A" w:rsidRPr="00A6443C">
              <w:rPr>
                <w:rStyle w:val="Hyperlink"/>
                <w:rFonts w:eastAsia="Times New Roman"/>
                <w:noProof/>
              </w:rPr>
              <w:t>1.2.3. Điểm xả nước thải sau xử lý:</w:t>
            </w:r>
            <w:r w:rsidR="0022577A">
              <w:rPr>
                <w:noProof/>
                <w:webHidden/>
              </w:rPr>
              <w:tab/>
            </w:r>
            <w:r w:rsidR="0022577A">
              <w:rPr>
                <w:noProof/>
                <w:webHidden/>
              </w:rPr>
              <w:fldChar w:fldCharType="begin"/>
            </w:r>
            <w:r w:rsidR="0022577A">
              <w:rPr>
                <w:noProof/>
                <w:webHidden/>
              </w:rPr>
              <w:instrText xml:space="preserve"> PAGEREF _Toc97996121 \h </w:instrText>
            </w:r>
            <w:r w:rsidR="0022577A">
              <w:rPr>
                <w:noProof/>
                <w:webHidden/>
              </w:rPr>
            </w:r>
            <w:r w:rsidR="0022577A">
              <w:rPr>
                <w:noProof/>
                <w:webHidden/>
              </w:rPr>
              <w:fldChar w:fldCharType="separate"/>
            </w:r>
            <w:r w:rsidR="004436D5">
              <w:rPr>
                <w:noProof/>
                <w:webHidden/>
              </w:rPr>
              <w:t>7</w:t>
            </w:r>
            <w:r w:rsidR="0022577A">
              <w:rPr>
                <w:noProof/>
                <w:webHidden/>
              </w:rPr>
              <w:fldChar w:fldCharType="end"/>
            </w:r>
          </w:hyperlink>
        </w:p>
        <w:p w14:paraId="23C73037" w14:textId="77777777" w:rsidR="0022577A" w:rsidRDefault="000F7B22">
          <w:pPr>
            <w:pStyle w:val="TOC3"/>
            <w:tabs>
              <w:tab w:val="right" w:leader="dot" w:pos="9206"/>
            </w:tabs>
            <w:rPr>
              <w:rFonts w:asciiTheme="minorHAnsi" w:hAnsiTheme="minorHAnsi"/>
              <w:noProof/>
              <w:sz w:val="22"/>
            </w:rPr>
          </w:pPr>
          <w:hyperlink w:anchor="_Toc97996122" w:history="1">
            <w:r w:rsidR="0022577A" w:rsidRPr="00A6443C">
              <w:rPr>
                <w:rStyle w:val="Hyperlink"/>
                <w:rFonts w:eastAsia="Calibri" w:cs="Times New Roman"/>
                <w:noProof/>
                <w:lang w:val="nl-NL"/>
              </w:rPr>
              <w:t>1.3. Xử lý nước thải tại dự án</w:t>
            </w:r>
            <w:r w:rsidR="0022577A">
              <w:rPr>
                <w:noProof/>
                <w:webHidden/>
              </w:rPr>
              <w:tab/>
            </w:r>
            <w:r w:rsidR="0022577A">
              <w:rPr>
                <w:noProof/>
                <w:webHidden/>
              </w:rPr>
              <w:fldChar w:fldCharType="begin"/>
            </w:r>
            <w:r w:rsidR="0022577A">
              <w:rPr>
                <w:noProof/>
                <w:webHidden/>
              </w:rPr>
              <w:instrText xml:space="preserve"> PAGEREF _Toc97996122 \h </w:instrText>
            </w:r>
            <w:r w:rsidR="0022577A">
              <w:rPr>
                <w:noProof/>
                <w:webHidden/>
              </w:rPr>
            </w:r>
            <w:r w:rsidR="0022577A">
              <w:rPr>
                <w:noProof/>
                <w:webHidden/>
              </w:rPr>
              <w:fldChar w:fldCharType="separate"/>
            </w:r>
            <w:r w:rsidR="004436D5">
              <w:rPr>
                <w:noProof/>
                <w:webHidden/>
              </w:rPr>
              <w:t>11</w:t>
            </w:r>
            <w:r w:rsidR="0022577A">
              <w:rPr>
                <w:noProof/>
                <w:webHidden/>
              </w:rPr>
              <w:fldChar w:fldCharType="end"/>
            </w:r>
          </w:hyperlink>
        </w:p>
        <w:p w14:paraId="2B91734A" w14:textId="77777777" w:rsidR="0022577A" w:rsidRDefault="000F7B22">
          <w:pPr>
            <w:pStyle w:val="TOC2"/>
            <w:tabs>
              <w:tab w:val="right" w:leader="dot" w:pos="9206"/>
            </w:tabs>
            <w:rPr>
              <w:rFonts w:asciiTheme="minorHAnsi" w:hAnsiTheme="minorHAnsi"/>
              <w:noProof/>
              <w:sz w:val="22"/>
            </w:rPr>
          </w:pPr>
          <w:hyperlink w:anchor="_Toc97996123" w:history="1">
            <w:r w:rsidR="0022577A" w:rsidRPr="00A6443C">
              <w:rPr>
                <w:rStyle w:val="Hyperlink"/>
                <w:rFonts w:eastAsia="Times New Roman" w:cs="Times New Roman"/>
                <w:noProof/>
              </w:rPr>
              <w:t>2. Công trình, biện pháp xử lý bụi, khí thải</w:t>
            </w:r>
            <w:r w:rsidR="0022577A">
              <w:rPr>
                <w:noProof/>
                <w:webHidden/>
              </w:rPr>
              <w:tab/>
            </w:r>
            <w:r w:rsidR="0022577A">
              <w:rPr>
                <w:noProof/>
                <w:webHidden/>
              </w:rPr>
              <w:fldChar w:fldCharType="begin"/>
            </w:r>
            <w:r w:rsidR="0022577A">
              <w:rPr>
                <w:noProof/>
                <w:webHidden/>
              </w:rPr>
              <w:instrText xml:space="preserve"> PAGEREF _Toc97996123 \h </w:instrText>
            </w:r>
            <w:r w:rsidR="0022577A">
              <w:rPr>
                <w:noProof/>
                <w:webHidden/>
              </w:rPr>
            </w:r>
            <w:r w:rsidR="0022577A">
              <w:rPr>
                <w:noProof/>
                <w:webHidden/>
              </w:rPr>
              <w:fldChar w:fldCharType="separate"/>
            </w:r>
            <w:r w:rsidR="004436D5">
              <w:rPr>
                <w:noProof/>
                <w:webHidden/>
              </w:rPr>
              <w:t>15</w:t>
            </w:r>
            <w:r w:rsidR="0022577A">
              <w:rPr>
                <w:noProof/>
                <w:webHidden/>
              </w:rPr>
              <w:fldChar w:fldCharType="end"/>
            </w:r>
          </w:hyperlink>
        </w:p>
        <w:p w14:paraId="0600B866" w14:textId="77777777" w:rsidR="0022577A" w:rsidRDefault="000F7B22">
          <w:pPr>
            <w:pStyle w:val="TOC2"/>
            <w:tabs>
              <w:tab w:val="right" w:leader="dot" w:pos="9206"/>
            </w:tabs>
            <w:rPr>
              <w:rFonts w:asciiTheme="minorHAnsi" w:hAnsiTheme="minorHAnsi"/>
              <w:noProof/>
              <w:sz w:val="22"/>
            </w:rPr>
          </w:pPr>
          <w:hyperlink w:anchor="_Toc97996124" w:history="1">
            <w:r w:rsidR="0022577A" w:rsidRPr="00A6443C">
              <w:rPr>
                <w:rStyle w:val="Hyperlink"/>
                <w:rFonts w:eastAsia="Times New Roman" w:cs="Times New Roman"/>
                <w:noProof/>
              </w:rPr>
              <w:t xml:space="preserve">3. </w:t>
            </w:r>
            <w:r w:rsidR="0022577A" w:rsidRPr="00A6443C">
              <w:rPr>
                <w:rStyle w:val="Hyperlink"/>
                <w:noProof/>
                <w:lang w:val="nb-NO"/>
              </w:rPr>
              <w:t>Công trình, biện pháp lưu giữ, xử lý chất thải rắn thông thường</w:t>
            </w:r>
            <w:r w:rsidR="0022577A">
              <w:rPr>
                <w:noProof/>
                <w:webHidden/>
              </w:rPr>
              <w:tab/>
            </w:r>
            <w:r w:rsidR="0022577A">
              <w:rPr>
                <w:noProof/>
                <w:webHidden/>
              </w:rPr>
              <w:fldChar w:fldCharType="begin"/>
            </w:r>
            <w:r w:rsidR="0022577A">
              <w:rPr>
                <w:noProof/>
                <w:webHidden/>
              </w:rPr>
              <w:instrText xml:space="preserve"> PAGEREF _Toc97996124 \h </w:instrText>
            </w:r>
            <w:r w:rsidR="0022577A">
              <w:rPr>
                <w:noProof/>
                <w:webHidden/>
              </w:rPr>
            </w:r>
            <w:r w:rsidR="0022577A">
              <w:rPr>
                <w:noProof/>
                <w:webHidden/>
              </w:rPr>
              <w:fldChar w:fldCharType="separate"/>
            </w:r>
            <w:r w:rsidR="004436D5">
              <w:rPr>
                <w:noProof/>
                <w:webHidden/>
              </w:rPr>
              <w:t>20</w:t>
            </w:r>
            <w:r w:rsidR="0022577A">
              <w:rPr>
                <w:noProof/>
                <w:webHidden/>
              </w:rPr>
              <w:fldChar w:fldCharType="end"/>
            </w:r>
          </w:hyperlink>
        </w:p>
        <w:p w14:paraId="64AEE4B7" w14:textId="77777777" w:rsidR="0022577A" w:rsidRDefault="000F7B22">
          <w:pPr>
            <w:pStyle w:val="TOC3"/>
            <w:tabs>
              <w:tab w:val="right" w:leader="dot" w:pos="9206"/>
            </w:tabs>
            <w:rPr>
              <w:rFonts w:asciiTheme="minorHAnsi" w:hAnsiTheme="minorHAnsi"/>
              <w:noProof/>
              <w:sz w:val="22"/>
            </w:rPr>
          </w:pPr>
          <w:hyperlink w:anchor="_Toc97996125" w:history="1">
            <w:r w:rsidR="0022577A" w:rsidRPr="00A6443C">
              <w:rPr>
                <w:rStyle w:val="Hyperlink"/>
                <w:rFonts w:cs="Times New Roman"/>
                <w:noProof/>
              </w:rPr>
              <w:t>3.1.</w:t>
            </w:r>
            <w:r w:rsidR="0022577A" w:rsidRPr="00A6443C">
              <w:rPr>
                <w:rStyle w:val="Hyperlink"/>
                <w:rFonts w:eastAsia="Times New Roman"/>
                <w:noProof/>
              </w:rPr>
              <w:t xml:space="preserve"> Công trình </w:t>
            </w:r>
            <w:r w:rsidR="0022577A" w:rsidRPr="00A6443C">
              <w:rPr>
                <w:rStyle w:val="Hyperlink"/>
                <w:noProof/>
              </w:rPr>
              <w:t>thu</w:t>
            </w:r>
            <w:r w:rsidR="0022577A" w:rsidRPr="00A6443C">
              <w:rPr>
                <w:rStyle w:val="Hyperlink"/>
                <w:rFonts w:eastAsia="Times New Roman"/>
                <w:noProof/>
              </w:rPr>
              <w:t xml:space="preserve"> gom, lưu giữ, xử lý chất thải rắn sản xuất thông thường</w:t>
            </w:r>
            <w:r w:rsidR="0022577A">
              <w:rPr>
                <w:noProof/>
                <w:webHidden/>
              </w:rPr>
              <w:tab/>
            </w:r>
            <w:r w:rsidR="0022577A">
              <w:rPr>
                <w:noProof/>
                <w:webHidden/>
              </w:rPr>
              <w:fldChar w:fldCharType="begin"/>
            </w:r>
            <w:r w:rsidR="0022577A">
              <w:rPr>
                <w:noProof/>
                <w:webHidden/>
              </w:rPr>
              <w:instrText xml:space="preserve"> PAGEREF _Toc97996125 \h </w:instrText>
            </w:r>
            <w:r w:rsidR="0022577A">
              <w:rPr>
                <w:noProof/>
                <w:webHidden/>
              </w:rPr>
            </w:r>
            <w:r w:rsidR="0022577A">
              <w:rPr>
                <w:noProof/>
                <w:webHidden/>
              </w:rPr>
              <w:fldChar w:fldCharType="separate"/>
            </w:r>
            <w:r w:rsidR="004436D5">
              <w:rPr>
                <w:noProof/>
                <w:webHidden/>
              </w:rPr>
              <w:t>20</w:t>
            </w:r>
            <w:r w:rsidR="0022577A">
              <w:rPr>
                <w:noProof/>
                <w:webHidden/>
              </w:rPr>
              <w:fldChar w:fldCharType="end"/>
            </w:r>
          </w:hyperlink>
        </w:p>
        <w:p w14:paraId="24891B25" w14:textId="77777777" w:rsidR="0022577A" w:rsidRDefault="000F7B22">
          <w:pPr>
            <w:pStyle w:val="TOC2"/>
            <w:tabs>
              <w:tab w:val="right" w:leader="dot" w:pos="9206"/>
            </w:tabs>
            <w:rPr>
              <w:rFonts w:asciiTheme="minorHAnsi" w:hAnsiTheme="minorHAnsi"/>
              <w:noProof/>
              <w:sz w:val="22"/>
            </w:rPr>
          </w:pPr>
          <w:hyperlink w:anchor="_Toc97996126" w:history="1">
            <w:r w:rsidR="0022577A" w:rsidRPr="00A6443C">
              <w:rPr>
                <w:rStyle w:val="Hyperlink"/>
                <w:rFonts w:cs="Times New Roman"/>
                <w:noProof/>
              </w:rPr>
              <w:t xml:space="preserve">4. Công trình, biện pháp lưu giữ, xử lý chất </w:t>
            </w:r>
            <w:r w:rsidR="0022577A" w:rsidRPr="00A6443C">
              <w:rPr>
                <w:rStyle w:val="Hyperlink"/>
                <w:rFonts w:cs="Times New Roman"/>
                <w:noProof/>
                <w:lang w:val="vi-VN"/>
              </w:rPr>
              <w:t>thải nguy hại</w:t>
            </w:r>
            <w:r w:rsidR="0022577A">
              <w:rPr>
                <w:noProof/>
                <w:webHidden/>
              </w:rPr>
              <w:tab/>
            </w:r>
            <w:r w:rsidR="0022577A">
              <w:rPr>
                <w:noProof/>
                <w:webHidden/>
              </w:rPr>
              <w:fldChar w:fldCharType="begin"/>
            </w:r>
            <w:r w:rsidR="0022577A">
              <w:rPr>
                <w:noProof/>
                <w:webHidden/>
              </w:rPr>
              <w:instrText xml:space="preserve"> PAGEREF _Toc97996126 \h </w:instrText>
            </w:r>
            <w:r w:rsidR="0022577A">
              <w:rPr>
                <w:noProof/>
                <w:webHidden/>
              </w:rPr>
            </w:r>
            <w:r w:rsidR="0022577A">
              <w:rPr>
                <w:noProof/>
                <w:webHidden/>
              </w:rPr>
              <w:fldChar w:fldCharType="separate"/>
            </w:r>
            <w:r w:rsidR="004436D5">
              <w:rPr>
                <w:noProof/>
                <w:webHidden/>
              </w:rPr>
              <w:t>20</w:t>
            </w:r>
            <w:r w:rsidR="0022577A">
              <w:rPr>
                <w:noProof/>
                <w:webHidden/>
              </w:rPr>
              <w:fldChar w:fldCharType="end"/>
            </w:r>
          </w:hyperlink>
        </w:p>
        <w:p w14:paraId="3AE32C0A" w14:textId="77777777" w:rsidR="0022577A" w:rsidRDefault="000F7B22">
          <w:pPr>
            <w:pStyle w:val="TOC2"/>
            <w:tabs>
              <w:tab w:val="right" w:leader="dot" w:pos="9206"/>
            </w:tabs>
            <w:rPr>
              <w:rFonts w:asciiTheme="minorHAnsi" w:hAnsiTheme="minorHAnsi"/>
              <w:noProof/>
              <w:sz w:val="22"/>
            </w:rPr>
          </w:pPr>
          <w:hyperlink w:anchor="_Toc97996127" w:history="1">
            <w:r w:rsidR="0022577A" w:rsidRPr="00A6443C">
              <w:rPr>
                <w:rStyle w:val="Hyperlink"/>
                <w:rFonts w:eastAsia="Times New Roman"/>
                <w:noProof/>
              </w:rPr>
              <w:t>5. Công trình, biện pháp giảm thiểu tiếng ồn, độ rung</w:t>
            </w:r>
            <w:r w:rsidR="0022577A">
              <w:rPr>
                <w:noProof/>
                <w:webHidden/>
              </w:rPr>
              <w:tab/>
            </w:r>
            <w:r w:rsidR="0022577A">
              <w:rPr>
                <w:noProof/>
                <w:webHidden/>
              </w:rPr>
              <w:fldChar w:fldCharType="begin"/>
            </w:r>
            <w:r w:rsidR="0022577A">
              <w:rPr>
                <w:noProof/>
                <w:webHidden/>
              </w:rPr>
              <w:instrText xml:space="preserve"> PAGEREF _Toc97996127 \h </w:instrText>
            </w:r>
            <w:r w:rsidR="0022577A">
              <w:rPr>
                <w:noProof/>
                <w:webHidden/>
              </w:rPr>
            </w:r>
            <w:r w:rsidR="0022577A">
              <w:rPr>
                <w:noProof/>
                <w:webHidden/>
              </w:rPr>
              <w:fldChar w:fldCharType="separate"/>
            </w:r>
            <w:r w:rsidR="004436D5">
              <w:rPr>
                <w:noProof/>
                <w:webHidden/>
              </w:rPr>
              <w:t>21</w:t>
            </w:r>
            <w:r w:rsidR="0022577A">
              <w:rPr>
                <w:noProof/>
                <w:webHidden/>
              </w:rPr>
              <w:fldChar w:fldCharType="end"/>
            </w:r>
          </w:hyperlink>
        </w:p>
        <w:p w14:paraId="381D4E0E" w14:textId="77777777" w:rsidR="0022577A" w:rsidRDefault="000F7B22">
          <w:pPr>
            <w:pStyle w:val="TOC2"/>
            <w:tabs>
              <w:tab w:val="right" w:leader="dot" w:pos="9206"/>
            </w:tabs>
            <w:rPr>
              <w:rFonts w:asciiTheme="minorHAnsi" w:hAnsiTheme="minorHAnsi"/>
              <w:noProof/>
              <w:sz w:val="22"/>
            </w:rPr>
          </w:pPr>
          <w:hyperlink w:anchor="_Toc97996128" w:history="1">
            <w:r w:rsidR="0022577A" w:rsidRPr="00A6443C">
              <w:rPr>
                <w:rStyle w:val="Hyperlink"/>
                <w:rFonts w:eastAsia="Times New Roman"/>
                <w:noProof/>
              </w:rPr>
              <w:t xml:space="preserve">6. </w:t>
            </w:r>
            <w:r w:rsidR="0022577A" w:rsidRPr="00A6443C">
              <w:rPr>
                <w:rStyle w:val="Hyperlink"/>
                <w:noProof/>
              </w:rPr>
              <w:t>Phương án phòng ngừa, ứng phó sự cố môi trường</w:t>
            </w:r>
            <w:r w:rsidR="0022577A">
              <w:rPr>
                <w:noProof/>
                <w:webHidden/>
              </w:rPr>
              <w:tab/>
            </w:r>
            <w:r w:rsidR="0022577A">
              <w:rPr>
                <w:noProof/>
                <w:webHidden/>
              </w:rPr>
              <w:fldChar w:fldCharType="begin"/>
            </w:r>
            <w:r w:rsidR="0022577A">
              <w:rPr>
                <w:noProof/>
                <w:webHidden/>
              </w:rPr>
              <w:instrText xml:space="preserve"> PAGEREF _Toc97996128 \h </w:instrText>
            </w:r>
            <w:r w:rsidR="0022577A">
              <w:rPr>
                <w:noProof/>
                <w:webHidden/>
              </w:rPr>
            </w:r>
            <w:r w:rsidR="0022577A">
              <w:rPr>
                <w:noProof/>
                <w:webHidden/>
              </w:rPr>
              <w:fldChar w:fldCharType="separate"/>
            </w:r>
            <w:r w:rsidR="004436D5">
              <w:rPr>
                <w:noProof/>
                <w:webHidden/>
              </w:rPr>
              <w:t>21</w:t>
            </w:r>
            <w:r w:rsidR="0022577A">
              <w:rPr>
                <w:noProof/>
                <w:webHidden/>
              </w:rPr>
              <w:fldChar w:fldCharType="end"/>
            </w:r>
          </w:hyperlink>
        </w:p>
        <w:p w14:paraId="5748416E" w14:textId="77777777" w:rsidR="0022577A" w:rsidRDefault="000F7B22">
          <w:pPr>
            <w:pStyle w:val="TOC1"/>
            <w:tabs>
              <w:tab w:val="right" w:leader="dot" w:pos="9206"/>
            </w:tabs>
            <w:rPr>
              <w:rFonts w:asciiTheme="minorHAnsi" w:hAnsiTheme="minorHAnsi"/>
              <w:noProof/>
              <w:sz w:val="22"/>
            </w:rPr>
          </w:pPr>
          <w:hyperlink w:anchor="_Toc97996129" w:history="1">
            <w:r w:rsidR="0022577A" w:rsidRPr="00A6443C">
              <w:rPr>
                <w:rStyle w:val="Hyperlink"/>
                <w:rFonts w:eastAsia="Times New Roman" w:cs="Times New Roman"/>
                <w:noProof/>
              </w:rPr>
              <w:t>7. CÁC NỘI DUNG THAY ĐỔI SO VỚI QUYẾT ĐỊNH BÁO CÁO ĐÁNH GIÁ TÁC ĐỘNG MÔI TRƯỜNG ĐƯỢC PHÊ DUYỆT</w:t>
            </w:r>
            <w:r w:rsidR="0022577A">
              <w:rPr>
                <w:noProof/>
                <w:webHidden/>
              </w:rPr>
              <w:tab/>
            </w:r>
            <w:r w:rsidR="0022577A">
              <w:rPr>
                <w:noProof/>
                <w:webHidden/>
              </w:rPr>
              <w:fldChar w:fldCharType="begin"/>
            </w:r>
            <w:r w:rsidR="0022577A">
              <w:rPr>
                <w:noProof/>
                <w:webHidden/>
              </w:rPr>
              <w:instrText xml:space="preserve"> PAGEREF _Toc97996129 \h </w:instrText>
            </w:r>
            <w:r w:rsidR="0022577A">
              <w:rPr>
                <w:noProof/>
                <w:webHidden/>
              </w:rPr>
            </w:r>
            <w:r w:rsidR="0022577A">
              <w:rPr>
                <w:noProof/>
                <w:webHidden/>
              </w:rPr>
              <w:fldChar w:fldCharType="separate"/>
            </w:r>
            <w:r w:rsidR="004436D5">
              <w:rPr>
                <w:noProof/>
                <w:webHidden/>
              </w:rPr>
              <w:t>21</w:t>
            </w:r>
            <w:r w:rsidR="0022577A">
              <w:rPr>
                <w:noProof/>
                <w:webHidden/>
              </w:rPr>
              <w:fldChar w:fldCharType="end"/>
            </w:r>
          </w:hyperlink>
        </w:p>
        <w:p w14:paraId="0A030AB5" w14:textId="77777777" w:rsidR="0022577A" w:rsidRDefault="000F7B22">
          <w:pPr>
            <w:pStyle w:val="TOC1"/>
            <w:tabs>
              <w:tab w:val="right" w:leader="dot" w:pos="9206"/>
            </w:tabs>
            <w:rPr>
              <w:rFonts w:asciiTheme="minorHAnsi" w:hAnsiTheme="minorHAnsi"/>
              <w:noProof/>
              <w:sz w:val="22"/>
            </w:rPr>
          </w:pPr>
          <w:hyperlink w:anchor="_Toc97996130" w:history="1">
            <w:r w:rsidR="0022577A" w:rsidRPr="00A6443C">
              <w:rPr>
                <w:rStyle w:val="Hyperlink"/>
                <w:noProof/>
                <w:lang w:val="vi-VN"/>
              </w:rPr>
              <w:t>Chương IV</w:t>
            </w:r>
            <w:r w:rsidR="0022577A" w:rsidRPr="00A6443C">
              <w:rPr>
                <w:rStyle w:val="Hyperlink"/>
                <w:noProof/>
              </w:rPr>
              <w:t xml:space="preserve">: </w:t>
            </w:r>
            <w:r w:rsidR="0022577A" w:rsidRPr="00A6443C">
              <w:rPr>
                <w:rStyle w:val="Hyperlink"/>
                <w:bCs/>
                <w:noProof/>
                <w:lang w:val="vi-VN"/>
              </w:rPr>
              <w:t>NỘI DUNG ĐỀ NGHỊ CẤP GIẤY PHÉP MÔI TRƯỜNG</w:t>
            </w:r>
            <w:r w:rsidR="0022577A">
              <w:rPr>
                <w:noProof/>
                <w:webHidden/>
              </w:rPr>
              <w:tab/>
            </w:r>
            <w:r w:rsidR="0022577A">
              <w:rPr>
                <w:noProof/>
                <w:webHidden/>
              </w:rPr>
              <w:fldChar w:fldCharType="begin"/>
            </w:r>
            <w:r w:rsidR="0022577A">
              <w:rPr>
                <w:noProof/>
                <w:webHidden/>
              </w:rPr>
              <w:instrText xml:space="preserve"> PAGEREF _Toc97996130 \h </w:instrText>
            </w:r>
            <w:r w:rsidR="0022577A">
              <w:rPr>
                <w:noProof/>
                <w:webHidden/>
              </w:rPr>
            </w:r>
            <w:r w:rsidR="0022577A">
              <w:rPr>
                <w:noProof/>
                <w:webHidden/>
              </w:rPr>
              <w:fldChar w:fldCharType="separate"/>
            </w:r>
            <w:r w:rsidR="004436D5">
              <w:rPr>
                <w:noProof/>
                <w:webHidden/>
              </w:rPr>
              <w:t>23</w:t>
            </w:r>
            <w:r w:rsidR="0022577A">
              <w:rPr>
                <w:noProof/>
                <w:webHidden/>
              </w:rPr>
              <w:fldChar w:fldCharType="end"/>
            </w:r>
          </w:hyperlink>
        </w:p>
        <w:p w14:paraId="31BE6AE4" w14:textId="77777777" w:rsidR="0022577A" w:rsidRDefault="000F7B22">
          <w:pPr>
            <w:pStyle w:val="TOC2"/>
            <w:tabs>
              <w:tab w:val="right" w:leader="dot" w:pos="9206"/>
            </w:tabs>
            <w:rPr>
              <w:rFonts w:asciiTheme="minorHAnsi" w:hAnsiTheme="minorHAnsi"/>
              <w:noProof/>
              <w:sz w:val="22"/>
            </w:rPr>
          </w:pPr>
          <w:hyperlink w:anchor="_Toc97996131" w:history="1">
            <w:r w:rsidR="0022577A" w:rsidRPr="00A6443C">
              <w:rPr>
                <w:rStyle w:val="Hyperlink"/>
                <w:noProof/>
                <w:lang w:val="vi-VN"/>
              </w:rPr>
              <w:t>1. Nội dung đề nghị cấp phép đối với nước thải (nếu có):</w:t>
            </w:r>
            <w:r w:rsidR="0022577A">
              <w:rPr>
                <w:noProof/>
                <w:webHidden/>
              </w:rPr>
              <w:tab/>
            </w:r>
            <w:r w:rsidR="0022577A">
              <w:rPr>
                <w:noProof/>
                <w:webHidden/>
              </w:rPr>
              <w:fldChar w:fldCharType="begin"/>
            </w:r>
            <w:r w:rsidR="0022577A">
              <w:rPr>
                <w:noProof/>
                <w:webHidden/>
              </w:rPr>
              <w:instrText xml:space="preserve"> PAGEREF _Toc97996131 \h </w:instrText>
            </w:r>
            <w:r w:rsidR="0022577A">
              <w:rPr>
                <w:noProof/>
                <w:webHidden/>
              </w:rPr>
            </w:r>
            <w:r w:rsidR="0022577A">
              <w:rPr>
                <w:noProof/>
                <w:webHidden/>
              </w:rPr>
              <w:fldChar w:fldCharType="separate"/>
            </w:r>
            <w:r w:rsidR="004436D5">
              <w:rPr>
                <w:noProof/>
                <w:webHidden/>
              </w:rPr>
              <w:t>23</w:t>
            </w:r>
            <w:r w:rsidR="0022577A">
              <w:rPr>
                <w:noProof/>
                <w:webHidden/>
              </w:rPr>
              <w:fldChar w:fldCharType="end"/>
            </w:r>
          </w:hyperlink>
        </w:p>
        <w:p w14:paraId="71177BF3" w14:textId="77777777" w:rsidR="0022577A" w:rsidRDefault="000F7B22">
          <w:pPr>
            <w:pStyle w:val="TOC1"/>
            <w:tabs>
              <w:tab w:val="right" w:leader="dot" w:pos="9206"/>
            </w:tabs>
            <w:rPr>
              <w:rFonts w:asciiTheme="minorHAnsi" w:hAnsiTheme="minorHAnsi"/>
              <w:noProof/>
              <w:sz w:val="22"/>
            </w:rPr>
          </w:pPr>
          <w:hyperlink w:anchor="_Toc97996132" w:history="1">
            <w:r w:rsidR="0022577A" w:rsidRPr="00A6443C">
              <w:rPr>
                <w:rStyle w:val="Hyperlink"/>
                <w:noProof/>
                <w:lang w:val="vi-VN"/>
              </w:rPr>
              <w:t>Chương V</w:t>
            </w:r>
            <w:r w:rsidR="0022577A" w:rsidRPr="00A6443C">
              <w:rPr>
                <w:rStyle w:val="Hyperlink"/>
                <w:noProof/>
              </w:rPr>
              <w:t xml:space="preserve">: </w:t>
            </w:r>
            <w:r w:rsidR="0022577A" w:rsidRPr="00A6443C">
              <w:rPr>
                <w:rStyle w:val="Hyperlink"/>
                <w:noProof/>
                <w:lang w:val="vi-VN"/>
              </w:rPr>
              <w:t>KẾT QUẢ QUAN TRẮC MÔI TRƯỜNG CỦA CƠ SỞ</w:t>
            </w:r>
            <w:r w:rsidR="0022577A">
              <w:rPr>
                <w:noProof/>
                <w:webHidden/>
              </w:rPr>
              <w:tab/>
            </w:r>
            <w:r w:rsidR="0022577A">
              <w:rPr>
                <w:noProof/>
                <w:webHidden/>
              </w:rPr>
              <w:fldChar w:fldCharType="begin"/>
            </w:r>
            <w:r w:rsidR="0022577A">
              <w:rPr>
                <w:noProof/>
                <w:webHidden/>
              </w:rPr>
              <w:instrText xml:space="preserve"> PAGEREF _Toc97996132 \h </w:instrText>
            </w:r>
            <w:r w:rsidR="0022577A">
              <w:rPr>
                <w:noProof/>
                <w:webHidden/>
              </w:rPr>
            </w:r>
            <w:r w:rsidR="0022577A">
              <w:rPr>
                <w:noProof/>
                <w:webHidden/>
              </w:rPr>
              <w:fldChar w:fldCharType="separate"/>
            </w:r>
            <w:r w:rsidR="004436D5">
              <w:rPr>
                <w:noProof/>
                <w:webHidden/>
              </w:rPr>
              <w:t>25</w:t>
            </w:r>
            <w:r w:rsidR="0022577A">
              <w:rPr>
                <w:noProof/>
                <w:webHidden/>
              </w:rPr>
              <w:fldChar w:fldCharType="end"/>
            </w:r>
          </w:hyperlink>
        </w:p>
        <w:p w14:paraId="2CFB124A" w14:textId="77777777" w:rsidR="0022577A" w:rsidRDefault="000F7B22">
          <w:pPr>
            <w:pStyle w:val="TOC2"/>
            <w:tabs>
              <w:tab w:val="right" w:leader="dot" w:pos="9206"/>
            </w:tabs>
            <w:rPr>
              <w:rFonts w:asciiTheme="minorHAnsi" w:hAnsiTheme="minorHAnsi"/>
              <w:noProof/>
              <w:sz w:val="22"/>
            </w:rPr>
          </w:pPr>
          <w:hyperlink w:anchor="_Toc97996133" w:history="1">
            <w:r w:rsidR="0022577A" w:rsidRPr="00A6443C">
              <w:rPr>
                <w:rStyle w:val="Hyperlink"/>
                <w:noProof/>
                <w:lang w:val="vi-VN"/>
              </w:rPr>
              <w:t>1. Kết quả quan trắc môi trường định kỳ đối với nước thải.</w:t>
            </w:r>
            <w:r w:rsidR="0022577A">
              <w:rPr>
                <w:noProof/>
                <w:webHidden/>
              </w:rPr>
              <w:tab/>
            </w:r>
            <w:r w:rsidR="0022577A">
              <w:rPr>
                <w:noProof/>
                <w:webHidden/>
              </w:rPr>
              <w:fldChar w:fldCharType="begin"/>
            </w:r>
            <w:r w:rsidR="0022577A">
              <w:rPr>
                <w:noProof/>
                <w:webHidden/>
              </w:rPr>
              <w:instrText xml:space="preserve"> PAGEREF _Toc97996133 \h </w:instrText>
            </w:r>
            <w:r w:rsidR="0022577A">
              <w:rPr>
                <w:noProof/>
                <w:webHidden/>
              </w:rPr>
            </w:r>
            <w:r w:rsidR="0022577A">
              <w:rPr>
                <w:noProof/>
                <w:webHidden/>
              </w:rPr>
              <w:fldChar w:fldCharType="separate"/>
            </w:r>
            <w:r w:rsidR="004436D5">
              <w:rPr>
                <w:noProof/>
                <w:webHidden/>
              </w:rPr>
              <w:t>25</w:t>
            </w:r>
            <w:r w:rsidR="0022577A">
              <w:rPr>
                <w:noProof/>
                <w:webHidden/>
              </w:rPr>
              <w:fldChar w:fldCharType="end"/>
            </w:r>
          </w:hyperlink>
        </w:p>
        <w:p w14:paraId="36F961D9" w14:textId="77777777" w:rsidR="0022577A" w:rsidRDefault="000F7B22">
          <w:pPr>
            <w:pStyle w:val="TOC1"/>
            <w:tabs>
              <w:tab w:val="right" w:leader="dot" w:pos="9206"/>
            </w:tabs>
            <w:rPr>
              <w:rFonts w:asciiTheme="minorHAnsi" w:hAnsiTheme="minorHAnsi"/>
              <w:noProof/>
              <w:sz w:val="22"/>
            </w:rPr>
          </w:pPr>
          <w:hyperlink w:anchor="_Toc97996134" w:history="1">
            <w:r w:rsidR="0022577A" w:rsidRPr="00A6443C">
              <w:rPr>
                <w:rStyle w:val="Hyperlink"/>
                <w:noProof/>
                <w:lang w:val="vi-VN"/>
              </w:rPr>
              <w:t>2. Kết quả quan trắc môi trường định kỳ đối với bụi, khí thải.</w:t>
            </w:r>
            <w:r w:rsidR="0022577A">
              <w:rPr>
                <w:noProof/>
                <w:webHidden/>
              </w:rPr>
              <w:tab/>
            </w:r>
            <w:r w:rsidR="0022577A">
              <w:rPr>
                <w:noProof/>
                <w:webHidden/>
              </w:rPr>
              <w:fldChar w:fldCharType="begin"/>
            </w:r>
            <w:r w:rsidR="0022577A">
              <w:rPr>
                <w:noProof/>
                <w:webHidden/>
              </w:rPr>
              <w:instrText xml:space="preserve"> PAGEREF _Toc97996134 \h </w:instrText>
            </w:r>
            <w:r w:rsidR="0022577A">
              <w:rPr>
                <w:noProof/>
                <w:webHidden/>
              </w:rPr>
            </w:r>
            <w:r w:rsidR="0022577A">
              <w:rPr>
                <w:noProof/>
                <w:webHidden/>
              </w:rPr>
              <w:fldChar w:fldCharType="separate"/>
            </w:r>
            <w:r w:rsidR="004436D5">
              <w:rPr>
                <w:noProof/>
                <w:webHidden/>
              </w:rPr>
              <w:t>29</w:t>
            </w:r>
            <w:r w:rsidR="0022577A">
              <w:rPr>
                <w:noProof/>
                <w:webHidden/>
              </w:rPr>
              <w:fldChar w:fldCharType="end"/>
            </w:r>
          </w:hyperlink>
        </w:p>
        <w:p w14:paraId="182B87D1" w14:textId="77777777" w:rsidR="0022577A" w:rsidRDefault="000F7B22">
          <w:pPr>
            <w:pStyle w:val="TOC1"/>
            <w:tabs>
              <w:tab w:val="right" w:leader="dot" w:pos="9206"/>
            </w:tabs>
            <w:rPr>
              <w:rFonts w:asciiTheme="minorHAnsi" w:hAnsiTheme="minorHAnsi"/>
              <w:noProof/>
              <w:sz w:val="22"/>
            </w:rPr>
          </w:pPr>
          <w:hyperlink w:anchor="_Toc97996135" w:history="1">
            <w:r w:rsidR="0022577A" w:rsidRPr="00A6443C">
              <w:rPr>
                <w:rStyle w:val="Hyperlink"/>
                <w:noProof/>
                <w:lang w:val="vi-VN"/>
              </w:rPr>
              <w:t>Chương VI</w:t>
            </w:r>
            <w:r w:rsidR="0022577A" w:rsidRPr="00A6443C">
              <w:rPr>
                <w:rStyle w:val="Hyperlink"/>
                <w:noProof/>
              </w:rPr>
              <w:t xml:space="preserve">: </w:t>
            </w:r>
            <w:r w:rsidR="0022577A" w:rsidRPr="00A6443C">
              <w:rPr>
                <w:rStyle w:val="Hyperlink"/>
                <w:noProof/>
                <w:lang w:val="vi-VN"/>
              </w:rPr>
              <w:t>CHƯƠNG TRÌNH QUAN TRẮC MÔI TRƯỜNG CỦA CƠ SỞ</w:t>
            </w:r>
            <w:r w:rsidR="0022577A">
              <w:rPr>
                <w:noProof/>
                <w:webHidden/>
              </w:rPr>
              <w:tab/>
            </w:r>
            <w:r w:rsidR="0022577A">
              <w:rPr>
                <w:noProof/>
                <w:webHidden/>
              </w:rPr>
              <w:fldChar w:fldCharType="begin"/>
            </w:r>
            <w:r w:rsidR="0022577A">
              <w:rPr>
                <w:noProof/>
                <w:webHidden/>
              </w:rPr>
              <w:instrText xml:space="preserve"> PAGEREF _Toc97996135 \h </w:instrText>
            </w:r>
            <w:r w:rsidR="0022577A">
              <w:rPr>
                <w:noProof/>
                <w:webHidden/>
              </w:rPr>
            </w:r>
            <w:r w:rsidR="0022577A">
              <w:rPr>
                <w:noProof/>
                <w:webHidden/>
              </w:rPr>
              <w:fldChar w:fldCharType="separate"/>
            </w:r>
            <w:r w:rsidR="004436D5">
              <w:rPr>
                <w:noProof/>
                <w:webHidden/>
              </w:rPr>
              <w:t>32</w:t>
            </w:r>
            <w:r w:rsidR="0022577A">
              <w:rPr>
                <w:noProof/>
                <w:webHidden/>
              </w:rPr>
              <w:fldChar w:fldCharType="end"/>
            </w:r>
          </w:hyperlink>
        </w:p>
        <w:p w14:paraId="5906296D" w14:textId="77777777" w:rsidR="0022577A" w:rsidRDefault="000F7B22">
          <w:pPr>
            <w:pStyle w:val="TOC2"/>
            <w:tabs>
              <w:tab w:val="right" w:leader="dot" w:pos="9206"/>
            </w:tabs>
            <w:rPr>
              <w:rFonts w:asciiTheme="minorHAnsi" w:hAnsiTheme="minorHAnsi"/>
              <w:noProof/>
              <w:sz w:val="22"/>
            </w:rPr>
          </w:pPr>
          <w:hyperlink w:anchor="_Toc97996136" w:history="1">
            <w:r w:rsidR="0022577A" w:rsidRPr="00A6443C">
              <w:rPr>
                <w:rStyle w:val="Hyperlink"/>
                <w:noProof/>
                <w:lang w:val="vi-VN"/>
              </w:rPr>
              <w:t>1. Kế hoạch vận hành thử nghiệm công trình xử lý chất thải:</w:t>
            </w:r>
            <w:r w:rsidR="0022577A">
              <w:rPr>
                <w:noProof/>
                <w:webHidden/>
              </w:rPr>
              <w:tab/>
            </w:r>
            <w:r w:rsidR="0022577A">
              <w:rPr>
                <w:noProof/>
                <w:webHidden/>
              </w:rPr>
              <w:fldChar w:fldCharType="begin"/>
            </w:r>
            <w:r w:rsidR="0022577A">
              <w:rPr>
                <w:noProof/>
                <w:webHidden/>
              </w:rPr>
              <w:instrText xml:space="preserve"> PAGEREF _Toc97996136 \h </w:instrText>
            </w:r>
            <w:r w:rsidR="0022577A">
              <w:rPr>
                <w:noProof/>
                <w:webHidden/>
              </w:rPr>
            </w:r>
            <w:r w:rsidR="0022577A">
              <w:rPr>
                <w:noProof/>
                <w:webHidden/>
              </w:rPr>
              <w:fldChar w:fldCharType="separate"/>
            </w:r>
            <w:r w:rsidR="004436D5">
              <w:rPr>
                <w:noProof/>
                <w:webHidden/>
              </w:rPr>
              <w:t>32</w:t>
            </w:r>
            <w:r w:rsidR="0022577A">
              <w:rPr>
                <w:noProof/>
                <w:webHidden/>
              </w:rPr>
              <w:fldChar w:fldCharType="end"/>
            </w:r>
          </w:hyperlink>
        </w:p>
        <w:p w14:paraId="5C7025E5" w14:textId="77777777" w:rsidR="0022577A" w:rsidRDefault="000F7B22">
          <w:pPr>
            <w:pStyle w:val="TOC2"/>
            <w:tabs>
              <w:tab w:val="right" w:leader="dot" w:pos="9206"/>
            </w:tabs>
            <w:rPr>
              <w:rFonts w:asciiTheme="minorHAnsi" w:hAnsiTheme="minorHAnsi"/>
              <w:noProof/>
              <w:sz w:val="22"/>
            </w:rPr>
          </w:pPr>
          <w:hyperlink w:anchor="_Toc97996137" w:history="1">
            <w:r w:rsidR="0022577A" w:rsidRPr="00A6443C">
              <w:rPr>
                <w:rStyle w:val="Hyperlink"/>
                <w:noProof/>
                <w:lang w:val="vi-VN"/>
              </w:rPr>
              <w:t>1.1. Thời gian dự kiến vận hành thử nghiệm:</w:t>
            </w:r>
            <w:r w:rsidR="0022577A">
              <w:rPr>
                <w:noProof/>
                <w:webHidden/>
              </w:rPr>
              <w:tab/>
            </w:r>
            <w:r w:rsidR="0022577A">
              <w:rPr>
                <w:noProof/>
                <w:webHidden/>
              </w:rPr>
              <w:fldChar w:fldCharType="begin"/>
            </w:r>
            <w:r w:rsidR="0022577A">
              <w:rPr>
                <w:noProof/>
                <w:webHidden/>
              </w:rPr>
              <w:instrText xml:space="preserve"> PAGEREF _Toc97996137 \h </w:instrText>
            </w:r>
            <w:r w:rsidR="0022577A">
              <w:rPr>
                <w:noProof/>
                <w:webHidden/>
              </w:rPr>
            </w:r>
            <w:r w:rsidR="0022577A">
              <w:rPr>
                <w:noProof/>
                <w:webHidden/>
              </w:rPr>
              <w:fldChar w:fldCharType="separate"/>
            </w:r>
            <w:r w:rsidR="004436D5">
              <w:rPr>
                <w:noProof/>
                <w:webHidden/>
              </w:rPr>
              <w:t>32</w:t>
            </w:r>
            <w:r w:rsidR="0022577A">
              <w:rPr>
                <w:noProof/>
                <w:webHidden/>
              </w:rPr>
              <w:fldChar w:fldCharType="end"/>
            </w:r>
          </w:hyperlink>
        </w:p>
        <w:p w14:paraId="556AA03A" w14:textId="77777777" w:rsidR="0022577A" w:rsidRDefault="000F7B22">
          <w:pPr>
            <w:pStyle w:val="TOC2"/>
            <w:tabs>
              <w:tab w:val="right" w:leader="dot" w:pos="9206"/>
            </w:tabs>
            <w:rPr>
              <w:rFonts w:asciiTheme="minorHAnsi" w:hAnsiTheme="minorHAnsi"/>
              <w:noProof/>
              <w:sz w:val="22"/>
            </w:rPr>
          </w:pPr>
          <w:hyperlink w:anchor="_Toc97996138" w:history="1">
            <w:r w:rsidR="0022577A" w:rsidRPr="00A6443C">
              <w:rPr>
                <w:rStyle w:val="Hyperlink"/>
                <w:noProof/>
                <w:lang w:val="vi-VN"/>
              </w:rPr>
              <w:t>1.2. Kế hoạch quan trắc chất thải, đánh giá hiệu quả xử lý của các công trình, thiết bị xử lý chất thải:</w:t>
            </w:r>
            <w:r w:rsidR="0022577A">
              <w:rPr>
                <w:noProof/>
                <w:webHidden/>
              </w:rPr>
              <w:tab/>
            </w:r>
            <w:r w:rsidR="0022577A">
              <w:rPr>
                <w:noProof/>
                <w:webHidden/>
              </w:rPr>
              <w:fldChar w:fldCharType="begin"/>
            </w:r>
            <w:r w:rsidR="0022577A">
              <w:rPr>
                <w:noProof/>
                <w:webHidden/>
              </w:rPr>
              <w:instrText xml:space="preserve"> PAGEREF _Toc97996138 \h </w:instrText>
            </w:r>
            <w:r w:rsidR="0022577A">
              <w:rPr>
                <w:noProof/>
                <w:webHidden/>
              </w:rPr>
            </w:r>
            <w:r w:rsidR="0022577A">
              <w:rPr>
                <w:noProof/>
                <w:webHidden/>
              </w:rPr>
              <w:fldChar w:fldCharType="separate"/>
            </w:r>
            <w:r w:rsidR="004436D5">
              <w:rPr>
                <w:noProof/>
                <w:webHidden/>
              </w:rPr>
              <w:t>32</w:t>
            </w:r>
            <w:r w:rsidR="0022577A">
              <w:rPr>
                <w:noProof/>
                <w:webHidden/>
              </w:rPr>
              <w:fldChar w:fldCharType="end"/>
            </w:r>
          </w:hyperlink>
        </w:p>
        <w:p w14:paraId="7691A955" w14:textId="77777777" w:rsidR="0022577A" w:rsidRDefault="000F7B22">
          <w:pPr>
            <w:pStyle w:val="TOC1"/>
            <w:tabs>
              <w:tab w:val="right" w:leader="dot" w:pos="9206"/>
            </w:tabs>
            <w:rPr>
              <w:rFonts w:asciiTheme="minorHAnsi" w:hAnsiTheme="minorHAnsi"/>
              <w:noProof/>
              <w:sz w:val="22"/>
            </w:rPr>
          </w:pPr>
          <w:hyperlink w:anchor="_Toc97996139" w:history="1">
            <w:r w:rsidR="0022577A" w:rsidRPr="00A6443C">
              <w:rPr>
                <w:rStyle w:val="Hyperlink"/>
                <w:noProof/>
                <w:lang w:val="vi-VN"/>
              </w:rPr>
              <w:t>2. Chương trình quan trắc chất thải theo quy định của pháp luật.</w:t>
            </w:r>
            <w:r w:rsidR="0022577A">
              <w:rPr>
                <w:noProof/>
                <w:webHidden/>
              </w:rPr>
              <w:tab/>
            </w:r>
            <w:r w:rsidR="0022577A">
              <w:rPr>
                <w:noProof/>
                <w:webHidden/>
              </w:rPr>
              <w:fldChar w:fldCharType="begin"/>
            </w:r>
            <w:r w:rsidR="0022577A">
              <w:rPr>
                <w:noProof/>
                <w:webHidden/>
              </w:rPr>
              <w:instrText xml:space="preserve"> PAGEREF _Toc97996139 \h </w:instrText>
            </w:r>
            <w:r w:rsidR="0022577A">
              <w:rPr>
                <w:noProof/>
                <w:webHidden/>
              </w:rPr>
            </w:r>
            <w:r w:rsidR="0022577A">
              <w:rPr>
                <w:noProof/>
                <w:webHidden/>
              </w:rPr>
              <w:fldChar w:fldCharType="separate"/>
            </w:r>
            <w:r w:rsidR="004436D5">
              <w:rPr>
                <w:noProof/>
                <w:webHidden/>
              </w:rPr>
              <w:t>35</w:t>
            </w:r>
            <w:r w:rsidR="0022577A">
              <w:rPr>
                <w:noProof/>
                <w:webHidden/>
              </w:rPr>
              <w:fldChar w:fldCharType="end"/>
            </w:r>
          </w:hyperlink>
        </w:p>
        <w:p w14:paraId="4D1A2108" w14:textId="77777777" w:rsidR="0022577A" w:rsidRDefault="000F7B22">
          <w:pPr>
            <w:pStyle w:val="TOC1"/>
            <w:tabs>
              <w:tab w:val="right" w:leader="dot" w:pos="9206"/>
            </w:tabs>
            <w:rPr>
              <w:rFonts w:asciiTheme="minorHAnsi" w:hAnsiTheme="minorHAnsi"/>
              <w:noProof/>
              <w:sz w:val="22"/>
            </w:rPr>
          </w:pPr>
          <w:hyperlink w:anchor="_Toc97996140" w:history="1">
            <w:r w:rsidR="0022577A" w:rsidRPr="00A6443C">
              <w:rPr>
                <w:rStyle w:val="Hyperlink"/>
                <w:noProof/>
                <w:lang w:val="vi-VN"/>
              </w:rPr>
              <w:t xml:space="preserve">2.1. Chương trình quan trắc môi trường </w:t>
            </w:r>
            <w:r w:rsidR="0022577A" w:rsidRPr="00A6443C">
              <w:rPr>
                <w:rStyle w:val="Hyperlink"/>
                <w:noProof/>
              </w:rPr>
              <w:t xml:space="preserve">nước thải </w:t>
            </w:r>
            <w:r w:rsidR="0022577A" w:rsidRPr="00A6443C">
              <w:rPr>
                <w:rStyle w:val="Hyperlink"/>
                <w:noProof/>
                <w:lang w:val="vi-VN"/>
              </w:rPr>
              <w:t>định kỳ:</w:t>
            </w:r>
            <w:r w:rsidR="0022577A">
              <w:rPr>
                <w:noProof/>
                <w:webHidden/>
              </w:rPr>
              <w:tab/>
            </w:r>
            <w:r w:rsidR="0022577A">
              <w:rPr>
                <w:noProof/>
                <w:webHidden/>
              </w:rPr>
              <w:fldChar w:fldCharType="begin"/>
            </w:r>
            <w:r w:rsidR="0022577A">
              <w:rPr>
                <w:noProof/>
                <w:webHidden/>
              </w:rPr>
              <w:instrText xml:space="preserve"> PAGEREF _Toc97996140 \h </w:instrText>
            </w:r>
            <w:r w:rsidR="0022577A">
              <w:rPr>
                <w:noProof/>
                <w:webHidden/>
              </w:rPr>
            </w:r>
            <w:r w:rsidR="0022577A">
              <w:rPr>
                <w:noProof/>
                <w:webHidden/>
              </w:rPr>
              <w:fldChar w:fldCharType="separate"/>
            </w:r>
            <w:r w:rsidR="004436D5">
              <w:rPr>
                <w:noProof/>
                <w:webHidden/>
              </w:rPr>
              <w:t>35</w:t>
            </w:r>
            <w:r w:rsidR="0022577A">
              <w:rPr>
                <w:noProof/>
                <w:webHidden/>
              </w:rPr>
              <w:fldChar w:fldCharType="end"/>
            </w:r>
          </w:hyperlink>
        </w:p>
        <w:p w14:paraId="7E72132F" w14:textId="77777777" w:rsidR="0022577A" w:rsidRDefault="000F7B22">
          <w:pPr>
            <w:pStyle w:val="TOC1"/>
            <w:tabs>
              <w:tab w:val="right" w:leader="dot" w:pos="9206"/>
            </w:tabs>
            <w:rPr>
              <w:rFonts w:asciiTheme="minorHAnsi" w:hAnsiTheme="minorHAnsi"/>
              <w:noProof/>
              <w:sz w:val="22"/>
            </w:rPr>
          </w:pPr>
          <w:hyperlink w:anchor="_Toc97996141" w:history="1">
            <w:r w:rsidR="0022577A" w:rsidRPr="00A6443C">
              <w:rPr>
                <w:rStyle w:val="Hyperlink"/>
                <w:noProof/>
                <w:lang w:val="vi-VN"/>
              </w:rPr>
              <w:t>3. Kinh phí thực hiện quan trắc môi trường hàng năm.</w:t>
            </w:r>
            <w:r w:rsidR="0022577A">
              <w:rPr>
                <w:noProof/>
                <w:webHidden/>
              </w:rPr>
              <w:tab/>
            </w:r>
            <w:r w:rsidR="0022577A">
              <w:rPr>
                <w:noProof/>
                <w:webHidden/>
              </w:rPr>
              <w:fldChar w:fldCharType="begin"/>
            </w:r>
            <w:r w:rsidR="0022577A">
              <w:rPr>
                <w:noProof/>
                <w:webHidden/>
              </w:rPr>
              <w:instrText xml:space="preserve"> PAGEREF _Toc97996141 \h </w:instrText>
            </w:r>
            <w:r w:rsidR="0022577A">
              <w:rPr>
                <w:noProof/>
                <w:webHidden/>
              </w:rPr>
            </w:r>
            <w:r w:rsidR="0022577A">
              <w:rPr>
                <w:noProof/>
                <w:webHidden/>
              </w:rPr>
              <w:fldChar w:fldCharType="separate"/>
            </w:r>
            <w:r w:rsidR="004436D5">
              <w:rPr>
                <w:noProof/>
                <w:webHidden/>
              </w:rPr>
              <w:t>35</w:t>
            </w:r>
            <w:r w:rsidR="0022577A">
              <w:rPr>
                <w:noProof/>
                <w:webHidden/>
              </w:rPr>
              <w:fldChar w:fldCharType="end"/>
            </w:r>
          </w:hyperlink>
        </w:p>
        <w:p w14:paraId="7956E5C3" w14:textId="77777777" w:rsidR="0022577A" w:rsidRDefault="000F7B22">
          <w:pPr>
            <w:pStyle w:val="TOC1"/>
            <w:tabs>
              <w:tab w:val="right" w:leader="dot" w:pos="9206"/>
            </w:tabs>
            <w:rPr>
              <w:rFonts w:asciiTheme="minorHAnsi" w:hAnsiTheme="minorHAnsi"/>
              <w:noProof/>
              <w:sz w:val="22"/>
            </w:rPr>
          </w:pPr>
          <w:hyperlink w:anchor="_Toc97996142" w:history="1">
            <w:r w:rsidR="0022577A" w:rsidRPr="00A6443C">
              <w:rPr>
                <w:rStyle w:val="Hyperlink"/>
                <w:noProof/>
                <w:lang w:val="vi-VN"/>
              </w:rPr>
              <w:t>Chương VII</w:t>
            </w:r>
            <w:r w:rsidR="0022577A" w:rsidRPr="00A6443C">
              <w:rPr>
                <w:rStyle w:val="Hyperlink"/>
                <w:noProof/>
              </w:rPr>
              <w:t xml:space="preserve">: </w:t>
            </w:r>
            <w:r w:rsidR="0022577A" w:rsidRPr="00A6443C">
              <w:rPr>
                <w:rStyle w:val="Hyperlink"/>
                <w:bCs/>
                <w:noProof/>
                <w:lang w:val="vi-VN"/>
              </w:rPr>
              <w:t>KẾT QUẢ KIỂM TRA, THANH TRA</w:t>
            </w:r>
            <w:r w:rsidR="0022577A" w:rsidRPr="00A6443C">
              <w:rPr>
                <w:rStyle w:val="Hyperlink"/>
                <w:bCs/>
                <w:noProof/>
              </w:rPr>
              <w:t xml:space="preserve"> </w:t>
            </w:r>
            <w:r w:rsidR="0022577A" w:rsidRPr="00A6443C">
              <w:rPr>
                <w:rStyle w:val="Hyperlink"/>
                <w:bCs/>
                <w:noProof/>
                <w:lang w:val="vi-VN"/>
              </w:rPr>
              <w:t>VỀ BẢO VỆ MÔI TRƯỜNG ĐỐI VỚI CƠ SỞ</w:t>
            </w:r>
            <w:r w:rsidR="0022577A">
              <w:rPr>
                <w:noProof/>
                <w:webHidden/>
              </w:rPr>
              <w:tab/>
            </w:r>
            <w:r w:rsidR="0022577A">
              <w:rPr>
                <w:noProof/>
                <w:webHidden/>
              </w:rPr>
              <w:fldChar w:fldCharType="begin"/>
            </w:r>
            <w:r w:rsidR="0022577A">
              <w:rPr>
                <w:noProof/>
                <w:webHidden/>
              </w:rPr>
              <w:instrText xml:space="preserve"> PAGEREF _Toc97996142 \h </w:instrText>
            </w:r>
            <w:r w:rsidR="0022577A">
              <w:rPr>
                <w:noProof/>
                <w:webHidden/>
              </w:rPr>
            </w:r>
            <w:r w:rsidR="0022577A">
              <w:rPr>
                <w:noProof/>
                <w:webHidden/>
              </w:rPr>
              <w:fldChar w:fldCharType="separate"/>
            </w:r>
            <w:r w:rsidR="004436D5">
              <w:rPr>
                <w:noProof/>
                <w:webHidden/>
              </w:rPr>
              <w:t>36</w:t>
            </w:r>
            <w:r w:rsidR="0022577A">
              <w:rPr>
                <w:noProof/>
                <w:webHidden/>
              </w:rPr>
              <w:fldChar w:fldCharType="end"/>
            </w:r>
          </w:hyperlink>
        </w:p>
        <w:p w14:paraId="15B95511" w14:textId="77777777" w:rsidR="0022577A" w:rsidRDefault="000F7B22">
          <w:pPr>
            <w:pStyle w:val="TOC1"/>
            <w:tabs>
              <w:tab w:val="right" w:leader="dot" w:pos="9206"/>
            </w:tabs>
            <w:rPr>
              <w:rFonts w:asciiTheme="minorHAnsi" w:hAnsiTheme="minorHAnsi"/>
              <w:noProof/>
              <w:sz w:val="22"/>
            </w:rPr>
          </w:pPr>
          <w:hyperlink w:anchor="_Toc97996143" w:history="1">
            <w:r w:rsidR="0022577A" w:rsidRPr="00A6443C">
              <w:rPr>
                <w:rStyle w:val="Hyperlink"/>
                <w:noProof/>
                <w:lang w:val="vi-VN"/>
              </w:rPr>
              <w:t>Chương VIII</w:t>
            </w:r>
            <w:r w:rsidR="0022577A" w:rsidRPr="00A6443C">
              <w:rPr>
                <w:rStyle w:val="Hyperlink"/>
                <w:noProof/>
              </w:rPr>
              <w:t xml:space="preserve">: </w:t>
            </w:r>
            <w:r w:rsidR="0022577A" w:rsidRPr="00A6443C">
              <w:rPr>
                <w:rStyle w:val="Hyperlink"/>
                <w:bCs/>
                <w:noProof/>
                <w:lang w:val="vi-VN"/>
              </w:rPr>
              <w:t>CAM KẾT CỦA CHỦ CƠ SỞ</w:t>
            </w:r>
            <w:r w:rsidR="0022577A">
              <w:rPr>
                <w:noProof/>
                <w:webHidden/>
              </w:rPr>
              <w:tab/>
            </w:r>
            <w:r w:rsidR="0022577A">
              <w:rPr>
                <w:noProof/>
                <w:webHidden/>
              </w:rPr>
              <w:fldChar w:fldCharType="begin"/>
            </w:r>
            <w:r w:rsidR="0022577A">
              <w:rPr>
                <w:noProof/>
                <w:webHidden/>
              </w:rPr>
              <w:instrText xml:space="preserve"> PAGEREF _Toc97996143 \h </w:instrText>
            </w:r>
            <w:r w:rsidR="0022577A">
              <w:rPr>
                <w:noProof/>
                <w:webHidden/>
              </w:rPr>
            </w:r>
            <w:r w:rsidR="0022577A">
              <w:rPr>
                <w:noProof/>
                <w:webHidden/>
              </w:rPr>
              <w:fldChar w:fldCharType="separate"/>
            </w:r>
            <w:r w:rsidR="004436D5">
              <w:rPr>
                <w:noProof/>
                <w:webHidden/>
              </w:rPr>
              <w:t>37</w:t>
            </w:r>
            <w:r w:rsidR="0022577A">
              <w:rPr>
                <w:noProof/>
                <w:webHidden/>
              </w:rPr>
              <w:fldChar w:fldCharType="end"/>
            </w:r>
          </w:hyperlink>
        </w:p>
        <w:p w14:paraId="02011DF5" w14:textId="77777777" w:rsidR="0022577A" w:rsidRDefault="000F7B22">
          <w:pPr>
            <w:pStyle w:val="TOC1"/>
            <w:tabs>
              <w:tab w:val="right" w:leader="dot" w:pos="9206"/>
            </w:tabs>
            <w:rPr>
              <w:rFonts w:asciiTheme="minorHAnsi" w:hAnsiTheme="minorHAnsi"/>
              <w:noProof/>
              <w:sz w:val="22"/>
            </w:rPr>
          </w:pPr>
          <w:hyperlink w:anchor="_Toc97996144" w:history="1">
            <w:r w:rsidR="0022577A" w:rsidRPr="00A6443C">
              <w:rPr>
                <w:rStyle w:val="Hyperlink"/>
                <w:noProof/>
                <w:lang w:val="vi-VN"/>
              </w:rPr>
              <w:t>PHỤ LỤC BÁO CÁO</w:t>
            </w:r>
            <w:r w:rsidR="0022577A">
              <w:rPr>
                <w:noProof/>
                <w:webHidden/>
              </w:rPr>
              <w:tab/>
            </w:r>
            <w:r w:rsidR="0022577A">
              <w:rPr>
                <w:noProof/>
                <w:webHidden/>
              </w:rPr>
              <w:fldChar w:fldCharType="begin"/>
            </w:r>
            <w:r w:rsidR="0022577A">
              <w:rPr>
                <w:noProof/>
                <w:webHidden/>
              </w:rPr>
              <w:instrText xml:space="preserve"> PAGEREF _Toc97996144 \h </w:instrText>
            </w:r>
            <w:r w:rsidR="0022577A">
              <w:rPr>
                <w:noProof/>
                <w:webHidden/>
              </w:rPr>
            </w:r>
            <w:r w:rsidR="0022577A">
              <w:rPr>
                <w:noProof/>
                <w:webHidden/>
              </w:rPr>
              <w:fldChar w:fldCharType="separate"/>
            </w:r>
            <w:r w:rsidR="004436D5">
              <w:rPr>
                <w:noProof/>
                <w:webHidden/>
              </w:rPr>
              <w:t>38</w:t>
            </w:r>
            <w:r w:rsidR="0022577A">
              <w:rPr>
                <w:noProof/>
                <w:webHidden/>
              </w:rPr>
              <w:fldChar w:fldCharType="end"/>
            </w:r>
          </w:hyperlink>
        </w:p>
        <w:p w14:paraId="7771155C" w14:textId="36114A1A" w:rsidR="006A244E" w:rsidRDefault="006A244E">
          <w:r w:rsidRPr="006A244E">
            <w:rPr>
              <w:b/>
              <w:bCs/>
              <w:noProof/>
            </w:rPr>
            <w:fldChar w:fldCharType="end"/>
          </w:r>
        </w:p>
      </w:sdtContent>
    </w:sdt>
    <w:p w14:paraId="07E48102" w14:textId="77777777" w:rsidR="006A244E" w:rsidRPr="006A244E" w:rsidRDefault="006A244E" w:rsidP="006A244E"/>
    <w:p w14:paraId="4D63A364" w14:textId="48DC2970" w:rsidR="006A244E" w:rsidRDefault="006A244E">
      <w:pPr>
        <w:spacing w:before="0" w:after="160" w:line="259" w:lineRule="auto"/>
        <w:ind w:firstLine="0"/>
        <w:jc w:val="left"/>
        <w:rPr>
          <w:rFonts w:eastAsia="Times New Roman" w:cs="Times New Roman"/>
          <w:szCs w:val="26"/>
        </w:rPr>
      </w:pPr>
      <w:r>
        <w:rPr>
          <w:rFonts w:eastAsia="Times New Roman" w:cs="Times New Roman"/>
          <w:szCs w:val="26"/>
        </w:rPr>
        <w:br w:type="page"/>
      </w:r>
    </w:p>
    <w:p w14:paraId="17175F7E" w14:textId="5CD02025" w:rsidR="00FB5855" w:rsidRDefault="006A244E" w:rsidP="0022577A">
      <w:pPr>
        <w:pStyle w:val="Heading2"/>
        <w:jc w:val="center"/>
        <w:rPr>
          <w:rFonts w:eastAsia="Times New Roman"/>
        </w:rPr>
      </w:pPr>
      <w:bookmarkStart w:id="96" w:name="_Toc90906531"/>
      <w:bookmarkStart w:id="97" w:name="_Toc95568199"/>
      <w:bookmarkStart w:id="98" w:name="_Toc97996146"/>
      <w:r>
        <w:rPr>
          <w:rFonts w:eastAsia="Times New Roman"/>
        </w:rPr>
        <w:lastRenderedPageBreak/>
        <w:t xml:space="preserve">DANH MỤC </w:t>
      </w:r>
      <w:bookmarkEnd w:id="96"/>
      <w:r w:rsidR="00FB5855">
        <w:rPr>
          <w:rFonts w:eastAsia="Times New Roman"/>
        </w:rPr>
        <w:t>CÁC TỪ VÀ CÁC KÝ HIỆU VIẾT TẮT</w:t>
      </w:r>
      <w:bookmarkEnd w:id="97"/>
      <w:bookmarkEnd w:id="98"/>
    </w:p>
    <w:p w14:paraId="0EDCC112" w14:textId="62D10838" w:rsidR="00AA1B9D" w:rsidRDefault="000179A4" w:rsidP="00AA1B9D">
      <w:r>
        <w:t>BTNMT:</w:t>
      </w:r>
      <w:r>
        <w:tab/>
      </w:r>
      <w:r>
        <w:tab/>
        <w:t>Bộ tài nguyên và Môi trường</w:t>
      </w:r>
    </w:p>
    <w:p w14:paraId="641DB5B7" w14:textId="79D5CCF1" w:rsidR="000179A4" w:rsidRDefault="000179A4" w:rsidP="00AA1B9D">
      <w:r>
        <w:t xml:space="preserve">ĐTM: </w:t>
      </w:r>
      <w:r>
        <w:tab/>
      </w:r>
      <w:r>
        <w:tab/>
      </w:r>
      <w:r>
        <w:tab/>
        <w:t>Báo cáo đánh giá tác động môi trường.</w:t>
      </w:r>
    </w:p>
    <w:p w14:paraId="083524EA" w14:textId="79B75F11" w:rsidR="000179A4" w:rsidRDefault="000179A4" w:rsidP="00AA1B9D">
      <w:r>
        <w:t>QCVN:</w:t>
      </w:r>
      <w:r>
        <w:tab/>
      </w:r>
      <w:r>
        <w:tab/>
        <w:t>Quy chuẩn Việt Nam.</w:t>
      </w:r>
    </w:p>
    <w:p w14:paraId="1A2432A3" w14:textId="12C26143" w:rsidR="000179A4" w:rsidRDefault="000179A4" w:rsidP="00AA1B9D">
      <w:r>
        <w:t xml:space="preserve">NĐ-CP: </w:t>
      </w:r>
      <w:r>
        <w:tab/>
      </w:r>
      <w:r>
        <w:tab/>
        <w:t>Nghị định - Chính phủ.</w:t>
      </w:r>
    </w:p>
    <w:p w14:paraId="0AC716CD" w14:textId="6C172859" w:rsidR="000179A4" w:rsidRDefault="000179A4" w:rsidP="00AA1B9D">
      <w:r>
        <w:t>HTXLNT:</w:t>
      </w:r>
      <w:r>
        <w:tab/>
      </w:r>
      <w:r>
        <w:tab/>
        <w:t>Hệ thống xử lý nước thải.</w:t>
      </w:r>
    </w:p>
    <w:p w14:paraId="4619EFF3" w14:textId="28ABFC48" w:rsidR="000179A4" w:rsidRDefault="000179A4" w:rsidP="00AA1B9D">
      <w:r>
        <w:t>UBND:</w:t>
      </w:r>
      <w:r>
        <w:tab/>
      </w:r>
      <w:r>
        <w:tab/>
        <w:t>Ủy ban nhân dân.</w:t>
      </w:r>
    </w:p>
    <w:p w14:paraId="4F73CDD3" w14:textId="60BCBF0F" w:rsidR="000179A4" w:rsidRDefault="000179A4" w:rsidP="00AA1B9D">
      <w:r>
        <w:t>QĐ:</w:t>
      </w:r>
      <w:r>
        <w:tab/>
      </w:r>
      <w:r>
        <w:tab/>
      </w:r>
      <w:r>
        <w:tab/>
        <w:t>Quyết định.</w:t>
      </w:r>
    </w:p>
    <w:p w14:paraId="68FA2DD2" w14:textId="7C174DB2" w:rsidR="000179A4" w:rsidRDefault="000179A4" w:rsidP="00AA1B9D">
      <w:r>
        <w:t>BTCT:</w:t>
      </w:r>
      <w:r>
        <w:tab/>
      </w:r>
      <w:r>
        <w:tab/>
        <w:t>Bê tông cốt thép.</w:t>
      </w:r>
    </w:p>
    <w:p w14:paraId="43FA8042" w14:textId="77777777" w:rsidR="000179A4" w:rsidRPr="00AA1B9D" w:rsidRDefault="000179A4" w:rsidP="00AA1B9D"/>
    <w:p w14:paraId="1A3CC006" w14:textId="77777777" w:rsidR="00FB5855" w:rsidRDefault="00FB5855">
      <w:pPr>
        <w:spacing w:before="0" w:after="160" w:line="259" w:lineRule="auto"/>
        <w:ind w:firstLine="0"/>
        <w:jc w:val="left"/>
        <w:rPr>
          <w:rFonts w:eastAsia="Times New Roman" w:cstheme="majorBidi"/>
          <w:b/>
          <w:szCs w:val="26"/>
        </w:rPr>
      </w:pPr>
      <w:r>
        <w:rPr>
          <w:rFonts w:eastAsia="Times New Roman"/>
        </w:rPr>
        <w:br w:type="page"/>
      </w:r>
    </w:p>
    <w:p w14:paraId="06DAB9D9" w14:textId="68442B44" w:rsidR="00FB5855" w:rsidRDefault="00FB5855" w:rsidP="0022577A">
      <w:pPr>
        <w:pStyle w:val="Heading2"/>
        <w:jc w:val="center"/>
        <w:rPr>
          <w:rFonts w:eastAsia="Times New Roman"/>
        </w:rPr>
      </w:pPr>
      <w:bookmarkStart w:id="99" w:name="_Toc95568200"/>
      <w:bookmarkStart w:id="100" w:name="_Toc97996147"/>
      <w:r>
        <w:rPr>
          <w:rFonts w:eastAsia="Times New Roman"/>
        </w:rPr>
        <w:lastRenderedPageBreak/>
        <w:t>DANH MỤC BẢNG</w:t>
      </w:r>
      <w:bookmarkEnd w:id="99"/>
      <w:bookmarkEnd w:id="100"/>
    </w:p>
    <w:p w14:paraId="412E9BD5" w14:textId="7C40E958" w:rsidR="006A244E" w:rsidRDefault="006A244E" w:rsidP="00FE771C">
      <w:pPr>
        <w:rPr>
          <w:rFonts w:eastAsia="Times New Roman"/>
        </w:rPr>
      </w:pPr>
    </w:p>
    <w:p w14:paraId="6CD0FAA0" w14:textId="77777777" w:rsidR="0022577A" w:rsidRDefault="006A244E">
      <w:pPr>
        <w:pStyle w:val="TableofFigures"/>
        <w:tabs>
          <w:tab w:val="right" w:leader="dot" w:pos="9206"/>
        </w:tabs>
        <w:rPr>
          <w:rFonts w:asciiTheme="minorHAnsi" w:hAnsiTheme="minorHAnsi"/>
          <w:noProof/>
          <w:sz w:val="22"/>
        </w:rPr>
      </w:pPr>
      <w:r>
        <w:rPr>
          <w:rFonts w:eastAsia="Times New Roman" w:cs="Times New Roman"/>
          <w:szCs w:val="26"/>
        </w:rPr>
        <w:fldChar w:fldCharType="begin"/>
      </w:r>
      <w:r>
        <w:rPr>
          <w:rFonts w:eastAsia="Times New Roman" w:cs="Times New Roman"/>
          <w:szCs w:val="26"/>
        </w:rPr>
        <w:instrText xml:space="preserve"> TOC \h \z \c "Bảng" </w:instrText>
      </w:r>
      <w:r>
        <w:rPr>
          <w:rFonts w:eastAsia="Times New Roman" w:cs="Times New Roman"/>
          <w:szCs w:val="26"/>
        </w:rPr>
        <w:fldChar w:fldCharType="separate"/>
      </w:r>
      <w:hyperlink w:anchor="_Toc97996149" w:history="1">
        <w:r w:rsidR="0022577A" w:rsidRPr="00777419">
          <w:rPr>
            <w:rStyle w:val="Hyperlink"/>
            <w:noProof/>
          </w:rPr>
          <w:t>Bảng 1. Kết quả quan trắc nước thải sau xử lý</w:t>
        </w:r>
        <w:r w:rsidR="0022577A">
          <w:rPr>
            <w:noProof/>
            <w:webHidden/>
          </w:rPr>
          <w:tab/>
        </w:r>
        <w:r w:rsidR="0022577A">
          <w:rPr>
            <w:noProof/>
            <w:webHidden/>
          </w:rPr>
          <w:fldChar w:fldCharType="begin"/>
        </w:r>
        <w:r w:rsidR="0022577A">
          <w:rPr>
            <w:noProof/>
            <w:webHidden/>
          </w:rPr>
          <w:instrText xml:space="preserve"> PAGEREF _Toc97996149 \h </w:instrText>
        </w:r>
        <w:r w:rsidR="0022577A">
          <w:rPr>
            <w:noProof/>
            <w:webHidden/>
          </w:rPr>
        </w:r>
        <w:r w:rsidR="0022577A">
          <w:rPr>
            <w:noProof/>
            <w:webHidden/>
          </w:rPr>
          <w:fldChar w:fldCharType="separate"/>
        </w:r>
        <w:r w:rsidR="004436D5">
          <w:rPr>
            <w:noProof/>
            <w:webHidden/>
          </w:rPr>
          <w:t>9</w:t>
        </w:r>
        <w:r w:rsidR="0022577A">
          <w:rPr>
            <w:noProof/>
            <w:webHidden/>
          </w:rPr>
          <w:fldChar w:fldCharType="end"/>
        </w:r>
      </w:hyperlink>
    </w:p>
    <w:p w14:paraId="282BCF8D" w14:textId="77777777" w:rsidR="0022577A" w:rsidRDefault="000F7B22">
      <w:pPr>
        <w:pStyle w:val="TableofFigures"/>
        <w:tabs>
          <w:tab w:val="right" w:leader="dot" w:pos="9206"/>
        </w:tabs>
        <w:rPr>
          <w:rFonts w:asciiTheme="minorHAnsi" w:hAnsiTheme="minorHAnsi"/>
          <w:noProof/>
          <w:sz w:val="22"/>
        </w:rPr>
      </w:pPr>
      <w:hyperlink w:anchor="_Toc97996150" w:history="1">
        <w:r w:rsidR="0022577A" w:rsidRPr="00777419">
          <w:rPr>
            <w:rStyle w:val="Hyperlink"/>
            <w:noProof/>
          </w:rPr>
          <w:t>Bảng 2. Kích thước công trình xử lý nước thải</w:t>
        </w:r>
        <w:r w:rsidR="0022577A">
          <w:rPr>
            <w:noProof/>
            <w:webHidden/>
          </w:rPr>
          <w:tab/>
        </w:r>
        <w:r w:rsidR="0022577A">
          <w:rPr>
            <w:noProof/>
            <w:webHidden/>
          </w:rPr>
          <w:fldChar w:fldCharType="begin"/>
        </w:r>
        <w:r w:rsidR="0022577A">
          <w:rPr>
            <w:noProof/>
            <w:webHidden/>
          </w:rPr>
          <w:instrText xml:space="preserve"> PAGEREF _Toc97996150 \h </w:instrText>
        </w:r>
        <w:r w:rsidR="0022577A">
          <w:rPr>
            <w:noProof/>
            <w:webHidden/>
          </w:rPr>
        </w:r>
        <w:r w:rsidR="0022577A">
          <w:rPr>
            <w:noProof/>
            <w:webHidden/>
          </w:rPr>
          <w:fldChar w:fldCharType="separate"/>
        </w:r>
        <w:r w:rsidR="004436D5">
          <w:rPr>
            <w:noProof/>
            <w:webHidden/>
          </w:rPr>
          <w:t>14</w:t>
        </w:r>
        <w:r w:rsidR="0022577A">
          <w:rPr>
            <w:noProof/>
            <w:webHidden/>
          </w:rPr>
          <w:fldChar w:fldCharType="end"/>
        </w:r>
      </w:hyperlink>
    </w:p>
    <w:p w14:paraId="33C61EC7" w14:textId="77777777" w:rsidR="0022577A" w:rsidRDefault="000F7B22">
      <w:pPr>
        <w:pStyle w:val="TableofFigures"/>
        <w:tabs>
          <w:tab w:val="right" w:leader="dot" w:pos="9206"/>
        </w:tabs>
        <w:rPr>
          <w:rFonts w:asciiTheme="minorHAnsi" w:hAnsiTheme="minorHAnsi"/>
          <w:noProof/>
          <w:sz w:val="22"/>
        </w:rPr>
      </w:pPr>
      <w:hyperlink w:anchor="_Toc97996151" w:history="1">
        <w:r w:rsidR="0022577A" w:rsidRPr="00777419">
          <w:rPr>
            <w:rStyle w:val="Hyperlink"/>
            <w:noProof/>
          </w:rPr>
          <w:t>Bảng 3. Kết quả giám sát môi trường không khí khu vực dự án</w:t>
        </w:r>
        <w:r w:rsidR="0022577A">
          <w:rPr>
            <w:noProof/>
            <w:webHidden/>
          </w:rPr>
          <w:tab/>
        </w:r>
        <w:r w:rsidR="0022577A">
          <w:rPr>
            <w:noProof/>
            <w:webHidden/>
          </w:rPr>
          <w:fldChar w:fldCharType="begin"/>
        </w:r>
        <w:r w:rsidR="0022577A">
          <w:rPr>
            <w:noProof/>
            <w:webHidden/>
          </w:rPr>
          <w:instrText xml:space="preserve"> PAGEREF _Toc97996151 \h </w:instrText>
        </w:r>
        <w:r w:rsidR="0022577A">
          <w:rPr>
            <w:noProof/>
            <w:webHidden/>
          </w:rPr>
        </w:r>
        <w:r w:rsidR="0022577A">
          <w:rPr>
            <w:noProof/>
            <w:webHidden/>
          </w:rPr>
          <w:fldChar w:fldCharType="separate"/>
        </w:r>
        <w:r w:rsidR="004436D5">
          <w:rPr>
            <w:noProof/>
            <w:webHidden/>
          </w:rPr>
          <w:t>19</w:t>
        </w:r>
        <w:r w:rsidR="0022577A">
          <w:rPr>
            <w:noProof/>
            <w:webHidden/>
          </w:rPr>
          <w:fldChar w:fldCharType="end"/>
        </w:r>
      </w:hyperlink>
    </w:p>
    <w:p w14:paraId="529787DE" w14:textId="77777777" w:rsidR="0022577A" w:rsidRDefault="000F7B22">
      <w:pPr>
        <w:pStyle w:val="TableofFigures"/>
        <w:tabs>
          <w:tab w:val="right" w:leader="dot" w:pos="9206"/>
        </w:tabs>
        <w:rPr>
          <w:rFonts w:asciiTheme="minorHAnsi" w:hAnsiTheme="minorHAnsi"/>
          <w:noProof/>
          <w:sz w:val="22"/>
        </w:rPr>
      </w:pPr>
      <w:hyperlink w:anchor="_Toc97996152" w:history="1">
        <w:r w:rsidR="0022577A" w:rsidRPr="00777419">
          <w:rPr>
            <w:rStyle w:val="Hyperlink"/>
            <w:noProof/>
          </w:rPr>
          <w:t xml:space="preserve">Bảng 4. </w:t>
        </w:r>
        <w:r w:rsidR="0022577A" w:rsidRPr="00777419">
          <w:rPr>
            <w:rStyle w:val="Hyperlink"/>
            <w:iCs/>
            <w:noProof/>
          </w:rPr>
          <w:t>Danh mục các công trình thu gom, lưu giữ CTR, CTNH</w:t>
        </w:r>
        <w:r w:rsidR="0022577A">
          <w:rPr>
            <w:noProof/>
            <w:webHidden/>
          </w:rPr>
          <w:tab/>
        </w:r>
        <w:r w:rsidR="0022577A">
          <w:rPr>
            <w:noProof/>
            <w:webHidden/>
          </w:rPr>
          <w:fldChar w:fldCharType="begin"/>
        </w:r>
        <w:r w:rsidR="0022577A">
          <w:rPr>
            <w:noProof/>
            <w:webHidden/>
          </w:rPr>
          <w:instrText xml:space="preserve"> PAGEREF _Toc97996152 \h </w:instrText>
        </w:r>
        <w:r w:rsidR="0022577A">
          <w:rPr>
            <w:noProof/>
            <w:webHidden/>
          </w:rPr>
        </w:r>
        <w:r w:rsidR="0022577A">
          <w:rPr>
            <w:noProof/>
            <w:webHidden/>
          </w:rPr>
          <w:fldChar w:fldCharType="separate"/>
        </w:r>
        <w:r w:rsidR="004436D5">
          <w:rPr>
            <w:noProof/>
            <w:webHidden/>
          </w:rPr>
          <w:t>21</w:t>
        </w:r>
        <w:r w:rsidR="0022577A">
          <w:rPr>
            <w:noProof/>
            <w:webHidden/>
          </w:rPr>
          <w:fldChar w:fldCharType="end"/>
        </w:r>
      </w:hyperlink>
    </w:p>
    <w:p w14:paraId="1A4425BE" w14:textId="77777777" w:rsidR="0022577A" w:rsidRDefault="000F7B22">
      <w:pPr>
        <w:pStyle w:val="TableofFigures"/>
        <w:tabs>
          <w:tab w:val="right" w:leader="dot" w:pos="9206"/>
        </w:tabs>
        <w:rPr>
          <w:rFonts w:asciiTheme="minorHAnsi" w:hAnsiTheme="minorHAnsi"/>
          <w:noProof/>
          <w:sz w:val="22"/>
        </w:rPr>
      </w:pPr>
      <w:hyperlink w:anchor="_Toc97996153" w:history="1">
        <w:r w:rsidR="0022577A" w:rsidRPr="00777419">
          <w:rPr>
            <w:rStyle w:val="Hyperlink"/>
            <w:noProof/>
          </w:rPr>
          <w:t>Bảng 5. Giới hạn thông số và nộng độ các chất ô nhiễm trong nước thải</w:t>
        </w:r>
        <w:r w:rsidR="0022577A">
          <w:rPr>
            <w:noProof/>
            <w:webHidden/>
          </w:rPr>
          <w:tab/>
        </w:r>
        <w:r w:rsidR="0022577A">
          <w:rPr>
            <w:noProof/>
            <w:webHidden/>
          </w:rPr>
          <w:fldChar w:fldCharType="begin"/>
        </w:r>
        <w:r w:rsidR="0022577A">
          <w:rPr>
            <w:noProof/>
            <w:webHidden/>
          </w:rPr>
          <w:instrText xml:space="preserve"> PAGEREF _Toc97996153 \h </w:instrText>
        </w:r>
        <w:r w:rsidR="0022577A">
          <w:rPr>
            <w:noProof/>
            <w:webHidden/>
          </w:rPr>
        </w:r>
        <w:r w:rsidR="0022577A">
          <w:rPr>
            <w:noProof/>
            <w:webHidden/>
          </w:rPr>
          <w:fldChar w:fldCharType="separate"/>
        </w:r>
        <w:r w:rsidR="004436D5">
          <w:rPr>
            <w:noProof/>
            <w:webHidden/>
          </w:rPr>
          <w:t>23</w:t>
        </w:r>
        <w:r w:rsidR="0022577A">
          <w:rPr>
            <w:noProof/>
            <w:webHidden/>
          </w:rPr>
          <w:fldChar w:fldCharType="end"/>
        </w:r>
      </w:hyperlink>
    </w:p>
    <w:p w14:paraId="4368B88C" w14:textId="77777777" w:rsidR="0022577A" w:rsidRDefault="000F7B22">
      <w:pPr>
        <w:pStyle w:val="TableofFigures"/>
        <w:tabs>
          <w:tab w:val="right" w:leader="dot" w:pos="9206"/>
        </w:tabs>
        <w:rPr>
          <w:rFonts w:asciiTheme="minorHAnsi" w:hAnsiTheme="minorHAnsi"/>
          <w:noProof/>
          <w:sz w:val="22"/>
        </w:rPr>
      </w:pPr>
      <w:hyperlink w:anchor="_Toc97996154" w:history="1">
        <w:r w:rsidR="0022577A" w:rsidRPr="00777419">
          <w:rPr>
            <w:rStyle w:val="Hyperlink"/>
            <w:noProof/>
          </w:rPr>
          <w:t>Bảng 6. Kết quả phân tích chất lượng nước thải năm 2020</w:t>
        </w:r>
        <w:r w:rsidR="0022577A">
          <w:rPr>
            <w:noProof/>
            <w:webHidden/>
          </w:rPr>
          <w:tab/>
        </w:r>
        <w:r w:rsidR="0022577A">
          <w:rPr>
            <w:noProof/>
            <w:webHidden/>
          </w:rPr>
          <w:fldChar w:fldCharType="begin"/>
        </w:r>
        <w:r w:rsidR="0022577A">
          <w:rPr>
            <w:noProof/>
            <w:webHidden/>
          </w:rPr>
          <w:instrText xml:space="preserve"> PAGEREF _Toc97996154 \h </w:instrText>
        </w:r>
        <w:r w:rsidR="0022577A">
          <w:rPr>
            <w:noProof/>
            <w:webHidden/>
          </w:rPr>
        </w:r>
        <w:r w:rsidR="0022577A">
          <w:rPr>
            <w:noProof/>
            <w:webHidden/>
          </w:rPr>
          <w:fldChar w:fldCharType="separate"/>
        </w:r>
        <w:r w:rsidR="004436D5">
          <w:rPr>
            <w:noProof/>
            <w:webHidden/>
          </w:rPr>
          <w:t>26</w:t>
        </w:r>
        <w:r w:rsidR="0022577A">
          <w:rPr>
            <w:noProof/>
            <w:webHidden/>
          </w:rPr>
          <w:fldChar w:fldCharType="end"/>
        </w:r>
      </w:hyperlink>
    </w:p>
    <w:p w14:paraId="237CBA7D" w14:textId="77777777" w:rsidR="0022577A" w:rsidRDefault="000F7B22">
      <w:pPr>
        <w:pStyle w:val="TableofFigures"/>
        <w:tabs>
          <w:tab w:val="right" w:leader="dot" w:pos="9206"/>
        </w:tabs>
        <w:rPr>
          <w:rFonts w:asciiTheme="minorHAnsi" w:hAnsiTheme="minorHAnsi"/>
          <w:noProof/>
          <w:sz w:val="22"/>
        </w:rPr>
      </w:pPr>
      <w:hyperlink w:anchor="_Toc97996155" w:history="1">
        <w:r w:rsidR="0022577A" w:rsidRPr="00777419">
          <w:rPr>
            <w:rStyle w:val="Hyperlink"/>
            <w:noProof/>
          </w:rPr>
          <w:t>Bảng 7. Kết quả phân tích chất lượng nước thải năm 2021</w:t>
        </w:r>
        <w:r w:rsidR="0022577A">
          <w:rPr>
            <w:noProof/>
            <w:webHidden/>
          </w:rPr>
          <w:tab/>
        </w:r>
        <w:r w:rsidR="0022577A">
          <w:rPr>
            <w:noProof/>
            <w:webHidden/>
          </w:rPr>
          <w:fldChar w:fldCharType="begin"/>
        </w:r>
        <w:r w:rsidR="0022577A">
          <w:rPr>
            <w:noProof/>
            <w:webHidden/>
          </w:rPr>
          <w:instrText xml:space="preserve"> PAGEREF _Toc97996155 \h </w:instrText>
        </w:r>
        <w:r w:rsidR="0022577A">
          <w:rPr>
            <w:noProof/>
            <w:webHidden/>
          </w:rPr>
        </w:r>
        <w:r w:rsidR="0022577A">
          <w:rPr>
            <w:noProof/>
            <w:webHidden/>
          </w:rPr>
          <w:fldChar w:fldCharType="separate"/>
        </w:r>
        <w:r w:rsidR="004436D5">
          <w:rPr>
            <w:noProof/>
            <w:webHidden/>
          </w:rPr>
          <w:t>28</w:t>
        </w:r>
        <w:r w:rsidR="0022577A">
          <w:rPr>
            <w:noProof/>
            <w:webHidden/>
          </w:rPr>
          <w:fldChar w:fldCharType="end"/>
        </w:r>
      </w:hyperlink>
    </w:p>
    <w:p w14:paraId="030B08E8" w14:textId="77777777" w:rsidR="0022577A" w:rsidRDefault="000F7B22">
      <w:pPr>
        <w:pStyle w:val="TableofFigures"/>
        <w:tabs>
          <w:tab w:val="right" w:leader="dot" w:pos="9206"/>
        </w:tabs>
        <w:rPr>
          <w:rFonts w:asciiTheme="minorHAnsi" w:hAnsiTheme="minorHAnsi"/>
          <w:noProof/>
          <w:sz w:val="22"/>
        </w:rPr>
      </w:pPr>
      <w:hyperlink w:anchor="_Toc97996156" w:history="1">
        <w:r w:rsidR="0022577A" w:rsidRPr="00777419">
          <w:rPr>
            <w:rStyle w:val="Hyperlink"/>
            <w:noProof/>
          </w:rPr>
          <w:t>Bảng 8. Kết quả giám sát môi trường không khí khu vực dự án</w:t>
        </w:r>
        <w:r w:rsidR="0022577A">
          <w:rPr>
            <w:noProof/>
            <w:webHidden/>
          </w:rPr>
          <w:tab/>
        </w:r>
        <w:r w:rsidR="0022577A">
          <w:rPr>
            <w:noProof/>
            <w:webHidden/>
          </w:rPr>
          <w:fldChar w:fldCharType="begin"/>
        </w:r>
        <w:r w:rsidR="0022577A">
          <w:rPr>
            <w:noProof/>
            <w:webHidden/>
          </w:rPr>
          <w:instrText xml:space="preserve"> PAGEREF _Toc97996156 \h </w:instrText>
        </w:r>
        <w:r w:rsidR="0022577A">
          <w:rPr>
            <w:noProof/>
            <w:webHidden/>
          </w:rPr>
        </w:r>
        <w:r w:rsidR="0022577A">
          <w:rPr>
            <w:noProof/>
            <w:webHidden/>
          </w:rPr>
          <w:fldChar w:fldCharType="separate"/>
        </w:r>
        <w:r w:rsidR="004436D5">
          <w:rPr>
            <w:noProof/>
            <w:webHidden/>
          </w:rPr>
          <w:t>30</w:t>
        </w:r>
        <w:r w:rsidR="0022577A">
          <w:rPr>
            <w:noProof/>
            <w:webHidden/>
          </w:rPr>
          <w:fldChar w:fldCharType="end"/>
        </w:r>
      </w:hyperlink>
    </w:p>
    <w:p w14:paraId="5961684C" w14:textId="77777777" w:rsidR="0022577A" w:rsidRDefault="000F7B22">
      <w:pPr>
        <w:pStyle w:val="TableofFigures"/>
        <w:tabs>
          <w:tab w:val="right" w:leader="dot" w:pos="9206"/>
        </w:tabs>
        <w:rPr>
          <w:rFonts w:asciiTheme="minorHAnsi" w:hAnsiTheme="minorHAnsi"/>
          <w:noProof/>
          <w:sz w:val="22"/>
        </w:rPr>
      </w:pPr>
      <w:hyperlink w:anchor="_Toc97996157" w:history="1">
        <w:r w:rsidR="0022577A" w:rsidRPr="00777419">
          <w:rPr>
            <w:rStyle w:val="Hyperlink"/>
            <w:noProof/>
          </w:rPr>
          <w:t>Bảng 9. Kế hoạch quan trắc nước thải giai đoạn điều chỉnh hiệu suất</w:t>
        </w:r>
        <w:r w:rsidR="0022577A">
          <w:rPr>
            <w:noProof/>
            <w:webHidden/>
          </w:rPr>
          <w:tab/>
        </w:r>
        <w:r w:rsidR="0022577A">
          <w:rPr>
            <w:noProof/>
            <w:webHidden/>
          </w:rPr>
          <w:fldChar w:fldCharType="begin"/>
        </w:r>
        <w:r w:rsidR="0022577A">
          <w:rPr>
            <w:noProof/>
            <w:webHidden/>
          </w:rPr>
          <w:instrText xml:space="preserve"> PAGEREF _Toc97996157 \h </w:instrText>
        </w:r>
        <w:r w:rsidR="0022577A">
          <w:rPr>
            <w:noProof/>
            <w:webHidden/>
          </w:rPr>
        </w:r>
        <w:r w:rsidR="0022577A">
          <w:rPr>
            <w:noProof/>
            <w:webHidden/>
          </w:rPr>
          <w:fldChar w:fldCharType="separate"/>
        </w:r>
        <w:r w:rsidR="004436D5">
          <w:rPr>
            <w:noProof/>
            <w:webHidden/>
          </w:rPr>
          <w:t>33</w:t>
        </w:r>
        <w:r w:rsidR="0022577A">
          <w:rPr>
            <w:noProof/>
            <w:webHidden/>
          </w:rPr>
          <w:fldChar w:fldCharType="end"/>
        </w:r>
      </w:hyperlink>
    </w:p>
    <w:p w14:paraId="08EB1869" w14:textId="77777777" w:rsidR="0022577A" w:rsidRDefault="000F7B22">
      <w:pPr>
        <w:pStyle w:val="TableofFigures"/>
        <w:tabs>
          <w:tab w:val="right" w:leader="dot" w:pos="9206"/>
        </w:tabs>
        <w:rPr>
          <w:rFonts w:asciiTheme="minorHAnsi" w:hAnsiTheme="minorHAnsi"/>
          <w:noProof/>
          <w:sz w:val="22"/>
        </w:rPr>
      </w:pPr>
      <w:hyperlink w:anchor="_Toc97996158" w:history="1">
        <w:r w:rsidR="0022577A" w:rsidRPr="00777419">
          <w:rPr>
            <w:rStyle w:val="Hyperlink"/>
            <w:noProof/>
          </w:rPr>
          <w:t>Bảng 10. Kế hoạch quan trắc nước thải giai đoạn vận hành ổn định</w:t>
        </w:r>
        <w:r w:rsidR="0022577A">
          <w:rPr>
            <w:noProof/>
            <w:webHidden/>
          </w:rPr>
          <w:tab/>
        </w:r>
        <w:r w:rsidR="0022577A">
          <w:rPr>
            <w:noProof/>
            <w:webHidden/>
          </w:rPr>
          <w:fldChar w:fldCharType="begin"/>
        </w:r>
        <w:r w:rsidR="0022577A">
          <w:rPr>
            <w:noProof/>
            <w:webHidden/>
          </w:rPr>
          <w:instrText xml:space="preserve"> PAGEREF _Toc97996158 \h </w:instrText>
        </w:r>
        <w:r w:rsidR="0022577A">
          <w:rPr>
            <w:noProof/>
            <w:webHidden/>
          </w:rPr>
        </w:r>
        <w:r w:rsidR="0022577A">
          <w:rPr>
            <w:noProof/>
            <w:webHidden/>
          </w:rPr>
          <w:fldChar w:fldCharType="separate"/>
        </w:r>
        <w:r w:rsidR="004436D5">
          <w:rPr>
            <w:noProof/>
            <w:webHidden/>
          </w:rPr>
          <w:t>34</w:t>
        </w:r>
        <w:r w:rsidR="0022577A">
          <w:rPr>
            <w:noProof/>
            <w:webHidden/>
          </w:rPr>
          <w:fldChar w:fldCharType="end"/>
        </w:r>
      </w:hyperlink>
    </w:p>
    <w:p w14:paraId="2A3C98F1" w14:textId="1AA378EA" w:rsidR="006A244E" w:rsidRDefault="006A244E" w:rsidP="0052149A">
      <w:pPr>
        <w:tabs>
          <w:tab w:val="left" w:pos="540"/>
        </w:tabs>
        <w:rPr>
          <w:rFonts w:eastAsia="Times New Roman" w:cs="Times New Roman"/>
          <w:szCs w:val="26"/>
        </w:rPr>
      </w:pPr>
      <w:r>
        <w:rPr>
          <w:rFonts w:eastAsia="Times New Roman" w:cs="Times New Roman"/>
          <w:szCs w:val="26"/>
        </w:rPr>
        <w:fldChar w:fldCharType="end"/>
      </w:r>
    </w:p>
    <w:p w14:paraId="09C59710" w14:textId="6144DF6F" w:rsidR="006A244E" w:rsidRDefault="006A244E" w:rsidP="0022577A">
      <w:pPr>
        <w:pStyle w:val="Heading2"/>
        <w:jc w:val="center"/>
        <w:rPr>
          <w:rFonts w:eastAsia="Times New Roman"/>
        </w:rPr>
      </w:pPr>
      <w:bookmarkStart w:id="101" w:name="_Toc90906532"/>
      <w:bookmarkStart w:id="102" w:name="_Toc95568201"/>
      <w:bookmarkStart w:id="103" w:name="_Toc97996148"/>
      <w:r>
        <w:rPr>
          <w:rFonts w:eastAsia="Times New Roman"/>
        </w:rPr>
        <w:t>DANH MỤC HÌNH</w:t>
      </w:r>
      <w:bookmarkEnd w:id="101"/>
      <w:bookmarkEnd w:id="102"/>
      <w:bookmarkEnd w:id="103"/>
    </w:p>
    <w:p w14:paraId="1035FA7D" w14:textId="77777777" w:rsidR="004A6D1B" w:rsidRDefault="006A244E">
      <w:pPr>
        <w:pStyle w:val="TableofFigures"/>
        <w:tabs>
          <w:tab w:val="right" w:leader="dot" w:pos="9206"/>
        </w:tabs>
        <w:rPr>
          <w:rFonts w:asciiTheme="minorHAnsi" w:hAnsiTheme="minorHAnsi"/>
          <w:noProof/>
          <w:sz w:val="22"/>
        </w:rPr>
      </w:pPr>
      <w:r>
        <w:rPr>
          <w:rFonts w:eastAsia="Times New Roman" w:cs="Times New Roman"/>
          <w:szCs w:val="26"/>
        </w:rPr>
        <w:fldChar w:fldCharType="begin"/>
      </w:r>
      <w:r>
        <w:rPr>
          <w:rFonts w:eastAsia="Times New Roman" w:cs="Times New Roman"/>
          <w:szCs w:val="26"/>
        </w:rPr>
        <w:instrText xml:space="preserve"> TOC \h \z \c "Hình." </w:instrText>
      </w:r>
      <w:r>
        <w:rPr>
          <w:rFonts w:eastAsia="Times New Roman" w:cs="Times New Roman"/>
          <w:szCs w:val="26"/>
        </w:rPr>
        <w:fldChar w:fldCharType="separate"/>
      </w:r>
      <w:hyperlink w:anchor="_Toc98135876" w:history="1">
        <w:r w:rsidR="004A6D1B" w:rsidRPr="00C05D57">
          <w:rPr>
            <w:rStyle w:val="Hyperlink"/>
            <w:noProof/>
          </w:rPr>
          <w:t>Hình. 1. Mương thoát nước mưa bên ngoài bãi chôn lấp</w:t>
        </w:r>
        <w:r w:rsidR="004A6D1B">
          <w:rPr>
            <w:noProof/>
            <w:webHidden/>
          </w:rPr>
          <w:tab/>
        </w:r>
        <w:r w:rsidR="004A6D1B">
          <w:rPr>
            <w:noProof/>
            <w:webHidden/>
          </w:rPr>
          <w:fldChar w:fldCharType="begin"/>
        </w:r>
        <w:r w:rsidR="004A6D1B">
          <w:rPr>
            <w:noProof/>
            <w:webHidden/>
          </w:rPr>
          <w:instrText xml:space="preserve"> PAGEREF _Toc98135876 \h </w:instrText>
        </w:r>
        <w:r w:rsidR="004A6D1B">
          <w:rPr>
            <w:noProof/>
            <w:webHidden/>
          </w:rPr>
        </w:r>
        <w:r w:rsidR="004A6D1B">
          <w:rPr>
            <w:noProof/>
            <w:webHidden/>
          </w:rPr>
          <w:fldChar w:fldCharType="separate"/>
        </w:r>
        <w:r w:rsidR="004436D5">
          <w:rPr>
            <w:noProof/>
            <w:webHidden/>
          </w:rPr>
          <w:t>5</w:t>
        </w:r>
        <w:r w:rsidR="004A6D1B">
          <w:rPr>
            <w:noProof/>
            <w:webHidden/>
          </w:rPr>
          <w:fldChar w:fldCharType="end"/>
        </w:r>
      </w:hyperlink>
    </w:p>
    <w:p w14:paraId="01D75366" w14:textId="77777777" w:rsidR="004A6D1B" w:rsidRDefault="000F7B22">
      <w:pPr>
        <w:pStyle w:val="TableofFigures"/>
        <w:tabs>
          <w:tab w:val="right" w:leader="dot" w:pos="9206"/>
        </w:tabs>
        <w:rPr>
          <w:rFonts w:asciiTheme="minorHAnsi" w:hAnsiTheme="minorHAnsi"/>
          <w:noProof/>
          <w:sz w:val="22"/>
        </w:rPr>
      </w:pPr>
      <w:hyperlink w:anchor="_Toc98135877" w:history="1">
        <w:r w:rsidR="004A6D1B" w:rsidRPr="00C05D57">
          <w:rPr>
            <w:rStyle w:val="Hyperlink"/>
            <w:noProof/>
          </w:rPr>
          <w:t>Hình. 2. Hệ thống xử lý nước thải (trái); hồ sinh học (phải)</w:t>
        </w:r>
        <w:r w:rsidR="004A6D1B">
          <w:rPr>
            <w:noProof/>
            <w:webHidden/>
          </w:rPr>
          <w:tab/>
        </w:r>
        <w:r w:rsidR="004A6D1B">
          <w:rPr>
            <w:noProof/>
            <w:webHidden/>
          </w:rPr>
          <w:fldChar w:fldCharType="begin"/>
        </w:r>
        <w:r w:rsidR="004A6D1B">
          <w:rPr>
            <w:noProof/>
            <w:webHidden/>
          </w:rPr>
          <w:instrText xml:space="preserve"> PAGEREF _Toc98135877 \h </w:instrText>
        </w:r>
        <w:r w:rsidR="004A6D1B">
          <w:rPr>
            <w:noProof/>
            <w:webHidden/>
          </w:rPr>
        </w:r>
        <w:r w:rsidR="004A6D1B">
          <w:rPr>
            <w:noProof/>
            <w:webHidden/>
          </w:rPr>
          <w:fldChar w:fldCharType="separate"/>
        </w:r>
        <w:r w:rsidR="004436D5">
          <w:rPr>
            <w:noProof/>
            <w:webHidden/>
          </w:rPr>
          <w:t>15</w:t>
        </w:r>
        <w:r w:rsidR="004A6D1B">
          <w:rPr>
            <w:noProof/>
            <w:webHidden/>
          </w:rPr>
          <w:fldChar w:fldCharType="end"/>
        </w:r>
      </w:hyperlink>
    </w:p>
    <w:p w14:paraId="29697967" w14:textId="77777777" w:rsidR="006A244E" w:rsidRPr="00725EDB" w:rsidRDefault="006A244E" w:rsidP="0052149A">
      <w:pPr>
        <w:tabs>
          <w:tab w:val="left" w:pos="540"/>
        </w:tabs>
        <w:rPr>
          <w:rFonts w:eastAsia="Times New Roman" w:cs="Times New Roman"/>
          <w:szCs w:val="26"/>
        </w:rPr>
      </w:pPr>
      <w:r>
        <w:rPr>
          <w:rFonts w:eastAsia="Times New Roman" w:cs="Times New Roman"/>
          <w:szCs w:val="26"/>
        </w:rPr>
        <w:fldChar w:fldCharType="end"/>
      </w:r>
    </w:p>
    <w:sectPr w:rsidR="006A244E" w:rsidRPr="00725EDB" w:rsidSect="006A244E">
      <w:pgSz w:w="11909" w:h="16834" w:code="9"/>
      <w:pgMar w:top="1138" w:right="994" w:bottom="1138" w:left="1699" w:header="720" w:footer="720" w:gutter="0"/>
      <w:pgNumType w:fmt="low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BA8609" w14:textId="77777777" w:rsidR="009F70B1" w:rsidRDefault="009F70B1" w:rsidP="0052149A">
      <w:pPr>
        <w:spacing w:before="0" w:after="0" w:line="240" w:lineRule="auto"/>
      </w:pPr>
      <w:r>
        <w:separator/>
      </w:r>
    </w:p>
  </w:endnote>
  <w:endnote w:type="continuationSeparator" w:id="0">
    <w:p w14:paraId="41102DA6" w14:textId="77777777" w:rsidR="009F70B1" w:rsidRDefault="009F70B1" w:rsidP="0052149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5426654"/>
      <w:docPartObj>
        <w:docPartGallery w:val="Page Numbers (Bottom of Page)"/>
        <w:docPartUnique/>
      </w:docPartObj>
    </w:sdtPr>
    <w:sdtEndPr>
      <w:rPr>
        <w:noProof/>
      </w:rPr>
    </w:sdtEndPr>
    <w:sdtContent>
      <w:p w14:paraId="64AED2AA" w14:textId="576D6DDE" w:rsidR="000F7B22" w:rsidRDefault="000F7B22">
        <w:pPr>
          <w:pStyle w:val="Footer"/>
          <w:jc w:val="center"/>
        </w:pPr>
        <w:r>
          <w:t>-</w:t>
        </w:r>
        <w:r>
          <w:fldChar w:fldCharType="begin"/>
        </w:r>
        <w:r>
          <w:instrText xml:space="preserve"> PAGE   \* MERGEFORMAT </w:instrText>
        </w:r>
        <w:r>
          <w:fldChar w:fldCharType="separate"/>
        </w:r>
        <w:r w:rsidR="00FD001F">
          <w:rPr>
            <w:noProof/>
          </w:rPr>
          <w:t>10</w:t>
        </w:r>
        <w:r>
          <w:rPr>
            <w:noProof/>
          </w:rPr>
          <w:fldChar w:fldCharType="end"/>
        </w:r>
        <w:r>
          <w:rPr>
            <w:noProof/>
          </w:rPr>
          <w:t>-</w:t>
        </w:r>
      </w:p>
    </w:sdtContent>
  </w:sdt>
  <w:p w14:paraId="21D4BA26" w14:textId="77777777" w:rsidR="000F7B22" w:rsidRDefault="000F7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5752720"/>
      <w:docPartObj>
        <w:docPartGallery w:val="Page Numbers (Bottom of Page)"/>
        <w:docPartUnique/>
      </w:docPartObj>
    </w:sdtPr>
    <w:sdtEndPr>
      <w:rPr>
        <w:noProof/>
      </w:rPr>
    </w:sdtEndPr>
    <w:sdtContent>
      <w:p w14:paraId="608C063A" w14:textId="77777777" w:rsidR="000F7B22" w:rsidRDefault="000F7B22">
        <w:pPr>
          <w:pStyle w:val="Footer"/>
          <w:jc w:val="center"/>
        </w:pPr>
        <w:r>
          <w:t>-</w:t>
        </w:r>
        <w:r>
          <w:fldChar w:fldCharType="begin"/>
        </w:r>
        <w:r>
          <w:instrText xml:space="preserve"> PAGE   \* MERGEFORMAT </w:instrText>
        </w:r>
        <w:r>
          <w:fldChar w:fldCharType="separate"/>
        </w:r>
        <w:r w:rsidR="00FD001F">
          <w:rPr>
            <w:noProof/>
          </w:rPr>
          <w:t>28</w:t>
        </w:r>
        <w:r>
          <w:rPr>
            <w:noProof/>
          </w:rPr>
          <w:fldChar w:fldCharType="end"/>
        </w:r>
        <w:r>
          <w:rPr>
            <w:noProof/>
          </w:rPr>
          <w:t>-</w:t>
        </w:r>
      </w:p>
    </w:sdtContent>
  </w:sdt>
  <w:p w14:paraId="76D7D65A" w14:textId="77777777" w:rsidR="000F7B22" w:rsidRDefault="000F7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438B2" w14:textId="77777777" w:rsidR="000F7B22" w:rsidRDefault="000F7B22">
    <w:pPr>
      <w:pStyle w:val="Footer"/>
      <w:jc w:val="center"/>
    </w:pPr>
    <w:r>
      <w:fldChar w:fldCharType="begin"/>
    </w:r>
    <w:r>
      <w:instrText xml:space="preserve"> PAGE   \* MERGEFORMAT </w:instrText>
    </w:r>
    <w:r>
      <w:fldChar w:fldCharType="separate"/>
    </w:r>
    <w:r w:rsidR="00FD001F">
      <w:rPr>
        <w:noProof/>
      </w:rPr>
      <w:t>32</w:t>
    </w:r>
    <w:r>
      <w:rPr>
        <w:noProof/>
      </w:rPr>
      <w:fldChar w:fldCharType="end"/>
    </w:r>
  </w:p>
  <w:p w14:paraId="2E1FE04E" w14:textId="77777777" w:rsidR="000F7B22" w:rsidRDefault="000F7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0993868"/>
      <w:docPartObj>
        <w:docPartGallery w:val="Page Numbers (Bottom of Page)"/>
        <w:docPartUnique/>
      </w:docPartObj>
    </w:sdtPr>
    <w:sdtEndPr>
      <w:rPr>
        <w:noProof/>
      </w:rPr>
    </w:sdtEndPr>
    <w:sdtContent>
      <w:p w14:paraId="45481F1D" w14:textId="77777777" w:rsidR="000F7B22" w:rsidRDefault="000F7B22">
        <w:pPr>
          <w:pStyle w:val="Footer"/>
          <w:jc w:val="center"/>
        </w:pPr>
        <w:r>
          <w:t>-</w:t>
        </w:r>
        <w:r>
          <w:fldChar w:fldCharType="begin"/>
        </w:r>
        <w:r>
          <w:instrText xml:space="preserve"> PAGE   \* MERGEFORMAT </w:instrText>
        </w:r>
        <w:r>
          <w:fldChar w:fldCharType="separate"/>
        </w:r>
        <w:r w:rsidR="00FD001F">
          <w:rPr>
            <w:noProof/>
          </w:rPr>
          <w:t>35</w:t>
        </w:r>
        <w:r>
          <w:rPr>
            <w:noProof/>
          </w:rPr>
          <w:fldChar w:fldCharType="end"/>
        </w:r>
        <w:r>
          <w:rPr>
            <w:noProof/>
          </w:rPr>
          <w:t>-</w:t>
        </w:r>
      </w:p>
    </w:sdtContent>
  </w:sdt>
  <w:p w14:paraId="7ADE718D" w14:textId="77777777" w:rsidR="000F7B22" w:rsidRDefault="000F7B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166B29" w14:textId="77777777" w:rsidR="009F70B1" w:rsidRDefault="009F70B1" w:rsidP="0052149A">
      <w:pPr>
        <w:spacing w:before="0" w:after="0" w:line="240" w:lineRule="auto"/>
      </w:pPr>
      <w:r>
        <w:separator/>
      </w:r>
    </w:p>
  </w:footnote>
  <w:footnote w:type="continuationSeparator" w:id="0">
    <w:p w14:paraId="6155823E" w14:textId="77777777" w:rsidR="009F70B1" w:rsidRDefault="009F70B1" w:rsidP="0052149A">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B"/>
    <w:multiLevelType w:val="hybridMultilevel"/>
    <w:tmpl w:val="1F48EAA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1246FFA"/>
    <w:multiLevelType w:val="hybridMultilevel"/>
    <w:tmpl w:val="49E66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073DBF"/>
    <w:multiLevelType w:val="hybridMultilevel"/>
    <w:tmpl w:val="108AD92A"/>
    <w:lvl w:ilvl="0" w:tplc="B53EB598">
      <w:start w:val="5"/>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F43D3E"/>
    <w:multiLevelType w:val="hybridMultilevel"/>
    <w:tmpl w:val="57803344"/>
    <w:lvl w:ilvl="0" w:tplc="D5220D2E">
      <w:start w:val="6"/>
      <w:numFmt w:val="bullet"/>
      <w:lvlText w:val="-"/>
      <w:lvlJc w:val="left"/>
      <w:pPr>
        <w:ind w:left="927" w:hanging="360"/>
      </w:pPr>
      <w:rPr>
        <w:rFonts w:ascii="Times New Roman" w:eastAsia="Times New Roman" w:hAnsi="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4">
    <w:nsid w:val="10D0304D"/>
    <w:multiLevelType w:val="hybridMultilevel"/>
    <w:tmpl w:val="65E43964"/>
    <w:lvl w:ilvl="0" w:tplc="04090005">
      <w:start w:val="1"/>
      <w:numFmt w:val="bullet"/>
      <w:lvlText w:val=""/>
      <w:lvlJc w:val="left"/>
      <w:pPr>
        <w:ind w:left="1506" w:hanging="360"/>
      </w:pPr>
      <w:rPr>
        <w:rFonts w:ascii="Wingdings" w:hAnsi="Wingdings"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5">
    <w:nsid w:val="110764D7"/>
    <w:multiLevelType w:val="hybridMultilevel"/>
    <w:tmpl w:val="C2BC5F24"/>
    <w:lvl w:ilvl="0" w:tplc="042A0003">
      <w:start w:val="1"/>
      <w:numFmt w:val="bullet"/>
      <w:lvlText w:val="o"/>
      <w:lvlJc w:val="left"/>
      <w:pPr>
        <w:ind w:left="720" w:hanging="360"/>
      </w:pPr>
      <w:rPr>
        <w:rFonts w:ascii="Courier New" w:hAnsi="Courier New" w:cs="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14791F9C"/>
    <w:multiLevelType w:val="hybridMultilevel"/>
    <w:tmpl w:val="BF00F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5211D8"/>
    <w:multiLevelType w:val="multilevel"/>
    <w:tmpl w:val="91DC11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607296"/>
    <w:multiLevelType w:val="hybridMultilevel"/>
    <w:tmpl w:val="87AE8B7C"/>
    <w:lvl w:ilvl="0" w:tplc="D5220D2E">
      <w:start w:val="6"/>
      <w:numFmt w:val="bullet"/>
      <w:lvlText w:val="-"/>
      <w:lvlJc w:val="left"/>
      <w:pPr>
        <w:ind w:left="927" w:hanging="360"/>
      </w:pPr>
      <w:rPr>
        <w:rFonts w:ascii="Times New Roman" w:eastAsia="Times New Roman" w:hAnsi="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9">
    <w:nsid w:val="219F16D9"/>
    <w:multiLevelType w:val="hybridMultilevel"/>
    <w:tmpl w:val="86921460"/>
    <w:lvl w:ilvl="0" w:tplc="0409000D">
      <w:start w:val="1"/>
      <w:numFmt w:val="bullet"/>
      <w:lvlText w:val=""/>
      <w:lvlJc w:val="left"/>
      <w:pPr>
        <w:ind w:left="1675" w:hanging="360"/>
      </w:pPr>
      <w:rPr>
        <w:rFonts w:ascii="Wingdings" w:hAnsi="Wingdings" w:hint="default"/>
      </w:rPr>
    </w:lvl>
    <w:lvl w:ilvl="1" w:tplc="04090003" w:tentative="1">
      <w:start w:val="1"/>
      <w:numFmt w:val="bullet"/>
      <w:lvlText w:val="o"/>
      <w:lvlJc w:val="left"/>
      <w:pPr>
        <w:ind w:left="2395" w:hanging="360"/>
      </w:pPr>
      <w:rPr>
        <w:rFonts w:ascii="Courier New" w:hAnsi="Courier New" w:cs="Courier New" w:hint="default"/>
      </w:rPr>
    </w:lvl>
    <w:lvl w:ilvl="2" w:tplc="04090005" w:tentative="1">
      <w:start w:val="1"/>
      <w:numFmt w:val="bullet"/>
      <w:lvlText w:val=""/>
      <w:lvlJc w:val="left"/>
      <w:pPr>
        <w:ind w:left="3115" w:hanging="360"/>
      </w:pPr>
      <w:rPr>
        <w:rFonts w:ascii="Wingdings" w:hAnsi="Wingdings" w:hint="default"/>
      </w:rPr>
    </w:lvl>
    <w:lvl w:ilvl="3" w:tplc="04090001" w:tentative="1">
      <w:start w:val="1"/>
      <w:numFmt w:val="bullet"/>
      <w:lvlText w:val=""/>
      <w:lvlJc w:val="left"/>
      <w:pPr>
        <w:ind w:left="3835" w:hanging="360"/>
      </w:pPr>
      <w:rPr>
        <w:rFonts w:ascii="Symbol" w:hAnsi="Symbol" w:hint="default"/>
      </w:rPr>
    </w:lvl>
    <w:lvl w:ilvl="4" w:tplc="04090003" w:tentative="1">
      <w:start w:val="1"/>
      <w:numFmt w:val="bullet"/>
      <w:lvlText w:val="o"/>
      <w:lvlJc w:val="left"/>
      <w:pPr>
        <w:ind w:left="4555" w:hanging="360"/>
      </w:pPr>
      <w:rPr>
        <w:rFonts w:ascii="Courier New" w:hAnsi="Courier New" w:cs="Courier New" w:hint="default"/>
      </w:rPr>
    </w:lvl>
    <w:lvl w:ilvl="5" w:tplc="04090005" w:tentative="1">
      <w:start w:val="1"/>
      <w:numFmt w:val="bullet"/>
      <w:lvlText w:val=""/>
      <w:lvlJc w:val="left"/>
      <w:pPr>
        <w:ind w:left="5275" w:hanging="360"/>
      </w:pPr>
      <w:rPr>
        <w:rFonts w:ascii="Wingdings" w:hAnsi="Wingdings" w:hint="default"/>
      </w:rPr>
    </w:lvl>
    <w:lvl w:ilvl="6" w:tplc="04090001" w:tentative="1">
      <w:start w:val="1"/>
      <w:numFmt w:val="bullet"/>
      <w:lvlText w:val=""/>
      <w:lvlJc w:val="left"/>
      <w:pPr>
        <w:ind w:left="5995" w:hanging="360"/>
      </w:pPr>
      <w:rPr>
        <w:rFonts w:ascii="Symbol" w:hAnsi="Symbol" w:hint="default"/>
      </w:rPr>
    </w:lvl>
    <w:lvl w:ilvl="7" w:tplc="04090003" w:tentative="1">
      <w:start w:val="1"/>
      <w:numFmt w:val="bullet"/>
      <w:lvlText w:val="o"/>
      <w:lvlJc w:val="left"/>
      <w:pPr>
        <w:ind w:left="6715" w:hanging="360"/>
      </w:pPr>
      <w:rPr>
        <w:rFonts w:ascii="Courier New" w:hAnsi="Courier New" w:cs="Courier New" w:hint="default"/>
      </w:rPr>
    </w:lvl>
    <w:lvl w:ilvl="8" w:tplc="04090005" w:tentative="1">
      <w:start w:val="1"/>
      <w:numFmt w:val="bullet"/>
      <w:lvlText w:val=""/>
      <w:lvlJc w:val="left"/>
      <w:pPr>
        <w:ind w:left="7435" w:hanging="360"/>
      </w:pPr>
      <w:rPr>
        <w:rFonts w:ascii="Wingdings" w:hAnsi="Wingdings" w:hint="default"/>
      </w:rPr>
    </w:lvl>
  </w:abstractNum>
  <w:abstractNum w:abstractNumId="10">
    <w:nsid w:val="23FB1A6A"/>
    <w:multiLevelType w:val="multilevel"/>
    <w:tmpl w:val="1A86CF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50C039B"/>
    <w:multiLevelType w:val="hybridMultilevel"/>
    <w:tmpl w:val="0A50F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0F67F7"/>
    <w:multiLevelType w:val="hybridMultilevel"/>
    <w:tmpl w:val="74D0A94E"/>
    <w:lvl w:ilvl="0" w:tplc="B53EB598">
      <w:start w:val="5"/>
      <w:numFmt w:val="bullet"/>
      <w:lvlText w:val="-"/>
      <w:lvlJc w:val="left"/>
      <w:pPr>
        <w:ind w:left="780" w:hanging="360"/>
      </w:pPr>
      <w:rPr>
        <w:rFonts w:ascii="Times New Roman" w:eastAsia="PMingLiU"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nsid w:val="2E023B24"/>
    <w:multiLevelType w:val="hybridMultilevel"/>
    <w:tmpl w:val="31CA8080"/>
    <w:lvl w:ilvl="0" w:tplc="B53EB598">
      <w:start w:val="5"/>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E20369"/>
    <w:multiLevelType w:val="hybridMultilevel"/>
    <w:tmpl w:val="99C00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7E458D"/>
    <w:multiLevelType w:val="hybridMultilevel"/>
    <w:tmpl w:val="E3AE2C2A"/>
    <w:lvl w:ilvl="0" w:tplc="B53EB598">
      <w:start w:val="5"/>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216D91"/>
    <w:multiLevelType w:val="hybridMultilevel"/>
    <w:tmpl w:val="57A26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D50F49"/>
    <w:multiLevelType w:val="hybridMultilevel"/>
    <w:tmpl w:val="ECBA2FA4"/>
    <w:lvl w:ilvl="0" w:tplc="3C2A8326">
      <w:start w:val="1"/>
      <w:numFmt w:val="bullet"/>
      <w:lvlText w:val="+"/>
      <w:lvlJc w:val="left"/>
      <w:pPr>
        <w:ind w:left="927" w:hanging="360"/>
      </w:pPr>
      <w:rPr>
        <w:rFonts w:ascii="Courier New" w:hAnsi="Courier New" w:hint="default"/>
      </w:rPr>
    </w:lvl>
    <w:lvl w:ilvl="1" w:tplc="042A0003">
      <w:start w:val="1"/>
      <w:numFmt w:val="bullet"/>
      <w:lvlText w:val="o"/>
      <w:lvlJc w:val="left"/>
      <w:pPr>
        <w:ind w:left="1647" w:hanging="360"/>
      </w:pPr>
      <w:rPr>
        <w:rFonts w:ascii="Courier New" w:hAnsi="Courier New" w:cs="Courier New" w:hint="default"/>
      </w:rPr>
    </w:lvl>
    <w:lvl w:ilvl="2" w:tplc="042A0005">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18">
    <w:nsid w:val="3CBB171F"/>
    <w:multiLevelType w:val="multilevel"/>
    <w:tmpl w:val="5150E9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E074E40"/>
    <w:multiLevelType w:val="hybridMultilevel"/>
    <w:tmpl w:val="5B3C8292"/>
    <w:lvl w:ilvl="0" w:tplc="B3F08AE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476C74"/>
    <w:multiLevelType w:val="hybridMultilevel"/>
    <w:tmpl w:val="B996526A"/>
    <w:lvl w:ilvl="0" w:tplc="B53EB598">
      <w:start w:val="5"/>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A44B07"/>
    <w:multiLevelType w:val="hybridMultilevel"/>
    <w:tmpl w:val="B288B7F6"/>
    <w:lvl w:ilvl="0" w:tplc="3E4E991E">
      <w:start w:val="2"/>
      <w:numFmt w:val="bullet"/>
      <w:lvlText w:val="-"/>
      <w:lvlJc w:val="left"/>
      <w:pPr>
        <w:ind w:left="720" w:hanging="360"/>
      </w:pPr>
      <w:rPr>
        <w:rFonts w:ascii="Times New Roman" w:eastAsia="MS Mincho"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EE4D9B"/>
    <w:multiLevelType w:val="hybridMultilevel"/>
    <w:tmpl w:val="99C00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3955D2"/>
    <w:multiLevelType w:val="hybridMultilevel"/>
    <w:tmpl w:val="53624426"/>
    <w:lvl w:ilvl="0" w:tplc="D5220D2E">
      <w:start w:val="6"/>
      <w:numFmt w:val="bullet"/>
      <w:lvlText w:val="-"/>
      <w:lvlJc w:val="left"/>
      <w:pPr>
        <w:ind w:left="720" w:hanging="360"/>
      </w:pPr>
      <w:rPr>
        <w:rFonts w:ascii="Times New Roman" w:eastAsia="Times New Roman" w:hAnsi="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4AC93622"/>
    <w:multiLevelType w:val="hybridMultilevel"/>
    <w:tmpl w:val="97704C76"/>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nsid w:val="4D7A7B56"/>
    <w:multiLevelType w:val="multilevel"/>
    <w:tmpl w:val="EDE2B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04F2155"/>
    <w:multiLevelType w:val="multilevel"/>
    <w:tmpl w:val="DF181E02"/>
    <w:lvl w:ilvl="0">
      <w:start w:val="2"/>
      <w:numFmt w:val="decimal"/>
      <w:lvlText w:val="%1"/>
      <w:lvlJc w:val="left"/>
      <w:pPr>
        <w:ind w:left="480" w:hanging="480"/>
      </w:pPr>
      <w:rPr>
        <w:rFonts w:hint="default"/>
      </w:rPr>
    </w:lvl>
    <w:lvl w:ilvl="1">
      <w:start w:val="2"/>
      <w:numFmt w:val="decimal"/>
      <w:lvlText w:val="%1.%2"/>
      <w:lvlJc w:val="left"/>
      <w:pPr>
        <w:ind w:left="693" w:hanging="48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7">
    <w:nsid w:val="54F04A13"/>
    <w:multiLevelType w:val="hybridMultilevel"/>
    <w:tmpl w:val="8E562316"/>
    <w:lvl w:ilvl="0" w:tplc="416C3D7E">
      <w:start w:val="2"/>
      <w:numFmt w:val="bullet"/>
      <w:lvlText w:val="-"/>
      <w:lvlJc w:val="left"/>
      <w:pPr>
        <w:ind w:left="1140" w:hanging="360"/>
      </w:pPr>
      <w:rPr>
        <w:rFonts w:ascii="Times New Roman" w:eastAsiaTheme="minorEastAsia"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8">
    <w:nsid w:val="57EE1D1A"/>
    <w:multiLevelType w:val="hybridMultilevel"/>
    <w:tmpl w:val="A3187A0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5C6E3A70"/>
    <w:multiLevelType w:val="hybridMultilevel"/>
    <w:tmpl w:val="8640CAA2"/>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5C9A42A1"/>
    <w:multiLevelType w:val="hybridMultilevel"/>
    <w:tmpl w:val="AFB07F08"/>
    <w:lvl w:ilvl="0" w:tplc="B53EB598">
      <w:start w:val="5"/>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9D46D0"/>
    <w:multiLevelType w:val="hybridMultilevel"/>
    <w:tmpl w:val="99C00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FF62FD8"/>
    <w:multiLevelType w:val="hybridMultilevel"/>
    <w:tmpl w:val="3A149CA4"/>
    <w:lvl w:ilvl="0" w:tplc="B30C7140">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3">
    <w:nsid w:val="641074EE"/>
    <w:multiLevelType w:val="hybridMultilevel"/>
    <w:tmpl w:val="99C00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60667B"/>
    <w:multiLevelType w:val="hybridMultilevel"/>
    <w:tmpl w:val="74DCB086"/>
    <w:lvl w:ilvl="0" w:tplc="042A0003">
      <w:start w:val="1"/>
      <w:numFmt w:val="bullet"/>
      <w:lvlText w:val="o"/>
      <w:lvlJc w:val="left"/>
      <w:pPr>
        <w:ind w:left="927" w:hanging="360"/>
      </w:pPr>
      <w:rPr>
        <w:rFonts w:ascii="Courier New" w:hAnsi="Courier New" w:cs="Courier New"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35">
    <w:nsid w:val="691D405C"/>
    <w:multiLevelType w:val="hybridMultilevel"/>
    <w:tmpl w:val="78F00C38"/>
    <w:lvl w:ilvl="0" w:tplc="9CE2211C">
      <w:start w:val="1"/>
      <w:numFmt w:val="decimal"/>
      <w:lvlText w:val="(%1)"/>
      <w:lvlJc w:val="left"/>
      <w:pPr>
        <w:ind w:left="1260"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nsid w:val="6D0C2306"/>
    <w:multiLevelType w:val="hybridMultilevel"/>
    <w:tmpl w:val="99C00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FC7ACD"/>
    <w:multiLevelType w:val="hybridMultilevel"/>
    <w:tmpl w:val="FD88F3AA"/>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8">
    <w:nsid w:val="75DD6A0B"/>
    <w:multiLevelType w:val="hybridMultilevel"/>
    <w:tmpl w:val="A766A4FC"/>
    <w:lvl w:ilvl="0" w:tplc="B53EB598">
      <w:start w:val="5"/>
      <w:numFmt w:val="bullet"/>
      <w:lvlText w:val="-"/>
      <w:lvlJc w:val="left"/>
      <w:pPr>
        <w:ind w:left="720" w:hanging="360"/>
      </w:pPr>
      <w:rPr>
        <w:rFonts w:ascii="Times New Roman" w:eastAsia="PMingLiU"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nsid w:val="7C96496A"/>
    <w:multiLevelType w:val="hybridMultilevel"/>
    <w:tmpl w:val="309C549C"/>
    <w:lvl w:ilvl="0" w:tplc="69D23C5C">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EA60CB7"/>
    <w:multiLevelType w:val="hybridMultilevel"/>
    <w:tmpl w:val="D8E69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25"/>
  </w:num>
  <w:num w:numId="4">
    <w:abstractNumId w:val="18"/>
  </w:num>
  <w:num w:numId="5">
    <w:abstractNumId w:val="0"/>
  </w:num>
  <w:num w:numId="6">
    <w:abstractNumId w:val="24"/>
  </w:num>
  <w:num w:numId="7">
    <w:abstractNumId w:val="35"/>
  </w:num>
  <w:num w:numId="8">
    <w:abstractNumId w:val="32"/>
  </w:num>
  <w:num w:numId="9">
    <w:abstractNumId w:val="27"/>
  </w:num>
  <w:num w:numId="10">
    <w:abstractNumId w:val="39"/>
  </w:num>
  <w:num w:numId="11">
    <w:abstractNumId w:val="21"/>
  </w:num>
  <w:num w:numId="12">
    <w:abstractNumId w:val="20"/>
  </w:num>
  <w:num w:numId="13">
    <w:abstractNumId w:val="4"/>
  </w:num>
  <w:num w:numId="14">
    <w:abstractNumId w:val="38"/>
  </w:num>
  <w:num w:numId="15">
    <w:abstractNumId w:val="26"/>
  </w:num>
  <w:num w:numId="16">
    <w:abstractNumId w:val="11"/>
  </w:num>
  <w:num w:numId="17">
    <w:abstractNumId w:val="2"/>
  </w:num>
  <w:num w:numId="18">
    <w:abstractNumId w:val="12"/>
  </w:num>
  <w:num w:numId="19">
    <w:abstractNumId w:val="28"/>
  </w:num>
  <w:num w:numId="20">
    <w:abstractNumId w:val="34"/>
  </w:num>
  <w:num w:numId="21">
    <w:abstractNumId w:val="5"/>
  </w:num>
  <w:num w:numId="22">
    <w:abstractNumId w:val="6"/>
  </w:num>
  <w:num w:numId="23">
    <w:abstractNumId w:val="15"/>
  </w:num>
  <w:num w:numId="24">
    <w:abstractNumId w:val="19"/>
  </w:num>
  <w:num w:numId="25">
    <w:abstractNumId w:val="30"/>
  </w:num>
  <w:num w:numId="26">
    <w:abstractNumId w:val="37"/>
  </w:num>
  <w:num w:numId="27">
    <w:abstractNumId w:val="9"/>
  </w:num>
  <w:num w:numId="28">
    <w:abstractNumId w:val="16"/>
  </w:num>
  <w:num w:numId="29">
    <w:abstractNumId w:val="13"/>
  </w:num>
  <w:num w:numId="30">
    <w:abstractNumId w:val="29"/>
  </w:num>
  <w:num w:numId="31">
    <w:abstractNumId w:val="17"/>
  </w:num>
  <w:num w:numId="32">
    <w:abstractNumId w:val="23"/>
  </w:num>
  <w:num w:numId="33">
    <w:abstractNumId w:val="8"/>
  </w:num>
  <w:num w:numId="34">
    <w:abstractNumId w:val="3"/>
  </w:num>
  <w:num w:numId="35">
    <w:abstractNumId w:val="40"/>
  </w:num>
  <w:num w:numId="36">
    <w:abstractNumId w:val="1"/>
  </w:num>
  <w:num w:numId="37">
    <w:abstractNumId w:val="31"/>
  </w:num>
  <w:num w:numId="38">
    <w:abstractNumId w:val="36"/>
  </w:num>
  <w:num w:numId="39">
    <w:abstractNumId w:val="33"/>
  </w:num>
  <w:num w:numId="40">
    <w:abstractNumId w:val="14"/>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BA0"/>
    <w:rsid w:val="00000268"/>
    <w:rsid w:val="00001249"/>
    <w:rsid w:val="00001A4F"/>
    <w:rsid w:val="00002279"/>
    <w:rsid w:val="0000581A"/>
    <w:rsid w:val="0000584B"/>
    <w:rsid w:val="000059BE"/>
    <w:rsid w:val="00005A4D"/>
    <w:rsid w:val="00005A5D"/>
    <w:rsid w:val="0001334B"/>
    <w:rsid w:val="000137AD"/>
    <w:rsid w:val="0001730E"/>
    <w:rsid w:val="000179A4"/>
    <w:rsid w:val="00021EFB"/>
    <w:rsid w:val="00022C5B"/>
    <w:rsid w:val="00023611"/>
    <w:rsid w:val="00027DE0"/>
    <w:rsid w:val="000317E5"/>
    <w:rsid w:val="00033EC2"/>
    <w:rsid w:val="00034AE9"/>
    <w:rsid w:val="00034DF6"/>
    <w:rsid w:val="00035828"/>
    <w:rsid w:val="00035EE5"/>
    <w:rsid w:val="00036599"/>
    <w:rsid w:val="000406D3"/>
    <w:rsid w:val="0004312B"/>
    <w:rsid w:val="0004319C"/>
    <w:rsid w:val="0004562F"/>
    <w:rsid w:val="00046EDB"/>
    <w:rsid w:val="000470CE"/>
    <w:rsid w:val="0005190C"/>
    <w:rsid w:val="00053623"/>
    <w:rsid w:val="00056BFB"/>
    <w:rsid w:val="0006021D"/>
    <w:rsid w:val="00060564"/>
    <w:rsid w:val="00061932"/>
    <w:rsid w:val="000634C8"/>
    <w:rsid w:val="000640AF"/>
    <w:rsid w:val="00064EC2"/>
    <w:rsid w:val="0006539E"/>
    <w:rsid w:val="0006626C"/>
    <w:rsid w:val="000667CA"/>
    <w:rsid w:val="00066858"/>
    <w:rsid w:val="000673F2"/>
    <w:rsid w:val="000739F6"/>
    <w:rsid w:val="00073BDF"/>
    <w:rsid w:val="00073DA0"/>
    <w:rsid w:val="00075550"/>
    <w:rsid w:val="000771EC"/>
    <w:rsid w:val="00077BF9"/>
    <w:rsid w:val="00080830"/>
    <w:rsid w:val="000843C7"/>
    <w:rsid w:val="00086187"/>
    <w:rsid w:val="00087F66"/>
    <w:rsid w:val="00090A1A"/>
    <w:rsid w:val="0009147B"/>
    <w:rsid w:val="00092C87"/>
    <w:rsid w:val="00092EFE"/>
    <w:rsid w:val="0009322D"/>
    <w:rsid w:val="000962E3"/>
    <w:rsid w:val="00097E2E"/>
    <w:rsid w:val="000A0203"/>
    <w:rsid w:val="000A031E"/>
    <w:rsid w:val="000A142F"/>
    <w:rsid w:val="000A32E4"/>
    <w:rsid w:val="000A36E5"/>
    <w:rsid w:val="000A4073"/>
    <w:rsid w:val="000A4523"/>
    <w:rsid w:val="000A64A9"/>
    <w:rsid w:val="000A6900"/>
    <w:rsid w:val="000B0336"/>
    <w:rsid w:val="000B13B3"/>
    <w:rsid w:val="000B1EE7"/>
    <w:rsid w:val="000B2EF9"/>
    <w:rsid w:val="000B3CB8"/>
    <w:rsid w:val="000B4301"/>
    <w:rsid w:val="000B6497"/>
    <w:rsid w:val="000C0207"/>
    <w:rsid w:val="000C03B2"/>
    <w:rsid w:val="000C182F"/>
    <w:rsid w:val="000C2686"/>
    <w:rsid w:val="000C4ADE"/>
    <w:rsid w:val="000C4BF5"/>
    <w:rsid w:val="000C610E"/>
    <w:rsid w:val="000C6371"/>
    <w:rsid w:val="000C68AF"/>
    <w:rsid w:val="000D0907"/>
    <w:rsid w:val="000D0E21"/>
    <w:rsid w:val="000D2C6F"/>
    <w:rsid w:val="000D35E0"/>
    <w:rsid w:val="000E333E"/>
    <w:rsid w:val="000E4909"/>
    <w:rsid w:val="000E4EDD"/>
    <w:rsid w:val="000E5AA3"/>
    <w:rsid w:val="000E7178"/>
    <w:rsid w:val="000F0AB4"/>
    <w:rsid w:val="000F24F8"/>
    <w:rsid w:val="000F26FA"/>
    <w:rsid w:val="000F4966"/>
    <w:rsid w:val="000F7B22"/>
    <w:rsid w:val="0010090E"/>
    <w:rsid w:val="00103A00"/>
    <w:rsid w:val="0010445A"/>
    <w:rsid w:val="0010489D"/>
    <w:rsid w:val="001051CB"/>
    <w:rsid w:val="001055A3"/>
    <w:rsid w:val="00105EDF"/>
    <w:rsid w:val="00106A44"/>
    <w:rsid w:val="00106F70"/>
    <w:rsid w:val="00110E20"/>
    <w:rsid w:val="00112C38"/>
    <w:rsid w:val="00112E1E"/>
    <w:rsid w:val="001131B9"/>
    <w:rsid w:val="00113286"/>
    <w:rsid w:val="00113403"/>
    <w:rsid w:val="001137AA"/>
    <w:rsid w:val="0011406A"/>
    <w:rsid w:val="00115356"/>
    <w:rsid w:val="001172AF"/>
    <w:rsid w:val="001204BC"/>
    <w:rsid w:val="00126F5B"/>
    <w:rsid w:val="00127557"/>
    <w:rsid w:val="00131425"/>
    <w:rsid w:val="00132471"/>
    <w:rsid w:val="00133629"/>
    <w:rsid w:val="00133902"/>
    <w:rsid w:val="0013466C"/>
    <w:rsid w:val="001351B8"/>
    <w:rsid w:val="00136389"/>
    <w:rsid w:val="00136967"/>
    <w:rsid w:val="001439F0"/>
    <w:rsid w:val="001443D1"/>
    <w:rsid w:val="00144799"/>
    <w:rsid w:val="00146EA7"/>
    <w:rsid w:val="00151681"/>
    <w:rsid w:val="00151E39"/>
    <w:rsid w:val="001532B1"/>
    <w:rsid w:val="00153747"/>
    <w:rsid w:val="0015413A"/>
    <w:rsid w:val="001556CC"/>
    <w:rsid w:val="00155F23"/>
    <w:rsid w:val="001561FF"/>
    <w:rsid w:val="00157336"/>
    <w:rsid w:val="001603B5"/>
    <w:rsid w:val="00161F43"/>
    <w:rsid w:val="00164D3A"/>
    <w:rsid w:val="00166056"/>
    <w:rsid w:val="00166B4D"/>
    <w:rsid w:val="00171A09"/>
    <w:rsid w:val="001723ED"/>
    <w:rsid w:val="001810CB"/>
    <w:rsid w:val="00181437"/>
    <w:rsid w:val="00181BE5"/>
    <w:rsid w:val="001913B0"/>
    <w:rsid w:val="00192B62"/>
    <w:rsid w:val="0019543F"/>
    <w:rsid w:val="00195473"/>
    <w:rsid w:val="00195A09"/>
    <w:rsid w:val="00195B3B"/>
    <w:rsid w:val="00195CCD"/>
    <w:rsid w:val="00197056"/>
    <w:rsid w:val="001A03F8"/>
    <w:rsid w:val="001A2CEB"/>
    <w:rsid w:val="001A32B8"/>
    <w:rsid w:val="001A3DDE"/>
    <w:rsid w:val="001A4F2A"/>
    <w:rsid w:val="001A51CF"/>
    <w:rsid w:val="001A557E"/>
    <w:rsid w:val="001A5726"/>
    <w:rsid w:val="001B2DF2"/>
    <w:rsid w:val="001B431C"/>
    <w:rsid w:val="001B73A0"/>
    <w:rsid w:val="001B7FED"/>
    <w:rsid w:val="001C025F"/>
    <w:rsid w:val="001C03F6"/>
    <w:rsid w:val="001C0422"/>
    <w:rsid w:val="001C0F5A"/>
    <w:rsid w:val="001C108D"/>
    <w:rsid w:val="001C3BCF"/>
    <w:rsid w:val="001C3F74"/>
    <w:rsid w:val="001C4D47"/>
    <w:rsid w:val="001D0267"/>
    <w:rsid w:val="001D0AE9"/>
    <w:rsid w:val="001D58A6"/>
    <w:rsid w:val="001D5ED8"/>
    <w:rsid w:val="001D778F"/>
    <w:rsid w:val="001D7A16"/>
    <w:rsid w:val="001D7C48"/>
    <w:rsid w:val="001E0268"/>
    <w:rsid w:val="001E154E"/>
    <w:rsid w:val="001E1A86"/>
    <w:rsid w:val="001E2730"/>
    <w:rsid w:val="001E39EE"/>
    <w:rsid w:val="001E722D"/>
    <w:rsid w:val="001F13AF"/>
    <w:rsid w:val="001F224A"/>
    <w:rsid w:val="001F397F"/>
    <w:rsid w:val="001F5A8E"/>
    <w:rsid w:val="001F66AE"/>
    <w:rsid w:val="002000EB"/>
    <w:rsid w:val="00200814"/>
    <w:rsid w:val="00200A24"/>
    <w:rsid w:val="00203960"/>
    <w:rsid w:val="00206CF4"/>
    <w:rsid w:val="002079E2"/>
    <w:rsid w:val="002079FE"/>
    <w:rsid w:val="002126F4"/>
    <w:rsid w:val="0021311D"/>
    <w:rsid w:val="002132F4"/>
    <w:rsid w:val="0021397C"/>
    <w:rsid w:val="00213CB7"/>
    <w:rsid w:val="00213D65"/>
    <w:rsid w:val="00214FD7"/>
    <w:rsid w:val="00215E99"/>
    <w:rsid w:val="00217AF5"/>
    <w:rsid w:val="00217F6A"/>
    <w:rsid w:val="00221D87"/>
    <w:rsid w:val="0022363A"/>
    <w:rsid w:val="0022368E"/>
    <w:rsid w:val="00223DBE"/>
    <w:rsid w:val="0022569C"/>
    <w:rsid w:val="0022577A"/>
    <w:rsid w:val="002262C8"/>
    <w:rsid w:val="00226FA7"/>
    <w:rsid w:val="0023023B"/>
    <w:rsid w:val="002304BD"/>
    <w:rsid w:val="00230641"/>
    <w:rsid w:val="00231EF4"/>
    <w:rsid w:val="002333AD"/>
    <w:rsid w:val="0023456B"/>
    <w:rsid w:val="0023652B"/>
    <w:rsid w:val="00236C97"/>
    <w:rsid w:val="00236D11"/>
    <w:rsid w:val="00241F7C"/>
    <w:rsid w:val="00243B73"/>
    <w:rsid w:val="002441A7"/>
    <w:rsid w:val="00244FBF"/>
    <w:rsid w:val="002454AC"/>
    <w:rsid w:val="00247245"/>
    <w:rsid w:val="00250ACF"/>
    <w:rsid w:val="00251C67"/>
    <w:rsid w:val="002522A2"/>
    <w:rsid w:val="00252C09"/>
    <w:rsid w:val="00253C50"/>
    <w:rsid w:val="00254B06"/>
    <w:rsid w:val="00256E65"/>
    <w:rsid w:val="00257F5A"/>
    <w:rsid w:val="00260151"/>
    <w:rsid w:val="00260261"/>
    <w:rsid w:val="00261C98"/>
    <w:rsid w:val="0026383E"/>
    <w:rsid w:val="00263855"/>
    <w:rsid w:val="00264460"/>
    <w:rsid w:val="002739E2"/>
    <w:rsid w:val="00273B82"/>
    <w:rsid w:val="002748EA"/>
    <w:rsid w:val="00276BC6"/>
    <w:rsid w:val="0027744A"/>
    <w:rsid w:val="00277450"/>
    <w:rsid w:val="00277E45"/>
    <w:rsid w:val="002811E1"/>
    <w:rsid w:val="002817AE"/>
    <w:rsid w:val="002820F3"/>
    <w:rsid w:val="0028321D"/>
    <w:rsid w:val="00286A31"/>
    <w:rsid w:val="002902C6"/>
    <w:rsid w:val="002903BF"/>
    <w:rsid w:val="00291AA4"/>
    <w:rsid w:val="0029210F"/>
    <w:rsid w:val="0029373F"/>
    <w:rsid w:val="00293BD4"/>
    <w:rsid w:val="002941A6"/>
    <w:rsid w:val="00295096"/>
    <w:rsid w:val="00295153"/>
    <w:rsid w:val="002978FE"/>
    <w:rsid w:val="002A0158"/>
    <w:rsid w:val="002A2748"/>
    <w:rsid w:val="002A34B9"/>
    <w:rsid w:val="002A4E7D"/>
    <w:rsid w:val="002A4E89"/>
    <w:rsid w:val="002A583E"/>
    <w:rsid w:val="002A5F34"/>
    <w:rsid w:val="002A7457"/>
    <w:rsid w:val="002A75C0"/>
    <w:rsid w:val="002B16E9"/>
    <w:rsid w:val="002B1722"/>
    <w:rsid w:val="002B1FA2"/>
    <w:rsid w:val="002B4F84"/>
    <w:rsid w:val="002B5446"/>
    <w:rsid w:val="002B7021"/>
    <w:rsid w:val="002C05B9"/>
    <w:rsid w:val="002C1925"/>
    <w:rsid w:val="002C2460"/>
    <w:rsid w:val="002C3A16"/>
    <w:rsid w:val="002C3BE6"/>
    <w:rsid w:val="002C6B9B"/>
    <w:rsid w:val="002C6DAD"/>
    <w:rsid w:val="002C771A"/>
    <w:rsid w:val="002C7B39"/>
    <w:rsid w:val="002D24B0"/>
    <w:rsid w:val="002D588E"/>
    <w:rsid w:val="002D5BAB"/>
    <w:rsid w:val="002E082E"/>
    <w:rsid w:val="002E0C8F"/>
    <w:rsid w:val="002E1315"/>
    <w:rsid w:val="002E32D4"/>
    <w:rsid w:val="002E393C"/>
    <w:rsid w:val="002E3B3A"/>
    <w:rsid w:val="002E5E44"/>
    <w:rsid w:val="002F236B"/>
    <w:rsid w:val="002F32E3"/>
    <w:rsid w:val="002F33BA"/>
    <w:rsid w:val="002F42BE"/>
    <w:rsid w:val="002F43B4"/>
    <w:rsid w:val="002F5E19"/>
    <w:rsid w:val="002F7026"/>
    <w:rsid w:val="002F7850"/>
    <w:rsid w:val="003004AC"/>
    <w:rsid w:val="003030A5"/>
    <w:rsid w:val="00303836"/>
    <w:rsid w:val="00304AA4"/>
    <w:rsid w:val="003050A8"/>
    <w:rsid w:val="003061D4"/>
    <w:rsid w:val="00306908"/>
    <w:rsid w:val="00313638"/>
    <w:rsid w:val="003139AD"/>
    <w:rsid w:val="00317153"/>
    <w:rsid w:val="0031746B"/>
    <w:rsid w:val="0032001C"/>
    <w:rsid w:val="003220AE"/>
    <w:rsid w:val="003228B0"/>
    <w:rsid w:val="0032324C"/>
    <w:rsid w:val="00323AFA"/>
    <w:rsid w:val="00324B08"/>
    <w:rsid w:val="00325313"/>
    <w:rsid w:val="0032678A"/>
    <w:rsid w:val="0033145D"/>
    <w:rsid w:val="00332FD5"/>
    <w:rsid w:val="00333916"/>
    <w:rsid w:val="00335149"/>
    <w:rsid w:val="0033566A"/>
    <w:rsid w:val="003367DB"/>
    <w:rsid w:val="0033681D"/>
    <w:rsid w:val="00337FC8"/>
    <w:rsid w:val="00340CD7"/>
    <w:rsid w:val="0034240A"/>
    <w:rsid w:val="00344693"/>
    <w:rsid w:val="00345B4E"/>
    <w:rsid w:val="0035036C"/>
    <w:rsid w:val="003519E2"/>
    <w:rsid w:val="00351C80"/>
    <w:rsid w:val="00352F78"/>
    <w:rsid w:val="00353A1A"/>
    <w:rsid w:val="00357D46"/>
    <w:rsid w:val="00362BD2"/>
    <w:rsid w:val="00365BA2"/>
    <w:rsid w:val="00370407"/>
    <w:rsid w:val="0037124A"/>
    <w:rsid w:val="00372241"/>
    <w:rsid w:val="00372D19"/>
    <w:rsid w:val="00373783"/>
    <w:rsid w:val="003748E0"/>
    <w:rsid w:val="00376B61"/>
    <w:rsid w:val="003804CF"/>
    <w:rsid w:val="00381FB4"/>
    <w:rsid w:val="00382590"/>
    <w:rsid w:val="00384455"/>
    <w:rsid w:val="00386162"/>
    <w:rsid w:val="003868D5"/>
    <w:rsid w:val="003876E6"/>
    <w:rsid w:val="00395769"/>
    <w:rsid w:val="00395FD8"/>
    <w:rsid w:val="00396877"/>
    <w:rsid w:val="00396F39"/>
    <w:rsid w:val="003A00FB"/>
    <w:rsid w:val="003A1D93"/>
    <w:rsid w:val="003A36A6"/>
    <w:rsid w:val="003A3CBB"/>
    <w:rsid w:val="003A478D"/>
    <w:rsid w:val="003A586A"/>
    <w:rsid w:val="003A682F"/>
    <w:rsid w:val="003A72B1"/>
    <w:rsid w:val="003A7E7C"/>
    <w:rsid w:val="003B0627"/>
    <w:rsid w:val="003B16BF"/>
    <w:rsid w:val="003B1DD4"/>
    <w:rsid w:val="003B31F7"/>
    <w:rsid w:val="003B61E7"/>
    <w:rsid w:val="003B6E48"/>
    <w:rsid w:val="003B72AF"/>
    <w:rsid w:val="003C011E"/>
    <w:rsid w:val="003C06F6"/>
    <w:rsid w:val="003C1879"/>
    <w:rsid w:val="003C3992"/>
    <w:rsid w:val="003C3CAC"/>
    <w:rsid w:val="003C5664"/>
    <w:rsid w:val="003C58E2"/>
    <w:rsid w:val="003C6C78"/>
    <w:rsid w:val="003D1BAD"/>
    <w:rsid w:val="003D2065"/>
    <w:rsid w:val="003D2470"/>
    <w:rsid w:val="003D2864"/>
    <w:rsid w:val="003D3144"/>
    <w:rsid w:val="003D3280"/>
    <w:rsid w:val="003D5299"/>
    <w:rsid w:val="003E075C"/>
    <w:rsid w:val="003E0B99"/>
    <w:rsid w:val="003E2112"/>
    <w:rsid w:val="003E2E59"/>
    <w:rsid w:val="003E7ACC"/>
    <w:rsid w:val="003F27A8"/>
    <w:rsid w:val="003F4892"/>
    <w:rsid w:val="003F75DD"/>
    <w:rsid w:val="0040092C"/>
    <w:rsid w:val="004018E9"/>
    <w:rsid w:val="004039E3"/>
    <w:rsid w:val="004068CE"/>
    <w:rsid w:val="004101D8"/>
    <w:rsid w:val="00412706"/>
    <w:rsid w:val="00412AC7"/>
    <w:rsid w:val="00413B53"/>
    <w:rsid w:val="00415340"/>
    <w:rsid w:val="00416DDD"/>
    <w:rsid w:val="0042146B"/>
    <w:rsid w:val="004235F2"/>
    <w:rsid w:val="004237B0"/>
    <w:rsid w:val="00423B83"/>
    <w:rsid w:val="00425104"/>
    <w:rsid w:val="0042591E"/>
    <w:rsid w:val="00427C50"/>
    <w:rsid w:val="00430E59"/>
    <w:rsid w:val="0043171E"/>
    <w:rsid w:val="00431F39"/>
    <w:rsid w:val="00435262"/>
    <w:rsid w:val="00437D54"/>
    <w:rsid w:val="00440027"/>
    <w:rsid w:val="0044059C"/>
    <w:rsid w:val="0044103C"/>
    <w:rsid w:val="0044170B"/>
    <w:rsid w:val="00441D5B"/>
    <w:rsid w:val="004436D5"/>
    <w:rsid w:val="00444D5D"/>
    <w:rsid w:val="00444E9E"/>
    <w:rsid w:val="00446308"/>
    <w:rsid w:val="004468DF"/>
    <w:rsid w:val="00447416"/>
    <w:rsid w:val="00450E82"/>
    <w:rsid w:val="00451C8B"/>
    <w:rsid w:val="00451DDD"/>
    <w:rsid w:val="00452152"/>
    <w:rsid w:val="004577C5"/>
    <w:rsid w:val="004578EB"/>
    <w:rsid w:val="00461F7C"/>
    <w:rsid w:val="00462985"/>
    <w:rsid w:val="00463872"/>
    <w:rsid w:val="0046504D"/>
    <w:rsid w:val="00465984"/>
    <w:rsid w:val="0046719C"/>
    <w:rsid w:val="00467866"/>
    <w:rsid w:val="00473279"/>
    <w:rsid w:val="00476889"/>
    <w:rsid w:val="00477ED0"/>
    <w:rsid w:val="00482F1D"/>
    <w:rsid w:val="0048335B"/>
    <w:rsid w:val="0048474D"/>
    <w:rsid w:val="0048594F"/>
    <w:rsid w:val="004866DF"/>
    <w:rsid w:val="00487CB9"/>
    <w:rsid w:val="0049220C"/>
    <w:rsid w:val="00492BEF"/>
    <w:rsid w:val="004942B8"/>
    <w:rsid w:val="00495085"/>
    <w:rsid w:val="004968DB"/>
    <w:rsid w:val="00497D85"/>
    <w:rsid w:val="004A0322"/>
    <w:rsid w:val="004A1323"/>
    <w:rsid w:val="004A2085"/>
    <w:rsid w:val="004A2B27"/>
    <w:rsid w:val="004A2CCD"/>
    <w:rsid w:val="004A47FC"/>
    <w:rsid w:val="004A6BEB"/>
    <w:rsid w:val="004A6D1B"/>
    <w:rsid w:val="004A7DBD"/>
    <w:rsid w:val="004B10B2"/>
    <w:rsid w:val="004C1815"/>
    <w:rsid w:val="004C4170"/>
    <w:rsid w:val="004C6A55"/>
    <w:rsid w:val="004C7043"/>
    <w:rsid w:val="004D3578"/>
    <w:rsid w:val="004D4E56"/>
    <w:rsid w:val="004D5C37"/>
    <w:rsid w:val="004D75BF"/>
    <w:rsid w:val="004E2128"/>
    <w:rsid w:val="004E23B5"/>
    <w:rsid w:val="004E27FC"/>
    <w:rsid w:val="004E2846"/>
    <w:rsid w:val="004E3EB6"/>
    <w:rsid w:val="004E5004"/>
    <w:rsid w:val="004E5BC4"/>
    <w:rsid w:val="004E6B28"/>
    <w:rsid w:val="004E6F09"/>
    <w:rsid w:val="004E7241"/>
    <w:rsid w:val="004E75C0"/>
    <w:rsid w:val="004E7F46"/>
    <w:rsid w:val="004F00D1"/>
    <w:rsid w:val="004F00EA"/>
    <w:rsid w:val="004F0697"/>
    <w:rsid w:val="004F0C1B"/>
    <w:rsid w:val="004F18A8"/>
    <w:rsid w:val="004F2AB3"/>
    <w:rsid w:val="004F34C3"/>
    <w:rsid w:val="004F3B5C"/>
    <w:rsid w:val="004F40E7"/>
    <w:rsid w:val="004F4D0C"/>
    <w:rsid w:val="004F6A96"/>
    <w:rsid w:val="004F6E17"/>
    <w:rsid w:val="004F7EE0"/>
    <w:rsid w:val="00501F1C"/>
    <w:rsid w:val="005042A5"/>
    <w:rsid w:val="0050449E"/>
    <w:rsid w:val="005071A8"/>
    <w:rsid w:val="00507685"/>
    <w:rsid w:val="00516457"/>
    <w:rsid w:val="00517BEC"/>
    <w:rsid w:val="0052149A"/>
    <w:rsid w:val="00521A30"/>
    <w:rsid w:val="005250D4"/>
    <w:rsid w:val="0052554E"/>
    <w:rsid w:val="0052574C"/>
    <w:rsid w:val="00527608"/>
    <w:rsid w:val="00527A88"/>
    <w:rsid w:val="00527E82"/>
    <w:rsid w:val="00532D6C"/>
    <w:rsid w:val="00534AF6"/>
    <w:rsid w:val="0054253A"/>
    <w:rsid w:val="005450D0"/>
    <w:rsid w:val="005451A4"/>
    <w:rsid w:val="0055115B"/>
    <w:rsid w:val="00552C94"/>
    <w:rsid w:val="005549B2"/>
    <w:rsid w:val="00556AD0"/>
    <w:rsid w:val="00560F25"/>
    <w:rsid w:val="00562895"/>
    <w:rsid w:val="00562957"/>
    <w:rsid w:val="0056420B"/>
    <w:rsid w:val="005664A5"/>
    <w:rsid w:val="00566608"/>
    <w:rsid w:val="00566DFB"/>
    <w:rsid w:val="005707D9"/>
    <w:rsid w:val="00575614"/>
    <w:rsid w:val="00575A43"/>
    <w:rsid w:val="00584049"/>
    <w:rsid w:val="00584490"/>
    <w:rsid w:val="00584E7D"/>
    <w:rsid w:val="00587BD7"/>
    <w:rsid w:val="00592930"/>
    <w:rsid w:val="005936BD"/>
    <w:rsid w:val="00593E90"/>
    <w:rsid w:val="00595CFE"/>
    <w:rsid w:val="0059631F"/>
    <w:rsid w:val="00596ABB"/>
    <w:rsid w:val="005A0B7B"/>
    <w:rsid w:val="005A434E"/>
    <w:rsid w:val="005A5A7F"/>
    <w:rsid w:val="005A74B9"/>
    <w:rsid w:val="005A75F4"/>
    <w:rsid w:val="005A7CC3"/>
    <w:rsid w:val="005B0BF5"/>
    <w:rsid w:val="005B34D6"/>
    <w:rsid w:val="005B4C4E"/>
    <w:rsid w:val="005B4EB9"/>
    <w:rsid w:val="005B7202"/>
    <w:rsid w:val="005C18CB"/>
    <w:rsid w:val="005C29ED"/>
    <w:rsid w:val="005C35E5"/>
    <w:rsid w:val="005C3830"/>
    <w:rsid w:val="005C3D0B"/>
    <w:rsid w:val="005C4197"/>
    <w:rsid w:val="005C4B6C"/>
    <w:rsid w:val="005C5ED6"/>
    <w:rsid w:val="005C6EC5"/>
    <w:rsid w:val="005D2B47"/>
    <w:rsid w:val="005D3BA0"/>
    <w:rsid w:val="005D53A6"/>
    <w:rsid w:val="005D7292"/>
    <w:rsid w:val="005E05E2"/>
    <w:rsid w:val="005E05E3"/>
    <w:rsid w:val="005E06A2"/>
    <w:rsid w:val="005E0B72"/>
    <w:rsid w:val="005E1AB2"/>
    <w:rsid w:val="005E354E"/>
    <w:rsid w:val="005E5212"/>
    <w:rsid w:val="005E5693"/>
    <w:rsid w:val="005E702E"/>
    <w:rsid w:val="005E7A46"/>
    <w:rsid w:val="005E7F99"/>
    <w:rsid w:val="005F06C7"/>
    <w:rsid w:val="005F34EB"/>
    <w:rsid w:val="005F737B"/>
    <w:rsid w:val="006005E8"/>
    <w:rsid w:val="006012C7"/>
    <w:rsid w:val="00601E27"/>
    <w:rsid w:val="0060369D"/>
    <w:rsid w:val="00603DFF"/>
    <w:rsid w:val="006045EA"/>
    <w:rsid w:val="00605034"/>
    <w:rsid w:val="00605E21"/>
    <w:rsid w:val="00606FDB"/>
    <w:rsid w:val="006137E8"/>
    <w:rsid w:val="0061581B"/>
    <w:rsid w:val="00615E18"/>
    <w:rsid w:val="0061601B"/>
    <w:rsid w:val="00616770"/>
    <w:rsid w:val="0062082D"/>
    <w:rsid w:val="0062532B"/>
    <w:rsid w:val="00625D68"/>
    <w:rsid w:val="00625E4F"/>
    <w:rsid w:val="00626EED"/>
    <w:rsid w:val="00631C36"/>
    <w:rsid w:val="006342DC"/>
    <w:rsid w:val="00634676"/>
    <w:rsid w:val="0063574F"/>
    <w:rsid w:val="00640F91"/>
    <w:rsid w:val="00642FAA"/>
    <w:rsid w:val="0064429F"/>
    <w:rsid w:val="00646C39"/>
    <w:rsid w:val="0064709E"/>
    <w:rsid w:val="00651812"/>
    <w:rsid w:val="00652116"/>
    <w:rsid w:val="0065438E"/>
    <w:rsid w:val="00654736"/>
    <w:rsid w:val="006560B0"/>
    <w:rsid w:val="00656A84"/>
    <w:rsid w:val="00657998"/>
    <w:rsid w:val="00662933"/>
    <w:rsid w:val="00664EC6"/>
    <w:rsid w:val="006652FE"/>
    <w:rsid w:val="006663F4"/>
    <w:rsid w:val="006673A1"/>
    <w:rsid w:val="006674E9"/>
    <w:rsid w:val="00670D92"/>
    <w:rsid w:val="00671BE5"/>
    <w:rsid w:val="00672848"/>
    <w:rsid w:val="006740E7"/>
    <w:rsid w:val="0067422C"/>
    <w:rsid w:val="00676890"/>
    <w:rsid w:val="00677C9B"/>
    <w:rsid w:val="00677E96"/>
    <w:rsid w:val="0068168D"/>
    <w:rsid w:val="0068265D"/>
    <w:rsid w:val="0068275F"/>
    <w:rsid w:val="00683B9E"/>
    <w:rsid w:val="006850BF"/>
    <w:rsid w:val="006850EE"/>
    <w:rsid w:val="00685B74"/>
    <w:rsid w:val="006865F5"/>
    <w:rsid w:val="00687174"/>
    <w:rsid w:val="00690A13"/>
    <w:rsid w:val="006915F1"/>
    <w:rsid w:val="006917F8"/>
    <w:rsid w:val="00693DA9"/>
    <w:rsid w:val="00695205"/>
    <w:rsid w:val="006957E2"/>
    <w:rsid w:val="006979E7"/>
    <w:rsid w:val="00697A3B"/>
    <w:rsid w:val="00697A8E"/>
    <w:rsid w:val="006A213F"/>
    <w:rsid w:val="006A244E"/>
    <w:rsid w:val="006A266E"/>
    <w:rsid w:val="006A2A56"/>
    <w:rsid w:val="006A62C4"/>
    <w:rsid w:val="006A6818"/>
    <w:rsid w:val="006A6EE4"/>
    <w:rsid w:val="006A7B5F"/>
    <w:rsid w:val="006B0DA2"/>
    <w:rsid w:val="006B1E82"/>
    <w:rsid w:val="006B2081"/>
    <w:rsid w:val="006B2906"/>
    <w:rsid w:val="006B30D8"/>
    <w:rsid w:val="006B37AD"/>
    <w:rsid w:val="006B4B25"/>
    <w:rsid w:val="006B5508"/>
    <w:rsid w:val="006B59CA"/>
    <w:rsid w:val="006C1FBC"/>
    <w:rsid w:val="006C235C"/>
    <w:rsid w:val="006C26C8"/>
    <w:rsid w:val="006C27A7"/>
    <w:rsid w:val="006C2AFA"/>
    <w:rsid w:val="006C2CF3"/>
    <w:rsid w:val="006C2D2A"/>
    <w:rsid w:val="006C370A"/>
    <w:rsid w:val="006C43AE"/>
    <w:rsid w:val="006C4887"/>
    <w:rsid w:val="006C4A0F"/>
    <w:rsid w:val="006C61EA"/>
    <w:rsid w:val="006D1C1D"/>
    <w:rsid w:val="006D2D54"/>
    <w:rsid w:val="006D3888"/>
    <w:rsid w:val="006D3C83"/>
    <w:rsid w:val="006D4C80"/>
    <w:rsid w:val="006D6631"/>
    <w:rsid w:val="006D7386"/>
    <w:rsid w:val="006D790A"/>
    <w:rsid w:val="006E30C1"/>
    <w:rsid w:val="006E5642"/>
    <w:rsid w:val="006E6189"/>
    <w:rsid w:val="006E6A65"/>
    <w:rsid w:val="006E6F74"/>
    <w:rsid w:val="006E75C5"/>
    <w:rsid w:val="006F0375"/>
    <w:rsid w:val="006F085A"/>
    <w:rsid w:val="006F1DDE"/>
    <w:rsid w:val="006F21E7"/>
    <w:rsid w:val="006F2D94"/>
    <w:rsid w:val="006F2F58"/>
    <w:rsid w:val="006F464C"/>
    <w:rsid w:val="006F4661"/>
    <w:rsid w:val="006F4BE4"/>
    <w:rsid w:val="00700272"/>
    <w:rsid w:val="0070052C"/>
    <w:rsid w:val="00701B1B"/>
    <w:rsid w:val="0070210F"/>
    <w:rsid w:val="00702730"/>
    <w:rsid w:val="00702A39"/>
    <w:rsid w:val="00706523"/>
    <w:rsid w:val="007066BB"/>
    <w:rsid w:val="00711EDA"/>
    <w:rsid w:val="007129F3"/>
    <w:rsid w:val="00713552"/>
    <w:rsid w:val="00713867"/>
    <w:rsid w:val="00713B80"/>
    <w:rsid w:val="0071462E"/>
    <w:rsid w:val="00714691"/>
    <w:rsid w:val="0071473B"/>
    <w:rsid w:val="00716902"/>
    <w:rsid w:val="007171AA"/>
    <w:rsid w:val="00717655"/>
    <w:rsid w:val="007214C6"/>
    <w:rsid w:val="0072249E"/>
    <w:rsid w:val="00724B20"/>
    <w:rsid w:val="00725EDB"/>
    <w:rsid w:val="007261B8"/>
    <w:rsid w:val="007271B7"/>
    <w:rsid w:val="00730446"/>
    <w:rsid w:val="0073388A"/>
    <w:rsid w:val="0073462A"/>
    <w:rsid w:val="00734985"/>
    <w:rsid w:val="00734DC3"/>
    <w:rsid w:val="007412ED"/>
    <w:rsid w:val="007444A7"/>
    <w:rsid w:val="0074793F"/>
    <w:rsid w:val="00750114"/>
    <w:rsid w:val="00751216"/>
    <w:rsid w:val="0075192B"/>
    <w:rsid w:val="0075256E"/>
    <w:rsid w:val="007526F6"/>
    <w:rsid w:val="00753552"/>
    <w:rsid w:val="00754528"/>
    <w:rsid w:val="00754F2F"/>
    <w:rsid w:val="00754F3D"/>
    <w:rsid w:val="00756FCB"/>
    <w:rsid w:val="00757E0B"/>
    <w:rsid w:val="00760F1D"/>
    <w:rsid w:val="00761D61"/>
    <w:rsid w:val="007622C0"/>
    <w:rsid w:val="00762920"/>
    <w:rsid w:val="00762D52"/>
    <w:rsid w:val="0076353A"/>
    <w:rsid w:val="00764158"/>
    <w:rsid w:val="00764B5C"/>
    <w:rsid w:val="00765CA0"/>
    <w:rsid w:val="00765F2F"/>
    <w:rsid w:val="00766E93"/>
    <w:rsid w:val="00773506"/>
    <w:rsid w:val="00776D7B"/>
    <w:rsid w:val="007772F6"/>
    <w:rsid w:val="007775EC"/>
    <w:rsid w:val="00783A0F"/>
    <w:rsid w:val="00785E8F"/>
    <w:rsid w:val="00787385"/>
    <w:rsid w:val="00790588"/>
    <w:rsid w:val="007913F4"/>
    <w:rsid w:val="0079304C"/>
    <w:rsid w:val="00795A4C"/>
    <w:rsid w:val="00797898"/>
    <w:rsid w:val="007A11B2"/>
    <w:rsid w:val="007A2523"/>
    <w:rsid w:val="007A336B"/>
    <w:rsid w:val="007A6422"/>
    <w:rsid w:val="007A71C2"/>
    <w:rsid w:val="007A7606"/>
    <w:rsid w:val="007B15CC"/>
    <w:rsid w:val="007B2FD3"/>
    <w:rsid w:val="007B46A5"/>
    <w:rsid w:val="007B7E91"/>
    <w:rsid w:val="007C07D0"/>
    <w:rsid w:val="007C0BA1"/>
    <w:rsid w:val="007C0F4D"/>
    <w:rsid w:val="007C23DB"/>
    <w:rsid w:val="007C26EC"/>
    <w:rsid w:val="007C3637"/>
    <w:rsid w:val="007C3B4A"/>
    <w:rsid w:val="007C4F01"/>
    <w:rsid w:val="007C708E"/>
    <w:rsid w:val="007C7291"/>
    <w:rsid w:val="007C7CFE"/>
    <w:rsid w:val="007D1D13"/>
    <w:rsid w:val="007D451B"/>
    <w:rsid w:val="007D5E2F"/>
    <w:rsid w:val="007D6449"/>
    <w:rsid w:val="007D65DE"/>
    <w:rsid w:val="007D757C"/>
    <w:rsid w:val="007E044F"/>
    <w:rsid w:val="007E0DA5"/>
    <w:rsid w:val="007E463D"/>
    <w:rsid w:val="007E61E1"/>
    <w:rsid w:val="007E6625"/>
    <w:rsid w:val="007E7C71"/>
    <w:rsid w:val="007F19D4"/>
    <w:rsid w:val="007F3A5C"/>
    <w:rsid w:val="007F6AA9"/>
    <w:rsid w:val="0080057F"/>
    <w:rsid w:val="0080148C"/>
    <w:rsid w:val="00801CB4"/>
    <w:rsid w:val="008048FF"/>
    <w:rsid w:val="0081042A"/>
    <w:rsid w:val="008121CE"/>
    <w:rsid w:val="00813FB9"/>
    <w:rsid w:val="008146D8"/>
    <w:rsid w:val="00814E8C"/>
    <w:rsid w:val="00817B22"/>
    <w:rsid w:val="00817D28"/>
    <w:rsid w:val="008216D6"/>
    <w:rsid w:val="00821875"/>
    <w:rsid w:val="00822762"/>
    <w:rsid w:val="00822E95"/>
    <w:rsid w:val="0082353A"/>
    <w:rsid w:val="008240AA"/>
    <w:rsid w:val="00824325"/>
    <w:rsid w:val="00824A32"/>
    <w:rsid w:val="008261B9"/>
    <w:rsid w:val="00826F27"/>
    <w:rsid w:val="00832385"/>
    <w:rsid w:val="0083361F"/>
    <w:rsid w:val="0083428E"/>
    <w:rsid w:val="00834C87"/>
    <w:rsid w:val="00834D73"/>
    <w:rsid w:val="00836259"/>
    <w:rsid w:val="00836CBC"/>
    <w:rsid w:val="00837D4F"/>
    <w:rsid w:val="00844A75"/>
    <w:rsid w:val="00847C5C"/>
    <w:rsid w:val="00850654"/>
    <w:rsid w:val="00853CCC"/>
    <w:rsid w:val="008542F3"/>
    <w:rsid w:val="008565C5"/>
    <w:rsid w:val="00857316"/>
    <w:rsid w:val="00857524"/>
    <w:rsid w:val="00857B8C"/>
    <w:rsid w:val="00861671"/>
    <w:rsid w:val="008616C8"/>
    <w:rsid w:val="00861BD2"/>
    <w:rsid w:val="00864A09"/>
    <w:rsid w:val="00866282"/>
    <w:rsid w:val="00870C19"/>
    <w:rsid w:val="00872CEB"/>
    <w:rsid w:val="00874B04"/>
    <w:rsid w:val="00876B80"/>
    <w:rsid w:val="00880003"/>
    <w:rsid w:val="008803DF"/>
    <w:rsid w:val="00881CF1"/>
    <w:rsid w:val="008822DB"/>
    <w:rsid w:val="008826A9"/>
    <w:rsid w:val="0088287C"/>
    <w:rsid w:val="00884FE9"/>
    <w:rsid w:val="00887832"/>
    <w:rsid w:val="008929BA"/>
    <w:rsid w:val="008930EC"/>
    <w:rsid w:val="00896E7D"/>
    <w:rsid w:val="00896F9C"/>
    <w:rsid w:val="008A3E56"/>
    <w:rsid w:val="008A4008"/>
    <w:rsid w:val="008A4514"/>
    <w:rsid w:val="008A59D9"/>
    <w:rsid w:val="008A70C9"/>
    <w:rsid w:val="008B0C5B"/>
    <w:rsid w:val="008B0F70"/>
    <w:rsid w:val="008B2504"/>
    <w:rsid w:val="008B2AA4"/>
    <w:rsid w:val="008B4366"/>
    <w:rsid w:val="008B7811"/>
    <w:rsid w:val="008C0CE0"/>
    <w:rsid w:val="008C2F4C"/>
    <w:rsid w:val="008C3B13"/>
    <w:rsid w:val="008C5677"/>
    <w:rsid w:val="008C6A20"/>
    <w:rsid w:val="008D0132"/>
    <w:rsid w:val="008D15BD"/>
    <w:rsid w:val="008D16C4"/>
    <w:rsid w:val="008D1ECC"/>
    <w:rsid w:val="008D41E6"/>
    <w:rsid w:val="008D6881"/>
    <w:rsid w:val="008E00C7"/>
    <w:rsid w:val="008E261F"/>
    <w:rsid w:val="008E2639"/>
    <w:rsid w:val="008E481D"/>
    <w:rsid w:val="008E4FD1"/>
    <w:rsid w:val="008E5C61"/>
    <w:rsid w:val="008E693D"/>
    <w:rsid w:val="008F6853"/>
    <w:rsid w:val="008F68AA"/>
    <w:rsid w:val="008F79C5"/>
    <w:rsid w:val="00900957"/>
    <w:rsid w:val="009009F1"/>
    <w:rsid w:val="0090110D"/>
    <w:rsid w:val="009011BA"/>
    <w:rsid w:val="00902383"/>
    <w:rsid w:val="00902CBB"/>
    <w:rsid w:val="0090349A"/>
    <w:rsid w:val="00903B32"/>
    <w:rsid w:val="00906DBF"/>
    <w:rsid w:val="0090748A"/>
    <w:rsid w:val="00911E9F"/>
    <w:rsid w:val="00912772"/>
    <w:rsid w:val="00913547"/>
    <w:rsid w:val="00916C48"/>
    <w:rsid w:val="00917111"/>
    <w:rsid w:val="00917434"/>
    <w:rsid w:val="009216A0"/>
    <w:rsid w:val="00923411"/>
    <w:rsid w:val="00923627"/>
    <w:rsid w:val="00923D45"/>
    <w:rsid w:val="009251FC"/>
    <w:rsid w:val="00931AF0"/>
    <w:rsid w:val="00932A18"/>
    <w:rsid w:val="009350D9"/>
    <w:rsid w:val="00942D11"/>
    <w:rsid w:val="00945797"/>
    <w:rsid w:val="00945F19"/>
    <w:rsid w:val="00946574"/>
    <w:rsid w:val="009472C6"/>
    <w:rsid w:val="00947D7A"/>
    <w:rsid w:val="0095086A"/>
    <w:rsid w:val="009511D5"/>
    <w:rsid w:val="009522D8"/>
    <w:rsid w:val="00953520"/>
    <w:rsid w:val="00954F35"/>
    <w:rsid w:val="009550DF"/>
    <w:rsid w:val="00955A24"/>
    <w:rsid w:val="00955D89"/>
    <w:rsid w:val="00956556"/>
    <w:rsid w:val="00960B03"/>
    <w:rsid w:val="0096341D"/>
    <w:rsid w:val="00963535"/>
    <w:rsid w:val="009649E3"/>
    <w:rsid w:val="00964A4C"/>
    <w:rsid w:val="009676CA"/>
    <w:rsid w:val="009701D9"/>
    <w:rsid w:val="00970770"/>
    <w:rsid w:val="00972519"/>
    <w:rsid w:val="00973635"/>
    <w:rsid w:val="009757AE"/>
    <w:rsid w:val="0098137A"/>
    <w:rsid w:val="00981567"/>
    <w:rsid w:val="00981C18"/>
    <w:rsid w:val="00983497"/>
    <w:rsid w:val="009843E6"/>
    <w:rsid w:val="009879C1"/>
    <w:rsid w:val="009907BF"/>
    <w:rsid w:val="00992AB9"/>
    <w:rsid w:val="00996B61"/>
    <w:rsid w:val="00996C82"/>
    <w:rsid w:val="00996E67"/>
    <w:rsid w:val="00997661"/>
    <w:rsid w:val="009A042A"/>
    <w:rsid w:val="009A25D9"/>
    <w:rsid w:val="009A3DE0"/>
    <w:rsid w:val="009A6B63"/>
    <w:rsid w:val="009A740A"/>
    <w:rsid w:val="009B08A8"/>
    <w:rsid w:val="009B2180"/>
    <w:rsid w:val="009B7F50"/>
    <w:rsid w:val="009C137D"/>
    <w:rsid w:val="009C3C64"/>
    <w:rsid w:val="009C465C"/>
    <w:rsid w:val="009C613C"/>
    <w:rsid w:val="009C6923"/>
    <w:rsid w:val="009C7416"/>
    <w:rsid w:val="009C760B"/>
    <w:rsid w:val="009D2273"/>
    <w:rsid w:val="009D346F"/>
    <w:rsid w:val="009D3785"/>
    <w:rsid w:val="009D4186"/>
    <w:rsid w:val="009D4BB4"/>
    <w:rsid w:val="009D53B5"/>
    <w:rsid w:val="009D6B0D"/>
    <w:rsid w:val="009E20EC"/>
    <w:rsid w:val="009E2FA8"/>
    <w:rsid w:val="009E46B0"/>
    <w:rsid w:val="009E7E99"/>
    <w:rsid w:val="009F0BF4"/>
    <w:rsid w:val="009F1D36"/>
    <w:rsid w:val="009F3B89"/>
    <w:rsid w:val="009F44AF"/>
    <w:rsid w:val="009F4D14"/>
    <w:rsid w:val="009F5505"/>
    <w:rsid w:val="009F70B1"/>
    <w:rsid w:val="00A00067"/>
    <w:rsid w:val="00A0065C"/>
    <w:rsid w:val="00A015D5"/>
    <w:rsid w:val="00A02A2F"/>
    <w:rsid w:val="00A0367B"/>
    <w:rsid w:val="00A0638F"/>
    <w:rsid w:val="00A064CB"/>
    <w:rsid w:val="00A07206"/>
    <w:rsid w:val="00A07FF9"/>
    <w:rsid w:val="00A106C3"/>
    <w:rsid w:val="00A12770"/>
    <w:rsid w:val="00A17857"/>
    <w:rsid w:val="00A17BB5"/>
    <w:rsid w:val="00A21236"/>
    <w:rsid w:val="00A217CA"/>
    <w:rsid w:val="00A2261A"/>
    <w:rsid w:val="00A261A3"/>
    <w:rsid w:val="00A303C1"/>
    <w:rsid w:val="00A32C8D"/>
    <w:rsid w:val="00A35414"/>
    <w:rsid w:val="00A35DE0"/>
    <w:rsid w:val="00A35F21"/>
    <w:rsid w:val="00A36BDE"/>
    <w:rsid w:val="00A40C6A"/>
    <w:rsid w:val="00A40CFE"/>
    <w:rsid w:val="00A4167C"/>
    <w:rsid w:val="00A44FA8"/>
    <w:rsid w:val="00A45A4F"/>
    <w:rsid w:val="00A45EBB"/>
    <w:rsid w:val="00A461A3"/>
    <w:rsid w:val="00A47550"/>
    <w:rsid w:val="00A51A4F"/>
    <w:rsid w:val="00A5616C"/>
    <w:rsid w:val="00A561A5"/>
    <w:rsid w:val="00A600D1"/>
    <w:rsid w:val="00A60363"/>
    <w:rsid w:val="00A62BA5"/>
    <w:rsid w:val="00A66F6F"/>
    <w:rsid w:val="00A6732D"/>
    <w:rsid w:val="00A7068F"/>
    <w:rsid w:val="00A70BBA"/>
    <w:rsid w:val="00A71D55"/>
    <w:rsid w:val="00A71FF2"/>
    <w:rsid w:val="00A725C3"/>
    <w:rsid w:val="00A737B8"/>
    <w:rsid w:val="00A73C18"/>
    <w:rsid w:val="00A73CC7"/>
    <w:rsid w:val="00A7557C"/>
    <w:rsid w:val="00A76AC0"/>
    <w:rsid w:val="00A82044"/>
    <w:rsid w:val="00A82446"/>
    <w:rsid w:val="00A840A5"/>
    <w:rsid w:val="00A8486A"/>
    <w:rsid w:val="00A85307"/>
    <w:rsid w:val="00A86B71"/>
    <w:rsid w:val="00A901A9"/>
    <w:rsid w:val="00A90FAC"/>
    <w:rsid w:val="00A945A1"/>
    <w:rsid w:val="00A95603"/>
    <w:rsid w:val="00A96D8A"/>
    <w:rsid w:val="00AA08ED"/>
    <w:rsid w:val="00AA1089"/>
    <w:rsid w:val="00AA1B9D"/>
    <w:rsid w:val="00AA25A8"/>
    <w:rsid w:val="00AA287D"/>
    <w:rsid w:val="00AA341F"/>
    <w:rsid w:val="00AA63CA"/>
    <w:rsid w:val="00AA6DE9"/>
    <w:rsid w:val="00AA6E51"/>
    <w:rsid w:val="00AA7153"/>
    <w:rsid w:val="00AA74DB"/>
    <w:rsid w:val="00AB12BA"/>
    <w:rsid w:val="00AB1918"/>
    <w:rsid w:val="00AB2065"/>
    <w:rsid w:val="00AB2DC1"/>
    <w:rsid w:val="00AB3869"/>
    <w:rsid w:val="00AC2616"/>
    <w:rsid w:val="00AC351C"/>
    <w:rsid w:val="00AC376B"/>
    <w:rsid w:val="00AC4339"/>
    <w:rsid w:val="00AC5082"/>
    <w:rsid w:val="00AC6C1C"/>
    <w:rsid w:val="00AC7587"/>
    <w:rsid w:val="00AD202B"/>
    <w:rsid w:val="00AD32D2"/>
    <w:rsid w:val="00AD3D51"/>
    <w:rsid w:val="00AD488F"/>
    <w:rsid w:val="00AD767A"/>
    <w:rsid w:val="00AE1307"/>
    <w:rsid w:val="00AE1FC5"/>
    <w:rsid w:val="00AE30F6"/>
    <w:rsid w:val="00AE33EC"/>
    <w:rsid w:val="00AE4B47"/>
    <w:rsid w:val="00AE4EB4"/>
    <w:rsid w:val="00AE5698"/>
    <w:rsid w:val="00AE5CAE"/>
    <w:rsid w:val="00AE5F5D"/>
    <w:rsid w:val="00AF309C"/>
    <w:rsid w:val="00AF341D"/>
    <w:rsid w:val="00AF4431"/>
    <w:rsid w:val="00AF51B6"/>
    <w:rsid w:val="00AF5CFD"/>
    <w:rsid w:val="00AF62A3"/>
    <w:rsid w:val="00AF62CD"/>
    <w:rsid w:val="00AF749D"/>
    <w:rsid w:val="00B00BAB"/>
    <w:rsid w:val="00B01AF5"/>
    <w:rsid w:val="00B02F5B"/>
    <w:rsid w:val="00B03204"/>
    <w:rsid w:val="00B103DA"/>
    <w:rsid w:val="00B11861"/>
    <w:rsid w:val="00B12808"/>
    <w:rsid w:val="00B13432"/>
    <w:rsid w:val="00B13729"/>
    <w:rsid w:val="00B13B36"/>
    <w:rsid w:val="00B15A18"/>
    <w:rsid w:val="00B16983"/>
    <w:rsid w:val="00B16B7A"/>
    <w:rsid w:val="00B16BCB"/>
    <w:rsid w:val="00B20D6D"/>
    <w:rsid w:val="00B2272E"/>
    <w:rsid w:val="00B22E9D"/>
    <w:rsid w:val="00B239BD"/>
    <w:rsid w:val="00B23CC4"/>
    <w:rsid w:val="00B245A9"/>
    <w:rsid w:val="00B2472B"/>
    <w:rsid w:val="00B2710C"/>
    <w:rsid w:val="00B27CB3"/>
    <w:rsid w:val="00B30EF1"/>
    <w:rsid w:val="00B30F5A"/>
    <w:rsid w:val="00B310C5"/>
    <w:rsid w:val="00B32283"/>
    <w:rsid w:val="00B32377"/>
    <w:rsid w:val="00B32A33"/>
    <w:rsid w:val="00B33FF7"/>
    <w:rsid w:val="00B357E7"/>
    <w:rsid w:val="00B37085"/>
    <w:rsid w:val="00B370AA"/>
    <w:rsid w:val="00B4180C"/>
    <w:rsid w:val="00B41AA2"/>
    <w:rsid w:val="00B4243B"/>
    <w:rsid w:val="00B43B72"/>
    <w:rsid w:val="00B4475D"/>
    <w:rsid w:val="00B45A06"/>
    <w:rsid w:val="00B45F25"/>
    <w:rsid w:val="00B4620F"/>
    <w:rsid w:val="00B4763E"/>
    <w:rsid w:val="00B5091C"/>
    <w:rsid w:val="00B50A5E"/>
    <w:rsid w:val="00B520CE"/>
    <w:rsid w:val="00B5312C"/>
    <w:rsid w:val="00B569C8"/>
    <w:rsid w:val="00B5703A"/>
    <w:rsid w:val="00B57AB0"/>
    <w:rsid w:val="00B57CC6"/>
    <w:rsid w:val="00B61287"/>
    <w:rsid w:val="00B62461"/>
    <w:rsid w:val="00B62555"/>
    <w:rsid w:val="00B63F65"/>
    <w:rsid w:val="00B64205"/>
    <w:rsid w:val="00B64956"/>
    <w:rsid w:val="00B66B09"/>
    <w:rsid w:val="00B67BE5"/>
    <w:rsid w:val="00B71F2F"/>
    <w:rsid w:val="00B72BEF"/>
    <w:rsid w:val="00B72F85"/>
    <w:rsid w:val="00B752DA"/>
    <w:rsid w:val="00B776DA"/>
    <w:rsid w:val="00B83B7B"/>
    <w:rsid w:val="00B84879"/>
    <w:rsid w:val="00B85D9D"/>
    <w:rsid w:val="00B87713"/>
    <w:rsid w:val="00B914C4"/>
    <w:rsid w:val="00B969F9"/>
    <w:rsid w:val="00B9734B"/>
    <w:rsid w:val="00BA03AE"/>
    <w:rsid w:val="00BA47D6"/>
    <w:rsid w:val="00BA4D42"/>
    <w:rsid w:val="00BA4E38"/>
    <w:rsid w:val="00BA639C"/>
    <w:rsid w:val="00BA7AD7"/>
    <w:rsid w:val="00BB0C02"/>
    <w:rsid w:val="00BB1114"/>
    <w:rsid w:val="00BB2A87"/>
    <w:rsid w:val="00BB2C6F"/>
    <w:rsid w:val="00BB30DE"/>
    <w:rsid w:val="00BB3DF8"/>
    <w:rsid w:val="00BB574C"/>
    <w:rsid w:val="00BB5D57"/>
    <w:rsid w:val="00BC1FF1"/>
    <w:rsid w:val="00BC4369"/>
    <w:rsid w:val="00BC453E"/>
    <w:rsid w:val="00BC45A5"/>
    <w:rsid w:val="00BC4FC1"/>
    <w:rsid w:val="00BC5E2B"/>
    <w:rsid w:val="00BC67A6"/>
    <w:rsid w:val="00BC6E57"/>
    <w:rsid w:val="00BC7770"/>
    <w:rsid w:val="00BD0667"/>
    <w:rsid w:val="00BD0DB0"/>
    <w:rsid w:val="00BD0FDB"/>
    <w:rsid w:val="00BD1CD6"/>
    <w:rsid w:val="00BD3F23"/>
    <w:rsid w:val="00BD6BD1"/>
    <w:rsid w:val="00BD6DC4"/>
    <w:rsid w:val="00BD7C8E"/>
    <w:rsid w:val="00BE01DA"/>
    <w:rsid w:val="00BE087C"/>
    <w:rsid w:val="00BE1F53"/>
    <w:rsid w:val="00BE230C"/>
    <w:rsid w:val="00BE350D"/>
    <w:rsid w:val="00BE546F"/>
    <w:rsid w:val="00BE5567"/>
    <w:rsid w:val="00BE5863"/>
    <w:rsid w:val="00BE5A22"/>
    <w:rsid w:val="00BE5F06"/>
    <w:rsid w:val="00BE63CE"/>
    <w:rsid w:val="00BE7AD5"/>
    <w:rsid w:val="00BF12D2"/>
    <w:rsid w:val="00BF139B"/>
    <w:rsid w:val="00BF3B19"/>
    <w:rsid w:val="00BF4036"/>
    <w:rsid w:val="00BF69A2"/>
    <w:rsid w:val="00BF79B8"/>
    <w:rsid w:val="00C00954"/>
    <w:rsid w:val="00C03C44"/>
    <w:rsid w:val="00C05C52"/>
    <w:rsid w:val="00C11EA6"/>
    <w:rsid w:val="00C1214F"/>
    <w:rsid w:val="00C13C5A"/>
    <w:rsid w:val="00C156A2"/>
    <w:rsid w:val="00C168BC"/>
    <w:rsid w:val="00C22049"/>
    <w:rsid w:val="00C23810"/>
    <w:rsid w:val="00C23A74"/>
    <w:rsid w:val="00C23D1F"/>
    <w:rsid w:val="00C24348"/>
    <w:rsid w:val="00C26AAF"/>
    <w:rsid w:val="00C300A1"/>
    <w:rsid w:val="00C3025D"/>
    <w:rsid w:val="00C3747D"/>
    <w:rsid w:val="00C40240"/>
    <w:rsid w:val="00C404E8"/>
    <w:rsid w:val="00C42261"/>
    <w:rsid w:val="00C44B4A"/>
    <w:rsid w:val="00C45192"/>
    <w:rsid w:val="00C47EA8"/>
    <w:rsid w:val="00C50613"/>
    <w:rsid w:val="00C510A0"/>
    <w:rsid w:val="00C51A59"/>
    <w:rsid w:val="00C54DD4"/>
    <w:rsid w:val="00C56405"/>
    <w:rsid w:val="00C56744"/>
    <w:rsid w:val="00C61C87"/>
    <w:rsid w:val="00C6490D"/>
    <w:rsid w:val="00C64A87"/>
    <w:rsid w:val="00C65412"/>
    <w:rsid w:val="00C66673"/>
    <w:rsid w:val="00C66F7F"/>
    <w:rsid w:val="00C67BFB"/>
    <w:rsid w:val="00C75AFE"/>
    <w:rsid w:val="00C773AA"/>
    <w:rsid w:val="00C82C69"/>
    <w:rsid w:val="00C82D90"/>
    <w:rsid w:val="00C841DD"/>
    <w:rsid w:val="00C850AE"/>
    <w:rsid w:val="00C85E98"/>
    <w:rsid w:val="00C8611E"/>
    <w:rsid w:val="00C900A8"/>
    <w:rsid w:val="00C9101E"/>
    <w:rsid w:val="00C91E6B"/>
    <w:rsid w:val="00C92A00"/>
    <w:rsid w:val="00C93200"/>
    <w:rsid w:val="00C94B17"/>
    <w:rsid w:val="00C95FC4"/>
    <w:rsid w:val="00C967C2"/>
    <w:rsid w:val="00C97FCD"/>
    <w:rsid w:val="00CA33AA"/>
    <w:rsid w:val="00CA4142"/>
    <w:rsid w:val="00CA5E10"/>
    <w:rsid w:val="00CA5E77"/>
    <w:rsid w:val="00CA6CA4"/>
    <w:rsid w:val="00CA706B"/>
    <w:rsid w:val="00CB0010"/>
    <w:rsid w:val="00CB0A58"/>
    <w:rsid w:val="00CB73FC"/>
    <w:rsid w:val="00CB7917"/>
    <w:rsid w:val="00CC05D3"/>
    <w:rsid w:val="00CC09EE"/>
    <w:rsid w:val="00CC0ACF"/>
    <w:rsid w:val="00CC0C43"/>
    <w:rsid w:val="00CC18C4"/>
    <w:rsid w:val="00CC5525"/>
    <w:rsid w:val="00CC6FF9"/>
    <w:rsid w:val="00CC7128"/>
    <w:rsid w:val="00CD130A"/>
    <w:rsid w:val="00CD23C9"/>
    <w:rsid w:val="00CD2F86"/>
    <w:rsid w:val="00CD418F"/>
    <w:rsid w:val="00CE2440"/>
    <w:rsid w:val="00CE301F"/>
    <w:rsid w:val="00CE40F7"/>
    <w:rsid w:val="00CE7B3C"/>
    <w:rsid w:val="00CF06FF"/>
    <w:rsid w:val="00CF0BAB"/>
    <w:rsid w:val="00CF2262"/>
    <w:rsid w:val="00CF2822"/>
    <w:rsid w:val="00CF502C"/>
    <w:rsid w:val="00CF7E08"/>
    <w:rsid w:val="00CF7E5D"/>
    <w:rsid w:val="00D007A3"/>
    <w:rsid w:val="00D02A73"/>
    <w:rsid w:val="00D02FCC"/>
    <w:rsid w:val="00D034F2"/>
    <w:rsid w:val="00D05345"/>
    <w:rsid w:val="00D10BF7"/>
    <w:rsid w:val="00D1117F"/>
    <w:rsid w:val="00D131E4"/>
    <w:rsid w:val="00D143DB"/>
    <w:rsid w:val="00D22C81"/>
    <w:rsid w:val="00D244E3"/>
    <w:rsid w:val="00D24892"/>
    <w:rsid w:val="00D24C90"/>
    <w:rsid w:val="00D25A14"/>
    <w:rsid w:val="00D27F49"/>
    <w:rsid w:val="00D27FB6"/>
    <w:rsid w:val="00D322D0"/>
    <w:rsid w:val="00D33D16"/>
    <w:rsid w:val="00D351D1"/>
    <w:rsid w:val="00D3669A"/>
    <w:rsid w:val="00D368BE"/>
    <w:rsid w:val="00D40887"/>
    <w:rsid w:val="00D42553"/>
    <w:rsid w:val="00D437B6"/>
    <w:rsid w:val="00D45188"/>
    <w:rsid w:val="00D464F2"/>
    <w:rsid w:val="00D4781B"/>
    <w:rsid w:val="00D53002"/>
    <w:rsid w:val="00D53F9A"/>
    <w:rsid w:val="00D54757"/>
    <w:rsid w:val="00D5695A"/>
    <w:rsid w:val="00D57B40"/>
    <w:rsid w:val="00D603A3"/>
    <w:rsid w:val="00D60CDC"/>
    <w:rsid w:val="00D610EC"/>
    <w:rsid w:val="00D627D1"/>
    <w:rsid w:val="00D66515"/>
    <w:rsid w:val="00D677D3"/>
    <w:rsid w:val="00D70A9B"/>
    <w:rsid w:val="00D71647"/>
    <w:rsid w:val="00D7195E"/>
    <w:rsid w:val="00D71C20"/>
    <w:rsid w:val="00D71C23"/>
    <w:rsid w:val="00D71D6E"/>
    <w:rsid w:val="00D739A2"/>
    <w:rsid w:val="00D73C5D"/>
    <w:rsid w:val="00D7578E"/>
    <w:rsid w:val="00D769B8"/>
    <w:rsid w:val="00D80B5B"/>
    <w:rsid w:val="00D834CF"/>
    <w:rsid w:val="00D83D6E"/>
    <w:rsid w:val="00D85028"/>
    <w:rsid w:val="00D8513E"/>
    <w:rsid w:val="00D85916"/>
    <w:rsid w:val="00D86658"/>
    <w:rsid w:val="00D8745F"/>
    <w:rsid w:val="00D9052A"/>
    <w:rsid w:val="00D951BF"/>
    <w:rsid w:val="00D952FB"/>
    <w:rsid w:val="00D95E3B"/>
    <w:rsid w:val="00DA0B38"/>
    <w:rsid w:val="00DA0BEA"/>
    <w:rsid w:val="00DA2F53"/>
    <w:rsid w:val="00DA3048"/>
    <w:rsid w:val="00DA3285"/>
    <w:rsid w:val="00DA373D"/>
    <w:rsid w:val="00DA40AF"/>
    <w:rsid w:val="00DA5D3D"/>
    <w:rsid w:val="00DA63A3"/>
    <w:rsid w:val="00DA72EB"/>
    <w:rsid w:val="00DB120F"/>
    <w:rsid w:val="00DB145C"/>
    <w:rsid w:val="00DB3F5F"/>
    <w:rsid w:val="00DB440D"/>
    <w:rsid w:val="00DB7C56"/>
    <w:rsid w:val="00DC1B97"/>
    <w:rsid w:val="00DC4E48"/>
    <w:rsid w:val="00DD223C"/>
    <w:rsid w:val="00DD3C5F"/>
    <w:rsid w:val="00DD4442"/>
    <w:rsid w:val="00DD53D7"/>
    <w:rsid w:val="00DE2774"/>
    <w:rsid w:val="00DE303C"/>
    <w:rsid w:val="00DE4EBE"/>
    <w:rsid w:val="00DE53EF"/>
    <w:rsid w:val="00DE5EDD"/>
    <w:rsid w:val="00DE5F0D"/>
    <w:rsid w:val="00DE602F"/>
    <w:rsid w:val="00DE6162"/>
    <w:rsid w:val="00DE6187"/>
    <w:rsid w:val="00DE69AD"/>
    <w:rsid w:val="00DE6EBB"/>
    <w:rsid w:val="00DF0661"/>
    <w:rsid w:val="00DF0C57"/>
    <w:rsid w:val="00DF225D"/>
    <w:rsid w:val="00DF33D9"/>
    <w:rsid w:val="00DF4051"/>
    <w:rsid w:val="00DF56D0"/>
    <w:rsid w:val="00DF5865"/>
    <w:rsid w:val="00DF5FA5"/>
    <w:rsid w:val="00DF6F77"/>
    <w:rsid w:val="00E00F35"/>
    <w:rsid w:val="00E02892"/>
    <w:rsid w:val="00E02E3B"/>
    <w:rsid w:val="00E04C0E"/>
    <w:rsid w:val="00E112A2"/>
    <w:rsid w:val="00E114AB"/>
    <w:rsid w:val="00E1160E"/>
    <w:rsid w:val="00E121FD"/>
    <w:rsid w:val="00E14077"/>
    <w:rsid w:val="00E152AC"/>
    <w:rsid w:val="00E20F9F"/>
    <w:rsid w:val="00E2189B"/>
    <w:rsid w:val="00E21AD9"/>
    <w:rsid w:val="00E229D2"/>
    <w:rsid w:val="00E25734"/>
    <w:rsid w:val="00E25ECF"/>
    <w:rsid w:val="00E270F2"/>
    <w:rsid w:val="00E27E17"/>
    <w:rsid w:val="00E309B7"/>
    <w:rsid w:val="00E33D60"/>
    <w:rsid w:val="00E350FA"/>
    <w:rsid w:val="00E37244"/>
    <w:rsid w:val="00E37656"/>
    <w:rsid w:val="00E41DFC"/>
    <w:rsid w:val="00E455CB"/>
    <w:rsid w:val="00E473AC"/>
    <w:rsid w:val="00E47C95"/>
    <w:rsid w:val="00E51620"/>
    <w:rsid w:val="00E538A8"/>
    <w:rsid w:val="00E56F68"/>
    <w:rsid w:val="00E5701E"/>
    <w:rsid w:val="00E5751F"/>
    <w:rsid w:val="00E60842"/>
    <w:rsid w:val="00E64CF8"/>
    <w:rsid w:val="00E64D05"/>
    <w:rsid w:val="00E653A6"/>
    <w:rsid w:val="00E70380"/>
    <w:rsid w:val="00E70472"/>
    <w:rsid w:val="00E73795"/>
    <w:rsid w:val="00E73802"/>
    <w:rsid w:val="00E750AD"/>
    <w:rsid w:val="00E7600A"/>
    <w:rsid w:val="00E810E2"/>
    <w:rsid w:val="00E81768"/>
    <w:rsid w:val="00E827EE"/>
    <w:rsid w:val="00E84309"/>
    <w:rsid w:val="00E87698"/>
    <w:rsid w:val="00E87CC5"/>
    <w:rsid w:val="00E92612"/>
    <w:rsid w:val="00E94B48"/>
    <w:rsid w:val="00E960C8"/>
    <w:rsid w:val="00E97E79"/>
    <w:rsid w:val="00EA3AFA"/>
    <w:rsid w:val="00EA3D7E"/>
    <w:rsid w:val="00EA5192"/>
    <w:rsid w:val="00EA6C6B"/>
    <w:rsid w:val="00EB0DA0"/>
    <w:rsid w:val="00EB178A"/>
    <w:rsid w:val="00EB181C"/>
    <w:rsid w:val="00EB2A5F"/>
    <w:rsid w:val="00EB2D41"/>
    <w:rsid w:val="00EB3219"/>
    <w:rsid w:val="00EB449C"/>
    <w:rsid w:val="00EB51F8"/>
    <w:rsid w:val="00EC24BE"/>
    <w:rsid w:val="00EC3AC5"/>
    <w:rsid w:val="00EC44A4"/>
    <w:rsid w:val="00EC4E92"/>
    <w:rsid w:val="00EC6B94"/>
    <w:rsid w:val="00EC6F5E"/>
    <w:rsid w:val="00ED013A"/>
    <w:rsid w:val="00ED2032"/>
    <w:rsid w:val="00ED29D0"/>
    <w:rsid w:val="00ED4BF9"/>
    <w:rsid w:val="00ED5C8D"/>
    <w:rsid w:val="00EE0CD3"/>
    <w:rsid w:val="00EE0E0D"/>
    <w:rsid w:val="00EE139D"/>
    <w:rsid w:val="00EE2878"/>
    <w:rsid w:val="00EE3CF6"/>
    <w:rsid w:val="00EE44A8"/>
    <w:rsid w:val="00EE71B5"/>
    <w:rsid w:val="00EE7B6A"/>
    <w:rsid w:val="00EE7BDF"/>
    <w:rsid w:val="00EF00C3"/>
    <w:rsid w:val="00EF1766"/>
    <w:rsid w:val="00EF1BA0"/>
    <w:rsid w:val="00EF1DF5"/>
    <w:rsid w:val="00EF36C9"/>
    <w:rsid w:val="00EF4A9D"/>
    <w:rsid w:val="00EF4AA2"/>
    <w:rsid w:val="00EF7A52"/>
    <w:rsid w:val="00F003A9"/>
    <w:rsid w:val="00F03A7E"/>
    <w:rsid w:val="00F0445D"/>
    <w:rsid w:val="00F0637A"/>
    <w:rsid w:val="00F06B07"/>
    <w:rsid w:val="00F11543"/>
    <w:rsid w:val="00F11A16"/>
    <w:rsid w:val="00F1223C"/>
    <w:rsid w:val="00F13DC8"/>
    <w:rsid w:val="00F1437D"/>
    <w:rsid w:val="00F1450D"/>
    <w:rsid w:val="00F153D0"/>
    <w:rsid w:val="00F1670A"/>
    <w:rsid w:val="00F17A03"/>
    <w:rsid w:val="00F21F75"/>
    <w:rsid w:val="00F23C89"/>
    <w:rsid w:val="00F25724"/>
    <w:rsid w:val="00F25E0F"/>
    <w:rsid w:val="00F261AB"/>
    <w:rsid w:val="00F268E5"/>
    <w:rsid w:val="00F308AF"/>
    <w:rsid w:val="00F31284"/>
    <w:rsid w:val="00F33C58"/>
    <w:rsid w:val="00F35DE0"/>
    <w:rsid w:val="00F3739D"/>
    <w:rsid w:val="00F40763"/>
    <w:rsid w:val="00F40898"/>
    <w:rsid w:val="00F40CF1"/>
    <w:rsid w:val="00F40E0C"/>
    <w:rsid w:val="00F41F93"/>
    <w:rsid w:val="00F43D6A"/>
    <w:rsid w:val="00F43D81"/>
    <w:rsid w:val="00F4699D"/>
    <w:rsid w:val="00F46C4C"/>
    <w:rsid w:val="00F523E7"/>
    <w:rsid w:val="00F525F4"/>
    <w:rsid w:val="00F53360"/>
    <w:rsid w:val="00F54252"/>
    <w:rsid w:val="00F552D4"/>
    <w:rsid w:val="00F55AD4"/>
    <w:rsid w:val="00F57D2A"/>
    <w:rsid w:val="00F60978"/>
    <w:rsid w:val="00F627A1"/>
    <w:rsid w:val="00F62827"/>
    <w:rsid w:val="00F67AD4"/>
    <w:rsid w:val="00F67D5A"/>
    <w:rsid w:val="00F7008E"/>
    <w:rsid w:val="00F710DA"/>
    <w:rsid w:val="00F71805"/>
    <w:rsid w:val="00F71B4C"/>
    <w:rsid w:val="00F73B19"/>
    <w:rsid w:val="00F75DED"/>
    <w:rsid w:val="00F771BB"/>
    <w:rsid w:val="00F77269"/>
    <w:rsid w:val="00F773D7"/>
    <w:rsid w:val="00F77722"/>
    <w:rsid w:val="00F8052A"/>
    <w:rsid w:val="00F8136F"/>
    <w:rsid w:val="00F824FB"/>
    <w:rsid w:val="00F828DF"/>
    <w:rsid w:val="00F83580"/>
    <w:rsid w:val="00F84137"/>
    <w:rsid w:val="00F85310"/>
    <w:rsid w:val="00F86BB9"/>
    <w:rsid w:val="00F934C0"/>
    <w:rsid w:val="00F9574F"/>
    <w:rsid w:val="00F95A10"/>
    <w:rsid w:val="00F9672A"/>
    <w:rsid w:val="00FA002A"/>
    <w:rsid w:val="00FA1CA8"/>
    <w:rsid w:val="00FA2D17"/>
    <w:rsid w:val="00FA30BC"/>
    <w:rsid w:val="00FA466C"/>
    <w:rsid w:val="00FA5595"/>
    <w:rsid w:val="00FA56BC"/>
    <w:rsid w:val="00FA56D5"/>
    <w:rsid w:val="00FA665A"/>
    <w:rsid w:val="00FA6DAE"/>
    <w:rsid w:val="00FB2F3A"/>
    <w:rsid w:val="00FB43E4"/>
    <w:rsid w:val="00FB5855"/>
    <w:rsid w:val="00FB6173"/>
    <w:rsid w:val="00FC0365"/>
    <w:rsid w:val="00FC3417"/>
    <w:rsid w:val="00FC59DA"/>
    <w:rsid w:val="00FC5E80"/>
    <w:rsid w:val="00FC6F73"/>
    <w:rsid w:val="00FC7A50"/>
    <w:rsid w:val="00FD001F"/>
    <w:rsid w:val="00FD02E6"/>
    <w:rsid w:val="00FD1857"/>
    <w:rsid w:val="00FD52DF"/>
    <w:rsid w:val="00FD6C64"/>
    <w:rsid w:val="00FE06BB"/>
    <w:rsid w:val="00FE16B4"/>
    <w:rsid w:val="00FE42FA"/>
    <w:rsid w:val="00FE457F"/>
    <w:rsid w:val="00FE6F38"/>
    <w:rsid w:val="00FE771C"/>
    <w:rsid w:val="00FF0034"/>
    <w:rsid w:val="00FF1D46"/>
    <w:rsid w:val="00FF260B"/>
    <w:rsid w:val="00FF70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3ACFC"/>
  <w15:docId w15:val="{70EA45E5-7920-4394-9829-81DCDEC13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149A"/>
    <w:pPr>
      <w:spacing w:before="80" w:after="80" w:line="264" w:lineRule="auto"/>
      <w:ind w:firstLine="720"/>
      <w:jc w:val="both"/>
    </w:pPr>
    <w:rPr>
      <w:rFonts w:ascii="Times New Roman" w:hAnsi="Times New Roman"/>
      <w:sz w:val="26"/>
    </w:rPr>
  </w:style>
  <w:style w:type="paragraph" w:styleId="Heading1">
    <w:name w:val="heading 1"/>
    <w:basedOn w:val="Normal"/>
    <w:next w:val="Normal"/>
    <w:link w:val="Heading1Char"/>
    <w:uiPriority w:val="9"/>
    <w:qFormat/>
    <w:rsid w:val="0052149A"/>
    <w:pPr>
      <w:keepNext/>
      <w:keepLines/>
      <w:ind w:firstLine="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52149A"/>
    <w:pPr>
      <w:keepNext/>
      <w:keepLines/>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52149A"/>
    <w:pPr>
      <w:keepNext/>
      <w:keepLines/>
      <w:outlineLvl w:val="2"/>
    </w:pPr>
    <w:rPr>
      <w:rFonts w:eastAsiaTheme="majorEastAsia" w:cstheme="majorBidi"/>
      <w:b/>
      <w:i/>
      <w:szCs w:val="24"/>
    </w:rPr>
  </w:style>
  <w:style w:type="paragraph" w:styleId="Heading4">
    <w:name w:val="heading 4"/>
    <w:basedOn w:val="Normal"/>
    <w:next w:val="Normal"/>
    <w:link w:val="Heading4Char"/>
    <w:uiPriority w:val="9"/>
    <w:unhideWhenUsed/>
    <w:qFormat/>
    <w:rsid w:val="00C05C52"/>
    <w:pPr>
      <w:keepNext/>
      <w:keepLines/>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37124A"/>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52149A"/>
    <w:pPr>
      <w:keepNext/>
      <w:keepLines/>
      <w:outlineLvl w:val="5"/>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149A"/>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52149A"/>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52149A"/>
    <w:rPr>
      <w:rFonts w:ascii="Times New Roman" w:eastAsiaTheme="majorEastAsia" w:hAnsi="Times New Roman" w:cstheme="majorBidi"/>
      <w:b/>
      <w:i/>
      <w:sz w:val="26"/>
      <w:szCs w:val="24"/>
    </w:rPr>
  </w:style>
  <w:style w:type="character" w:customStyle="1" w:styleId="Heading6Char">
    <w:name w:val="Heading 6 Char"/>
    <w:basedOn w:val="DefaultParagraphFont"/>
    <w:link w:val="Heading6"/>
    <w:uiPriority w:val="9"/>
    <w:rsid w:val="0052149A"/>
    <w:rPr>
      <w:rFonts w:ascii="Times New Roman" w:eastAsiaTheme="majorEastAsia" w:hAnsi="Times New Roman" w:cstheme="majorBidi"/>
      <w:b/>
      <w:sz w:val="26"/>
    </w:rPr>
  </w:style>
  <w:style w:type="character" w:styleId="IntenseReference">
    <w:name w:val="Intense Reference"/>
    <w:basedOn w:val="DefaultParagraphFont"/>
    <w:uiPriority w:val="32"/>
    <w:qFormat/>
    <w:rsid w:val="0052149A"/>
    <w:rPr>
      <w:b/>
      <w:bCs/>
      <w:smallCaps/>
      <w:color w:val="5B9BD5" w:themeColor="accent1"/>
      <w:spacing w:val="5"/>
    </w:rPr>
  </w:style>
  <w:style w:type="paragraph" w:styleId="Header">
    <w:name w:val="header"/>
    <w:basedOn w:val="Normal"/>
    <w:link w:val="HeaderChar"/>
    <w:uiPriority w:val="99"/>
    <w:unhideWhenUsed/>
    <w:rsid w:val="0052149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52149A"/>
    <w:rPr>
      <w:rFonts w:ascii="Times New Roman" w:hAnsi="Times New Roman"/>
      <w:sz w:val="26"/>
    </w:rPr>
  </w:style>
  <w:style w:type="paragraph" w:styleId="Footer">
    <w:name w:val="footer"/>
    <w:basedOn w:val="Normal"/>
    <w:link w:val="FooterChar"/>
    <w:uiPriority w:val="99"/>
    <w:unhideWhenUsed/>
    <w:rsid w:val="0052149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52149A"/>
    <w:rPr>
      <w:rFonts w:ascii="Times New Roman" w:hAnsi="Times New Roman"/>
      <w:sz w:val="26"/>
    </w:rPr>
  </w:style>
  <w:style w:type="paragraph" w:styleId="Caption">
    <w:name w:val="caption"/>
    <w:aliases w:val="Char Char Char Char,Char Char Char,Char Char Char Char Char Char,Char Char Char Char Char Char Char,Caption Char1 Char,Caption Char Char Char,Caption (tab Char Char,Bảng 3.,Bảng,BANG H,bảng,Ch, Char Char Char Char, Char Char Char,bang,Map,fghfgh"/>
    <w:basedOn w:val="Normal"/>
    <w:next w:val="Normal"/>
    <w:link w:val="CaptionChar"/>
    <w:uiPriority w:val="35"/>
    <w:qFormat/>
    <w:rsid w:val="00717655"/>
    <w:pPr>
      <w:spacing w:before="60" w:after="60" w:line="240" w:lineRule="auto"/>
      <w:ind w:firstLine="0"/>
      <w:jc w:val="center"/>
    </w:pPr>
    <w:rPr>
      <w:rFonts w:eastAsia="MS Mincho" w:cs="Times New Roman"/>
      <w:b/>
      <w:bCs/>
      <w:szCs w:val="20"/>
      <w:lang w:val="x-none" w:eastAsia="ja-JP"/>
    </w:rPr>
  </w:style>
  <w:style w:type="character" w:customStyle="1" w:styleId="CaptionChar">
    <w:name w:val="Caption Char"/>
    <w:aliases w:val="Char Char Char Char Char,Char Char Char Char1,Char Char Char Char Char Char Char1,Char Char Char Char Char Char Char Char,Caption Char1 Char Char,Caption Char Char Char Char,Caption (tab Char Char Char,Bảng 3. Char,Bảng Char,BANG H Char"/>
    <w:link w:val="Caption"/>
    <w:uiPriority w:val="35"/>
    <w:rsid w:val="00717655"/>
    <w:rPr>
      <w:rFonts w:ascii="Times New Roman" w:eastAsia="MS Mincho" w:hAnsi="Times New Roman" w:cs="Times New Roman"/>
      <w:b/>
      <w:bCs/>
      <w:sz w:val="26"/>
      <w:szCs w:val="20"/>
      <w:lang w:val="x-none" w:eastAsia="ja-JP"/>
    </w:rPr>
  </w:style>
  <w:style w:type="paragraph" w:customStyle="1" w:styleId="HINH">
    <w:name w:val="HINH"/>
    <w:basedOn w:val="NoSpacing"/>
    <w:rsid w:val="00D143DB"/>
    <w:pPr>
      <w:ind w:firstLine="0"/>
      <w:jc w:val="center"/>
    </w:pPr>
    <w:rPr>
      <w:rFonts w:eastAsia="Calibri" w:cs="Times New Roman"/>
      <w:i/>
      <w:sz w:val="28"/>
    </w:rPr>
  </w:style>
  <w:style w:type="paragraph" w:styleId="NoSpacing">
    <w:name w:val="No Spacing"/>
    <w:uiPriority w:val="1"/>
    <w:rsid w:val="00D143DB"/>
    <w:pPr>
      <w:spacing w:after="0" w:line="240" w:lineRule="auto"/>
      <w:ind w:firstLine="720"/>
      <w:jc w:val="both"/>
    </w:pPr>
    <w:rPr>
      <w:rFonts w:ascii="Times New Roman" w:hAnsi="Times New Roman"/>
      <w:sz w:val="26"/>
    </w:rPr>
  </w:style>
  <w:style w:type="paragraph" w:styleId="BodyTextIndent">
    <w:name w:val="Body Text Indent"/>
    <w:basedOn w:val="Normal"/>
    <w:link w:val="BodyTextIndentChar"/>
    <w:rsid w:val="00757E0B"/>
    <w:pPr>
      <w:spacing w:before="0" w:after="120" w:line="240" w:lineRule="auto"/>
      <w:ind w:left="360" w:firstLine="0"/>
      <w:jc w:val="left"/>
    </w:pPr>
    <w:rPr>
      <w:rFonts w:eastAsia="SimSun" w:cs="Times New Roman"/>
      <w:szCs w:val="26"/>
      <w:lang w:val="x-none" w:eastAsia="zh-CN"/>
    </w:rPr>
  </w:style>
  <w:style w:type="character" w:customStyle="1" w:styleId="BodyTextIndentChar">
    <w:name w:val="Body Text Indent Char"/>
    <w:basedOn w:val="DefaultParagraphFont"/>
    <w:link w:val="BodyTextIndent"/>
    <w:rsid w:val="00757E0B"/>
    <w:rPr>
      <w:rFonts w:ascii="Times New Roman" w:eastAsia="SimSun" w:hAnsi="Times New Roman" w:cs="Times New Roman"/>
      <w:sz w:val="26"/>
      <w:szCs w:val="26"/>
      <w:lang w:val="x-none" w:eastAsia="zh-CN"/>
    </w:rPr>
  </w:style>
  <w:style w:type="table" w:styleId="TableGrid">
    <w:name w:val="Table Grid"/>
    <w:basedOn w:val="TableNormal"/>
    <w:uiPriority w:val="59"/>
    <w:qFormat/>
    <w:rsid w:val="003050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797898"/>
    <w:rPr>
      <w:sz w:val="16"/>
      <w:szCs w:val="16"/>
    </w:rPr>
  </w:style>
  <w:style w:type="paragraph" w:styleId="CommentText">
    <w:name w:val="annotation text"/>
    <w:basedOn w:val="Normal"/>
    <w:link w:val="CommentTextChar"/>
    <w:uiPriority w:val="99"/>
    <w:semiHidden/>
    <w:unhideWhenUsed/>
    <w:rsid w:val="00797898"/>
    <w:pPr>
      <w:spacing w:line="240" w:lineRule="auto"/>
    </w:pPr>
    <w:rPr>
      <w:sz w:val="20"/>
      <w:szCs w:val="20"/>
    </w:rPr>
  </w:style>
  <w:style w:type="character" w:customStyle="1" w:styleId="CommentTextChar">
    <w:name w:val="Comment Text Char"/>
    <w:basedOn w:val="DefaultParagraphFont"/>
    <w:link w:val="CommentText"/>
    <w:uiPriority w:val="99"/>
    <w:semiHidden/>
    <w:rsid w:val="0079789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97898"/>
    <w:rPr>
      <w:b/>
      <w:bCs/>
    </w:rPr>
  </w:style>
  <w:style w:type="character" w:customStyle="1" w:styleId="CommentSubjectChar">
    <w:name w:val="Comment Subject Char"/>
    <w:basedOn w:val="CommentTextChar"/>
    <w:link w:val="CommentSubject"/>
    <w:uiPriority w:val="99"/>
    <w:semiHidden/>
    <w:rsid w:val="00797898"/>
    <w:rPr>
      <w:rFonts w:ascii="Times New Roman" w:hAnsi="Times New Roman"/>
      <w:b/>
      <w:bCs/>
      <w:sz w:val="20"/>
      <w:szCs w:val="20"/>
    </w:rPr>
  </w:style>
  <w:style w:type="paragraph" w:styleId="BalloonText">
    <w:name w:val="Balloon Text"/>
    <w:basedOn w:val="Normal"/>
    <w:link w:val="BalloonTextChar"/>
    <w:uiPriority w:val="99"/>
    <w:semiHidden/>
    <w:unhideWhenUsed/>
    <w:rsid w:val="0079789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7898"/>
    <w:rPr>
      <w:rFonts w:ascii="Segoe UI" w:hAnsi="Segoe UI" w:cs="Segoe UI"/>
      <w:sz w:val="18"/>
      <w:szCs w:val="18"/>
    </w:rPr>
  </w:style>
  <w:style w:type="paragraph" w:styleId="NormalWeb">
    <w:name w:val="Normal (Web)"/>
    <w:basedOn w:val="Normal"/>
    <w:uiPriority w:val="99"/>
    <w:rsid w:val="00213D65"/>
    <w:pPr>
      <w:spacing w:before="100" w:beforeAutospacing="1" w:after="100" w:afterAutospacing="1" w:line="240" w:lineRule="auto"/>
      <w:ind w:firstLine="0"/>
      <w:jc w:val="left"/>
    </w:pPr>
    <w:rPr>
      <w:rFonts w:eastAsia="Times New Roman" w:cs="Times New Roman"/>
      <w:sz w:val="24"/>
      <w:szCs w:val="24"/>
    </w:rPr>
  </w:style>
  <w:style w:type="character" w:styleId="Strong">
    <w:name w:val="Strong"/>
    <w:aliases w:val="MHINH"/>
    <w:uiPriority w:val="22"/>
    <w:qFormat/>
    <w:rsid w:val="00053623"/>
    <w:rPr>
      <w:rFonts w:eastAsia="Calibri"/>
      <w:i/>
      <w:sz w:val="26"/>
      <w:szCs w:val="26"/>
    </w:rPr>
  </w:style>
  <w:style w:type="character" w:styleId="Emphasis">
    <w:name w:val="Emphasis"/>
    <w:basedOn w:val="DefaultParagraphFont"/>
    <w:uiPriority w:val="20"/>
    <w:qFormat/>
    <w:rsid w:val="00FA56BC"/>
    <w:rPr>
      <w:i/>
      <w:iCs/>
    </w:rPr>
  </w:style>
  <w:style w:type="paragraph" w:styleId="ListParagraph">
    <w:name w:val="List Paragraph"/>
    <w:basedOn w:val="Normal"/>
    <w:link w:val="ListParagraphChar"/>
    <w:uiPriority w:val="34"/>
    <w:qFormat/>
    <w:rsid w:val="00005A4D"/>
    <w:pPr>
      <w:ind w:left="720"/>
      <w:contextualSpacing/>
    </w:pPr>
  </w:style>
  <w:style w:type="paragraph" w:customStyle="1" w:styleId="Heading31">
    <w:name w:val="Heading 31"/>
    <w:basedOn w:val="Heading3"/>
    <w:link w:val="heading3Char0"/>
    <w:rsid w:val="00005A4D"/>
    <w:pPr>
      <w:keepLines w:val="0"/>
      <w:spacing w:before="60" w:after="60" w:line="240" w:lineRule="auto"/>
      <w:ind w:firstLine="0"/>
      <w:jc w:val="left"/>
    </w:pPr>
    <w:rPr>
      <w:rFonts w:eastAsia="Times New Roman" w:cs="Times New Roman"/>
      <w:bCs/>
      <w:i w:val="0"/>
      <w:szCs w:val="26"/>
      <w:lang w:val="x-none" w:eastAsia="x-none"/>
    </w:rPr>
  </w:style>
  <w:style w:type="character" w:customStyle="1" w:styleId="heading3Char0">
    <w:name w:val="heading 3 Char"/>
    <w:link w:val="Heading31"/>
    <w:rsid w:val="00005A4D"/>
    <w:rPr>
      <w:rFonts w:ascii="Times New Roman" w:eastAsia="Times New Roman" w:hAnsi="Times New Roman" w:cs="Times New Roman"/>
      <w:b/>
      <w:bCs/>
      <w:sz w:val="26"/>
      <w:szCs w:val="26"/>
      <w:lang w:val="x-none" w:eastAsia="x-none"/>
    </w:rPr>
  </w:style>
  <w:style w:type="paragraph" w:styleId="BodyTextIndent3">
    <w:name w:val="Body Text Indent 3"/>
    <w:basedOn w:val="Normal"/>
    <w:link w:val="BodyTextIndent3Char"/>
    <w:uiPriority w:val="99"/>
    <w:unhideWhenUsed/>
    <w:rsid w:val="008E261F"/>
    <w:pPr>
      <w:spacing w:before="0" w:after="120" w:line="240" w:lineRule="auto"/>
      <w:ind w:left="360" w:firstLine="0"/>
      <w:jc w:val="left"/>
    </w:pPr>
    <w:rPr>
      <w:rFonts w:eastAsia="Times New Roman" w:cs="Times New Roman"/>
      <w:iCs/>
      <w:sz w:val="16"/>
      <w:szCs w:val="16"/>
      <w:lang w:val="x-none" w:eastAsia="x-none"/>
    </w:rPr>
  </w:style>
  <w:style w:type="character" w:customStyle="1" w:styleId="BodyTextIndent3Char">
    <w:name w:val="Body Text Indent 3 Char"/>
    <w:basedOn w:val="DefaultParagraphFont"/>
    <w:link w:val="BodyTextIndent3"/>
    <w:uiPriority w:val="99"/>
    <w:rsid w:val="008E261F"/>
    <w:rPr>
      <w:rFonts w:ascii="Times New Roman" w:eastAsia="Times New Roman" w:hAnsi="Times New Roman" w:cs="Times New Roman"/>
      <w:iCs/>
      <w:sz w:val="16"/>
      <w:szCs w:val="16"/>
      <w:lang w:val="x-none" w:eastAsia="x-none"/>
    </w:rPr>
  </w:style>
  <w:style w:type="character" w:customStyle="1" w:styleId="Vnbnnidung2">
    <w:name w:val="Văn bản nội dung (2)"/>
    <w:basedOn w:val="DefaultParagraphFont"/>
    <w:rsid w:val="000D0E21"/>
    <w:rPr>
      <w:rFonts w:ascii="Arial" w:eastAsia="Arial" w:hAnsi="Arial" w:cs="Arial"/>
      <w:b w:val="0"/>
      <w:bCs w:val="0"/>
      <w:i w:val="0"/>
      <w:iCs w:val="0"/>
      <w:smallCaps w:val="0"/>
      <w:strike w:val="0"/>
      <w:color w:val="000000"/>
      <w:spacing w:val="0"/>
      <w:w w:val="100"/>
      <w:position w:val="0"/>
      <w:sz w:val="40"/>
      <w:szCs w:val="40"/>
      <w:u w:val="none"/>
      <w:lang w:val="vi-VN" w:eastAsia="vi-VN" w:bidi="vi-VN"/>
    </w:rPr>
  </w:style>
  <w:style w:type="character" w:customStyle="1" w:styleId="Vnbnnidung2TimesNewRoman">
    <w:name w:val="Văn bản nội dung (2) + Times New Roman"/>
    <w:aliases w:val="22 pt,In đậm"/>
    <w:basedOn w:val="DefaultParagraphFont"/>
    <w:rsid w:val="000D0E21"/>
    <w:rPr>
      <w:rFonts w:ascii="Times New Roman" w:eastAsia="Times New Roman" w:hAnsi="Times New Roman" w:cs="Times New Roman"/>
      <w:b/>
      <w:bCs/>
      <w:i w:val="0"/>
      <w:iCs w:val="0"/>
      <w:smallCaps w:val="0"/>
      <w:strike w:val="0"/>
      <w:color w:val="000000"/>
      <w:spacing w:val="0"/>
      <w:w w:val="100"/>
      <w:position w:val="0"/>
      <w:sz w:val="44"/>
      <w:szCs w:val="44"/>
      <w:u w:val="none"/>
      <w:lang w:val="vi-VN" w:eastAsia="vi-VN" w:bidi="vi-VN"/>
    </w:rPr>
  </w:style>
  <w:style w:type="paragraph" w:styleId="BodyText">
    <w:name w:val="Body Text"/>
    <w:basedOn w:val="Normal"/>
    <w:link w:val="BodyTextChar"/>
    <w:uiPriority w:val="99"/>
    <w:semiHidden/>
    <w:unhideWhenUsed/>
    <w:rsid w:val="006957E2"/>
    <w:pPr>
      <w:spacing w:after="120"/>
    </w:pPr>
  </w:style>
  <w:style w:type="character" w:customStyle="1" w:styleId="BodyTextChar">
    <w:name w:val="Body Text Char"/>
    <w:basedOn w:val="DefaultParagraphFont"/>
    <w:link w:val="BodyText"/>
    <w:uiPriority w:val="99"/>
    <w:rsid w:val="006957E2"/>
    <w:rPr>
      <w:rFonts w:ascii="Times New Roman" w:hAnsi="Times New Roman"/>
      <w:sz w:val="26"/>
    </w:rPr>
  </w:style>
  <w:style w:type="paragraph" w:customStyle="1" w:styleId="a2">
    <w:name w:val="a2"/>
    <w:basedOn w:val="Normal"/>
    <w:rsid w:val="006957E2"/>
    <w:pPr>
      <w:spacing w:before="0" w:after="0" w:line="240" w:lineRule="auto"/>
      <w:ind w:firstLine="0"/>
    </w:pPr>
    <w:rPr>
      <w:rFonts w:eastAsia="Times New Roman" w:cs="Times New Roman"/>
      <w:b/>
      <w:szCs w:val="20"/>
    </w:rPr>
  </w:style>
  <w:style w:type="character" w:customStyle="1" w:styleId="ListParagraphChar">
    <w:name w:val="List Paragraph Char"/>
    <w:link w:val="ListParagraph"/>
    <w:uiPriority w:val="34"/>
    <w:qFormat/>
    <w:locked/>
    <w:rsid w:val="00F1437D"/>
    <w:rPr>
      <w:rFonts w:ascii="Times New Roman" w:hAnsi="Times New Roman"/>
      <w:sz w:val="26"/>
    </w:rPr>
  </w:style>
  <w:style w:type="character" w:customStyle="1" w:styleId="Ndungboco-LamsanPNCharChar">
    <w:name w:val="N.dung báo cáo-Lam san PN Char Char"/>
    <w:link w:val="Ndungboco-LamsanPN"/>
    <w:rsid w:val="003B6E48"/>
    <w:rPr>
      <w:sz w:val="28"/>
      <w:szCs w:val="28"/>
    </w:rPr>
  </w:style>
  <w:style w:type="paragraph" w:customStyle="1" w:styleId="Ndungboco-LamsanPN">
    <w:name w:val="N.dung báo cáo-Lam san PN"/>
    <w:basedOn w:val="Normal"/>
    <w:link w:val="Ndungboco-LamsanPNCharChar"/>
    <w:rsid w:val="003B6E48"/>
    <w:pPr>
      <w:widowControl w:val="0"/>
      <w:spacing w:before="120" w:after="120"/>
      <w:ind w:firstLine="576"/>
    </w:pPr>
    <w:rPr>
      <w:rFonts w:asciiTheme="minorHAnsi" w:hAnsiTheme="minorHAnsi"/>
      <w:sz w:val="28"/>
      <w:szCs w:val="28"/>
    </w:rPr>
  </w:style>
  <w:style w:type="character" w:customStyle="1" w:styleId="innghing-noidungbaocaoChar">
    <w:name w:val="in nghiêng-noi dung bao cao Char"/>
    <w:link w:val="innghing-noidungbaocao"/>
    <w:semiHidden/>
    <w:locked/>
    <w:rsid w:val="003B6E48"/>
    <w:rPr>
      <w:i/>
      <w:iCs/>
      <w:sz w:val="28"/>
      <w:szCs w:val="28"/>
      <w:lang w:val="sv-SE"/>
    </w:rPr>
  </w:style>
  <w:style w:type="paragraph" w:customStyle="1" w:styleId="innghing-noidungbaocao">
    <w:name w:val="in nghiêng-noi dung bao cao"/>
    <w:link w:val="innghing-noidungbaocaoChar"/>
    <w:semiHidden/>
    <w:rsid w:val="003B6E48"/>
    <w:pPr>
      <w:spacing w:before="120" w:after="120" w:line="240" w:lineRule="auto"/>
      <w:ind w:firstLine="578"/>
      <w:jc w:val="both"/>
    </w:pPr>
    <w:rPr>
      <w:i/>
      <w:iCs/>
      <w:sz w:val="28"/>
      <w:szCs w:val="28"/>
      <w:lang w:val="sv-SE"/>
    </w:rPr>
  </w:style>
  <w:style w:type="character" w:customStyle="1" w:styleId="Heading5Char">
    <w:name w:val="Heading 5 Char"/>
    <w:basedOn w:val="DefaultParagraphFont"/>
    <w:link w:val="Heading5"/>
    <w:uiPriority w:val="9"/>
    <w:semiHidden/>
    <w:rsid w:val="0037124A"/>
    <w:rPr>
      <w:rFonts w:asciiTheme="majorHAnsi" w:eastAsiaTheme="majorEastAsia" w:hAnsiTheme="majorHAnsi" w:cstheme="majorBidi"/>
      <w:color w:val="2E74B5" w:themeColor="accent1" w:themeShade="BF"/>
      <w:sz w:val="26"/>
    </w:rPr>
  </w:style>
  <w:style w:type="character" w:customStyle="1" w:styleId="BangChar">
    <w:name w:val="Bang Char"/>
    <w:link w:val="Bang"/>
    <w:rsid w:val="00C05C52"/>
    <w:rPr>
      <w:sz w:val="28"/>
      <w:szCs w:val="36"/>
    </w:rPr>
  </w:style>
  <w:style w:type="paragraph" w:customStyle="1" w:styleId="Bang">
    <w:name w:val="Bang"/>
    <w:basedOn w:val="Normal"/>
    <w:link w:val="BangChar"/>
    <w:rsid w:val="00C05C52"/>
    <w:pPr>
      <w:widowControl w:val="0"/>
      <w:spacing w:before="120" w:after="120"/>
      <w:ind w:firstLine="562"/>
      <w:jc w:val="center"/>
    </w:pPr>
    <w:rPr>
      <w:rFonts w:asciiTheme="minorHAnsi" w:hAnsiTheme="minorHAnsi"/>
      <w:sz w:val="28"/>
      <w:szCs w:val="36"/>
    </w:rPr>
  </w:style>
  <w:style w:type="character" w:customStyle="1" w:styleId="Heading4Char">
    <w:name w:val="Heading 4 Char"/>
    <w:basedOn w:val="DefaultParagraphFont"/>
    <w:link w:val="Heading4"/>
    <w:uiPriority w:val="9"/>
    <w:rsid w:val="00C05C52"/>
    <w:rPr>
      <w:rFonts w:ascii="Times New Roman" w:eastAsiaTheme="majorEastAsia" w:hAnsi="Times New Roman" w:cstheme="majorBidi"/>
      <w:i/>
      <w:iCs/>
      <w:sz w:val="26"/>
    </w:rPr>
  </w:style>
  <w:style w:type="character" w:customStyle="1" w:styleId="Vnbnnidung20">
    <w:name w:val="Văn bản nội dung (2)_"/>
    <w:rsid w:val="00D71C20"/>
    <w:rPr>
      <w:sz w:val="26"/>
      <w:szCs w:val="26"/>
      <w:shd w:val="clear" w:color="auto" w:fill="FFFFFF"/>
    </w:rPr>
  </w:style>
  <w:style w:type="character" w:customStyle="1" w:styleId="BangRioChar">
    <w:name w:val="Bang_Rio Char"/>
    <w:link w:val="BangRio"/>
    <w:rsid w:val="00203960"/>
    <w:rPr>
      <w:rFonts w:ascii="Times New Roman" w:hAnsi="Times New Roman"/>
      <w:b/>
      <w:i/>
      <w:sz w:val="26"/>
      <w:szCs w:val="28"/>
      <w:lang w:val="x-none" w:eastAsia="x-none"/>
    </w:rPr>
  </w:style>
  <w:style w:type="paragraph" w:customStyle="1" w:styleId="BangRio">
    <w:name w:val="Bang_Rio"/>
    <w:basedOn w:val="Normal"/>
    <w:next w:val="Bang"/>
    <w:link w:val="BangRioChar"/>
    <w:qFormat/>
    <w:rsid w:val="00203960"/>
    <w:pPr>
      <w:widowControl w:val="0"/>
      <w:spacing w:before="120" w:after="120" w:line="240" w:lineRule="auto"/>
      <w:ind w:firstLine="0"/>
      <w:jc w:val="center"/>
    </w:pPr>
    <w:rPr>
      <w:b/>
      <w:i/>
      <w:szCs w:val="28"/>
      <w:lang w:val="x-none" w:eastAsia="x-none"/>
    </w:rPr>
  </w:style>
  <w:style w:type="character" w:styleId="PlaceholderText">
    <w:name w:val="Placeholder Text"/>
    <w:basedOn w:val="DefaultParagraphFont"/>
    <w:uiPriority w:val="99"/>
    <w:semiHidden/>
    <w:rsid w:val="00713B80"/>
    <w:rPr>
      <w:color w:val="808080"/>
    </w:rPr>
  </w:style>
  <w:style w:type="paragraph" w:styleId="Title">
    <w:name w:val="Title"/>
    <w:basedOn w:val="Normal"/>
    <w:next w:val="Normal"/>
    <w:link w:val="TitleChar"/>
    <w:autoRedefine/>
    <w:qFormat/>
    <w:rsid w:val="00844A75"/>
    <w:pPr>
      <w:spacing w:before="240" w:after="60"/>
      <w:ind w:firstLine="567"/>
      <w:jc w:val="center"/>
      <w:outlineLvl w:val="0"/>
    </w:pPr>
    <w:rPr>
      <w:rFonts w:eastAsia="Times New Roman" w:cs="Times New Roman"/>
      <w:b/>
      <w:bCs/>
      <w:i/>
      <w:kern w:val="28"/>
      <w:szCs w:val="32"/>
      <w:lang w:val="x-none" w:eastAsia="x-none"/>
    </w:rPr>
  </w:style>
  <w:style w:type="character" w:customStyle="1" w:styleId="TitleChar">
    <w:name w:val="Title Char"/>
    <w:basedOn w:val="DefaultParagraphFont"/>
    <w:link w:val="Title"/>
    <w:rsid w:val="00844A75"/>
    <w:rPr>
      <w:rFonts w:ascii="Times New Roman" w:eastAsia="Times New Roman" w:hAnsi="Times New Roman" w:cs="Times New Roman"/>
      <w:b/>
      <w:bCs/>
      <w:i/>
      <w:kern w:val="28"/>
      <w:sz w:val="26"/>
      <w:szCs w:val="32"/>
      <w:lang w:val="x-none" w:eastAsia="x-none"/>
    </w:rPr>
  </w:style>
  <w:style w:type="paragraph" w:styleId="TOCHeading">
    <w:name w:val="TOC Heading"/>
    <w:basedOn w:val="Heading1"/>
    <w:next w:val="Normal"/>
    <w:uiPriority w:val="39"/>
    <w:unhideWhenUsed/>
    <w:qFormat/>
    <w:rsid w:val="006A244E"/>
    <w:pPr>
      <w:spacing w:before="240" w:after="0"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6A244E"/>
    <w:pPr>
      <w:spacing w:after="100"/>
    </w:pPr>
  </w:style>
  <w:style w:type="paragraph" w:styleId="TOC2">
    <w:name w:val="toc 2"/>
    <w:basedOn w:val="Normal"/>
    <w:next w:val="Normal"/>
    <w:autoRedefine/>
    <w:uiPriority w:val="39"/>
    <w:unhideWhenUsed/>
    <w:rsid w:val="006A244E"/>
    <w:pPr>
      <w:spacing w:after="100"/>
      <w:ind w:left="260"/>
    </w:pPr>
  </w:style>
  <w:style w:type="paragraph" w:styleId="TOC3">
    <w:name w:val="toc 3"/>
    <w:basedOn w:val="Normal"/>
    <w:next w:val="Normal"/>
    <w:autoRedefine/>
    <w:uiPriority w:val="39"/>
    <w:unhideWhenUsed/>
    <w:rsid w:val="006A244E"/>
    <w:pPr>
      <w:spacing w:after="100"/>
      <w:ind w:left="520"/>
    </w:pPr>
  </w:style>
  <w:style w:type="character" w:styleId="Hyperlink">
    <w:name w:val="Hyperlink"/>
    <w:basedOn w:val="DefaultParagraphFont"/>
    <w:uiPriority w:val="99"/>
    <w:unhideWhenUsed/>
    <w:rsid w:val="006A244E"/>
    <w:rPr>
      <w:color w:val="0563C1" w:themeColor="hyperlink"/>
      <w:u w:val="single"/>
    </w:rPr>
  </w:style>
  <w:style w:type="paragraph" w:styleId="TableofFigures">
    <w:name w:val="table of figures"/>
    <w:basedOn w:val="Normal"/>
    <w:next w:val="Normal"/>
    <w:uiPriority w:val="99"/>
    <w:unhideWhenUsed/>
    <w:rsid w:val="006A244E"/>
    <w:pPr>
      <w:spacing w:after="0"/>
    </w:pPr>
  </w:style>
  <w:style w:type="character" w:customStyle="1" w:styleId="Bodytext2">
    <w:name w:val="Body text (2)_"/>
    <w:link w:val="Bodytext20"/>
    <w:rsid w:val="000D2C6F"/>
    <w:rPr>
      <w:shd w:val="clear" w:color="auto" w:fill="FFFFFF"/>
    </w:rPr>
  </w:style>
  <w:style w:type="paragraph" w:customStyle="1" w:styleId="Bodytext20">
    <w:name w:val="Body text (2)"/>
    <w:basedOn w:val="Normal"/>
    <w:link w:val="Bodytext2"/>
    <w:rsid w:val="000D2C6F"/>
    <w:pPr>
      <w:widowControl w:val="0"/>
      <w:shd w:val="clear" w:color="auto" w:fill="FFFFFF"/>
      <w:spacing w:before="0" w:after="100" w:line="266" w:lineRule="auto"/>
      <w:ind w:left="480" w:right="240" w:firstLine="740"/>
    </w:pPr>
    <w:rPr>
      <w:rFonts w:asciiTheme="minorHAnsi" w:hAnsiTheme="minorHAnsi"/>
      <w:sz w:val="22"/>
    </w:rPr>
  </w:style>
  <w:style w:type="character" w:customStyle="1" w:styleId="Khc">
    <w:name w:val="Khác_"/>
    <w:link w:val="Khc0"/>
    <w:uiPriority w:val="99"/>
    <w:rsid w:val="00427C50"/>
    <w:rPr>
      <w:rFonts w:ascii="Times New Roman" w:hAnsi="Times New Roman" w:cs="Times New Roman"/>
    </w:rPr>
  </w:style>
  <w:style w:type="paragraph" w:customStyle="1" w:styleId="Khc0">
    <w:name w:val="Khác"/>
    <w:basedOn w:val="Normal"/>
    <w:link w:val="Khc"/>
    <w:uiPriority w:val="99"/>
    <w:rsid w:val="00427C50"/>
    <w:pPr>
      <w:widowControl w:val="0"/>
      <w:spacing w:before="0" w:after="100" w:line="271" w:lineRule="auto"/>
      <w:ind w:firstLine="400"/>
      <w:jc w:val="left"/>
    </w:pPr>
    <w:rPr>
      <w:rFonts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345981">
      <w:bodyDiv w:val="1"/>
      <w:marLeft w:val="0"/>
      <w:marRight w:val="0"/>
      <w:marTop w:val="0"/>
      <w:marBottom w:val="0"/>
      <w:divBdr>
        <w:top w:val="none" w:sz="0" w:space="0" w:color="auto"/>
        <w:left w:val="none" w:sz="0" w:space="0" w:color="auto"/>
        <w:bottom w:val="none" w:sz="0" w:space="0" w:color="auto"/>
        <w:right w:val="none" w:sz="0" w:space="0" w:color="auto"/>
      </w:divBdr>
    </w:div>
    <w:div w:id="694697031">
      <w:bodyDiv w:val="1"/>
      <w:marLeft w:val="0"/>
      <w:marRight w:val="0"/>
      <w:marTop w:val="0"/>
      <w:marBottom w:val="0"/>
      <w:divBdr>
        <w:top w:val="none" w:sz="0" w:space="0" w:color="auto"/>
        <w:left w:val="none" w:sz="0" w:space="0" w:color="auto"/>
        <w:bottom w:val="none" w:sz="0" w:space="0" w:color="auto"/>
        <w:right w:val="none" w:sz="0" w:space="0" w:color="auto"/>
      </w:divBdr>
    </w:div>
    <w:div w:id="1002048592">
      <w:bodyDiv w:val="1"/>
      <w:marLeft w:val="0"/>
      <w:marRight w:val="0"/>
      <w:marTop w:val="0"/>
      <w:marBottom w:val="0"/>
      <w:divBdr>
        <w:top w:val="none" w:sz="0" w:space="0" w:color="auto"/>
        <w:left w:val="none" w:sz="0" w:space="0" w:color="auto"/>
        <w:bottom w:val="none" w:sz="0" w:space="0" w:color="auto"/>
        <w:right w:val="none" w:sz="0" w:space="0" w:color="auto"/>
      </w:divBdr>
    </w:div>
    <w:div w:id="21430382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96C17A86-F087-4DE0-880A-DE9BB3F63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892</TotalTime>
  <Pages>42</Pages>
  <Words>8602</Words>
  <Characters>49037</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Toàn Hồ</dc:creator>
  <cp:lastModifiedBy>Le</cp:lastModifiedBy>
  <cp:revision>100</cp:revision>
  <cp:lastPrinted>2022-03-14T00:52:00Z</cp:lastPrinted>
  <dcterms:created xsi:type="dcterms:W3CDTF">2022-03-07T03:35:00Z</dcterms:created>
  <dcterms:modified xsi:type="dcterms:W3CDTF">2022-05-17T09:34:00Z</dcterms:modified>
</cp:coreProperties>
</file>